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sanmarco-moscow.ru (от 27.10.2014)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2014-06-05 (Возраст: 00 г., 04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INSOLVERTC, In-Solve 1Gb.ru hosting services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Сан Марко Москва. Официальные представители на одном сайте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Краски San Marco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отделочные покрытия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