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vt-metall.ru (от 12.11.2014)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2014-02-09 (Возраст: 00 г., 09 мес., 3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.BEGET-NET9, Hosting servers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Лазерная резка металла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rPr>
          <w:color w:val="FF0000"/>
        </w:rPr>
        <w:t>не присвоен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31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11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36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лазерная резка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32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description;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