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wzas.ru (от 20.11.2014)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2014-04-09 (Возраст: 00 г., 07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- Wirbelsäulenzentrum am Stiglmaierplatz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операции на позвоночник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смещение позвонка 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межпозвонковой грыжи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центр лечения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ортопедия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нейрохирургия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