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www.glavtrak.ru (от 02.12.2014)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2010-12-22 (Возраст: 03 г., 11 мес., 10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RU-NIC-HOSTING, RU-NIC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Заказ эвакуатора в Москве по телефону (495) 210-55-22, служба эвакуации автомобилей и машины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Компания Главтрэк - служба эвакуации машин в москве, номер телефона эвакуатора машин, заказ эвакуатора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служба эвакуации машин в москве, номер телефона эвакуатора машин, заказ эвакуатора москва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цены на экакуацию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эвакуация импортных автомобилей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вакуация отечественных автомобилей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услуги эвакуатора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эвакуация соболь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эвакуация минивэнов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эвакуация автомобилей по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техпомощь на дороге 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круглосуточная эвакуация автомобилей по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вызов эвакуатора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эвакуация внедорожников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эвакуация квадроциклов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эвакуация мотоциклов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эвакуация автомобилей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эвакуация газель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стоимость вызова эвакуатора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эвакуация автомобилей до 2 тонн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эвакуатор со сдвижной платформой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техпомощь на дороге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