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mosmebelplus.ru (от 24.12.2014)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2012-09-19 (Возраст: 02 г., 03 мес., 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.BEGET-NET13, Hosting servers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Купить кухни эконом класса от производителя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Современные НЕДОРОГИЕ кухни эконом класса НА ЗАКАЗ в Москве. Компания «МосМебельПлюс». Наш телефон: +7 (495) 255-20-32.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90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84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131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109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742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кухни массив дуба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кухни на заказ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быстрое изготовление кухни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кухни из мдф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недорогие кухни на заказ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дешевые кухни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кухни эконом класса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кухни модерн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кухни на заказ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кухни классика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угловые кухни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маленькие кухни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58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