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efril.ru (от 05.03.2015)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2008-12-05 (Возраст: 06 г., 03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.LEASEWEB, LEASEWEB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Эфрил - Завод химреагентов, производство нефтехимии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230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103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реагенты для дорожного строительства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лабораторный анализ смол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лабораторный анализ нефти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разработка растворителя под скважину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растворитель эфрил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лабораторный анализ парафинов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стимулятор нефтеотдачи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бактерициды-поглотители сероводорода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реагенты комплексного действия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растворители аспо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ингибиторы парафиноотложений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лабораторный анализ керна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ингибиторы солеотложений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ингибиторы коррозии  ингибиторы солеотложений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деэмульгаторы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ингибиторы коррозии  бактерициды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химические технологии для добычи нефти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ингибиторы коррозии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внедрение химических реагентов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