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www.vivacalze.ru (от 05.03.2015)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2006-10-05 (Возраст: 08 г., 05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TimeWeb-7, TimeWeb Co.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Колготки и белье. Интернет-магазин Vivacalze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Розничный интернет магазин по продаже женского нижнего белья и чулочно-носочной продукции известных европейских марок. Доставка по Москве 1-2 дня.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интернет магазин колготок и белья, купить женское нижнее белье, колготки с доставкой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1471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1030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3096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667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19222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