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perchatkin.ru (от 25.03.2015)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2009-05-15 (Возраст: 05 г., 10 мес., 10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REGRU-NETWORK, Reg.Ru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Купить рабочие перчатки с ПВХ, рукавицы, краги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Default Description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Magento, Varien, E-commerce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325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115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2132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7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