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BIOGENIE.RU (от 21.01.2014)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2004-07-29 (Возраст: 09 г., 05 мес., 23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Biogenie :: Биожени 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/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/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10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10%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13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244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34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9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11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27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3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3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www.biogenie.ru (23%) biogenie (15%) biogenie visage (15%) св-3000 (15%) noText (8%) biogenie beaute concept (франция) (8%) biogenie.ru (8%) официальный сайт (8%) увеличить (8%)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biogenie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www.biogenie.ru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biogenie visage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biogenie beaute concept (франция)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biogenie.ru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св-3000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notext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увеличить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официальный сайт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