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7198D3D7" w14:textId="30E3E1DD" w:rsidR="006F0F56" w:rsidRPr="00EB4332" w:rsidRDefault="006F0F56" w:rsidP="006F0F56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47713E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47713E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47713E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47713E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47713E">
        <w:rPr>
          <w:lang w:val="bg-BG"/>
        </w:rPr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DC0707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47713E" w:rsidRDefault="006F0F56" w:rsidP="006F0F56">
      <w:pPr>
        <w:pStyle w:val="Code"/>
        <w:rPr>
          <w:lang w:val="bg-BG"/>
        </w:rPr>
      </w:pPr>
    </w:p>
    <w:p w14:paraId="23B188CC" w14:textId="36B35368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60377C63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  <w:r w:rsidR="0047713E">
        <w:rPr>
          <w:b/>
          <w:bCs/>
          <w:lang w:val="bg-BG"/>
        </w:rPr>
        <w:t xml:space="preserve"> </w:t>
      </w:r>
    </w:p>
    <w:p w14:paraId="78FE8178" w14:textId="77777777" w:rsidR="002E66E5" w:rsidRPr="0047713E" w:rsidRDefault="002E66E5" w:rsidP="002E66E5">
      <w:pPr>
        <w:spacing w:line="240" w:lineRule="auto"/>
        <w:rPr>
          <w:lang w:val="en-GB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DD644F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highlight w:val="yellow"/>
          <w:lang w:val="bg-BG"/>
        </w:rPr>
      </w:pPr>
      <w:r w:rsidRPr="00DD644F">
        <w:rPr>
          <w:highlight w:val="yellow"/>
          <w:lang w:val="bg-BG"/>
        </w:rPr>
        <w:t xml:space="preserve">Декорът за филма е </w:t>
      </w:r>
      <w:r w:rsidRPr="00DD644F">
        <w:rPr>
          <w:b/>
          <w:bCs/>
          <w:highlight w:val="yellow"/>
          <w:lang w:val="bg-BG"/>
        </w:rPr>
        <w:t>на стойност 10% от бюджета.</w:t>
      </w:r>
      <w:r w:rsidRPr="00DD644F">
        <w:rPr>
          <w:highlight w:val="yellow"/>
          <w:lang w:val="bg-BG"/>
        </w:rPr>
        <w:t xml:space="preserve"> </w:t>
      </w:r>
    </w:p>
    <w:p w14:paraId="2EF90750" w14:textId="77777777" w:rsidR="002E66E5" w:rsidRPr="00DD644F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highlight w:val="yellow"/>
          <w:lang w:val="bg-BG"/>
        </w:rPr>
      </w:pPr>
      <w:r w:rsidRPr="00DD644F">
        <w:rPr>
          <w:highlight w:val="yellow"/>
          <w:lang w:val="bg-BG"/>
        </w:rPr>
        <w:t xml:space="preserve">При </w:t>
      </w:r>
      <w:r w:rsidRPr="00DD644F">
        <w:rPr>
          <w:b/>
          <w:bCs/>
          <w:highlight w:val="yellow"/>
          <w:lang w:val="bg-BG"/>
        </w:rPr>
        <w:t>повече от 150 статиста,  има отстъпка за облеклото на стойност 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DD644F" w:rsidRDefault="002E66E5" w:rsidP="002E66E5">
      <w:pPr>
        <w:spacing w:before="40" w:after="40"/>
        <w:rPr>
          <w:rFonts w:eastAsia="Times New Roman" w:cs="Arial"/>
          <w:highlight w:val="yellow"/>
          <w:lang w:val="bg-BG"/>
        </w:rPr>
      </w:pPr>
      <w:r w:rsidRPr="00DD644F">
        <w:rPr>
          <w:rFonts w:eastAsia="Times New Roman" w:cs="Arial"/>
          <w:highlight w:val="yellow"/>
          <w:lang w:val="bg-BG"/>
        </w:rPr>
        <w:t xml:space="preserve">От конзолата се четат </w:t>
      </w:r>
      <w:r w:rsidRPr="00DD644F">
        <w:rPr>
          <w:rFonts w:eastAsia="Times New Roman" w:cs="Arial"/>
          <w:b/>
          <w:bCs/>
          <w:highlight w:val="yellow"/>
          <w:lang w:val="bg-BG"/>
        </w:rPr>
        <w:t>3 реда</w:t>
      </w:r>
      <w:r w:rsidRPr="00DD644F">
        <w:rPr>
          <w:rFonts w:eastAsia="Times New Roman" w:cs="Arial"/>
          <w:highlight w:val="yellow"/>
          <w:lang w:val="bg-BG"/>
        </w:rPr>
        <w:t xml:space="preserve">:     </w:t>
      </w:r>
    </w:p>
    <w:p w14:paraId="23FA0578" w14:textId="77777777" w:rsidR="002E66E5" w:rsidRPr="00DD644F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highlight w:val="yellow"/>
          <w:lang w:val="bg-BG"/>
        </w:rPr>
      </w:pPr>
      <w:r w:rsidRPr="00DD644F">
        <w:rPr>
          <w:rFonts w:eastAsia="Times New Roman" w:cs="Arial"/>
          <w:b/>
          <w:bCs/>
          <w:highlight w:val="yellow"/>
          <w:lang w:val="bg-BG"/>
        </w:rPr>
        <w:t xml:space="preserve">Бюджет за филма – реално число в интервала [1.00 … </w:t>
      </w:r>
      <w:r w:rsidRPr="00DD644F">
        <w:rPr>
          <w:rFonts w:eastAsia="Times New Roman" w:cs="Arial"/>
          <w:b/>
          <w:bCs/>
          <w:highlight w:val="yellow"/>
        </w:rPr>
        <w:t>1000000.00]</w:t>
      </w:r>
    </w:p>
    <w:p w14:paraId="49B080AB" w14:textId="77777777" w:rsidR="002E66E5" w:rsidRPr="00DD644F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highlight w:val="yellow"/>
          <w:lang w:val="bg-BG"/>
        </w:rPr>
      </w:pPr>
      <w:r w:rsidRPr="00DD644F">
        <w:rPr>
          <w:b/>
          <w:bCs/>
          <w:highlight w:val="yellow"/>
          <w:lang w:val="bg-BG"/>
        </w:rPr>
        <w:t xml:space="preserve">Брой на статистите – цяло число в интервала [1 … </w:t>
      </w:r>
      <w:r w:rsidRPr="00DD644F">
        <w:rPr>
          <w:b/>
          <w:bCs/>
          <w:highlight w:val="yellow"/>
        </w:rPr>
        <w:t>500]</w:t>
      </w:r>
    </w:p>
    <w:p w14:paraId="1345032E" w14:textId="77777777" w:rsidR="002E66E5" w:rsidRPr="00DD644F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highlight w:val="yellow"/>
          <w:lang w:val="bg-BG"/>
        </w:rPr>
      </w:pPr>
      <w:r w:rsidRPr="00DD644F">
        <w:rPr>
          <w:b/>
          <w:bCs/>
          <w:highlight w:val="yellow"/>
          <w:lang w:val="bg-BG"/>
        </w:rPr>
        <w:t xml:space="preserve">Цена за облекло на един статист – реално число в интервала [1.00 … </w:t>
      </w:r>
      <w:r w:rsidRPr="00DD644F">
        <w:rPr>
          <w:b/>
          <w:bCs/>
          <w:highlight w:val="yellow"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046C60">
              <w:rPr>
                <w:color w:val="00000A"/>
                <w:highlight w:val="yellow"/>
                <w:lang w:val="bg-BG"/>
              </w:rPr>
              <w:t>Сума за декор</w:t>
            </w:r>
            <w:r w:rsidRPr="00046C60">
              <w:rPr>
                <w:color w:val="00000A"/>
                <w:highlight w:val="yellow"/>
              </w:rPr>
              <w:t xml:space="preserve">: 10% </w:t>
            </w:r>
            <w:r w:rsidRPr="00046C60">
              <w:rPr>
                <w:color w:val="00000A"/>
                <w:highlight w:val="yellow"/>
                <w:lang w:val="bg-BG"/>
              </w:rPr>
              <w:t xml:space="preserve">от </w:t>
            </w:r>
            <w:r w:rsidRPr="00046C60">
              <w:rPr>
                <w:color w:val="00000A"/>
                <w:highlight w:val="yellow"/>
              </w:rPr>
              <w:t xml:space="preserve">20000 = 2000 </w:t>
            </w:r>
            <w:r w:rsidRPr="00046C60">
              <w:rPr>
                <w:color w:val="00000A"/>
                <w:highlight w:val="yellow"/>
                <w:lang w:val="bg-BG"/>
              </w:rPr>
              <w:t>лв</w:t>
            </w:r>
            <w:r w:rsidRPr="00046C60">
              <w:rPr>
                <w:color w:val="00000A"/>
                <w:highlight w:val="yellow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046C60">
              <w:rPr>
                <w:color w:val="00000A"/>
                <w:highlight w:val="yellow"/>
                <w:lang w:val="bg-BG"/>
              </w:rPr>
              <w:t>Сума за облекло: 120 * 55.5 = 6660 лв.</w:t>
            </w:r>
          </w:p>
          <w:p w14:paraId="76749807" w14:textId="77777777" w:rsidR="002E66E5" w:rsidRPr="00046C60" w:rsidRDefault="002E66E5" w:rsidP="004548C0">
            <w:pPr>
              <w:spacing w:before="40" w:after="40"/>
              <w:rPr>
                <w:color w:val="00000A"/>
                <w:highlight w:val="yellow"/>
                <w:lang w:val="bg-BG"/>
              </w:rPr>
            </w:pPr>
            <w:r w:rsidRPr="00046C60">
              <w:rPr>
                <w:color w:val="00000A"/>
                <w:highlight w:val="yellow"/>
                <w:lang w:val="bg-BG"/>
              </w:rPr>
              <w:t>Обща сума за филма: 2000 + 6660 = 8660 лв.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046C60">
              <w:rPr>
                <w:color w:val="00000A"/>
                <w:highlight w:val="yellow"/>
              </w:rPr>
              <w:t xml:space="preserve">20000 – 8660 = 11340 </w:t>
            </w:r>
            <w:r w:rsidRPr="00046C60">
              <w:rPr>
                <w:color w:val="00000A"/>
                <w:highlight w:val="yellow"/>
                <w:lang w:val="bg-BG"/>
              </w:rPr>
              <w:t>лева остават</w:t>
            </w:r>
            <w:r w:rsidRPr="00046C60">
              <w:rPr>
                <w:color w:val="00000A"/>
                <w:highlight w:val="yellow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B40493">
              <w:rPr>
                <w:color w:val="00000A"/>
                <w:highlight w:val="yellow"/>
                <w:lang w:val="bg-BG"/>
              </w:rPr>
              <w:t>Сума за декор</w:t>
            </w:r>
            <w:r w:rsidRPr="00B40493">
              <w:rPr>
                <w:color w:val="00000A"/>
                <w:highlight w:val="yellow"/>
              </w:rPr>
              <w:t xml:space="preserve">: 10% </w:t>
            </w:r>
            <w:r w:rsidRPr="00B40493">
              <w:rPr>
                <w:color w:val="00000A"/>
                <w:highlight w:val="yellow"/>
                <w:lang w:val="bg-BG"/>
              </w:rPr>
              <w:t xml:space="preserve">от </w:t>
            </w:r>
            <w:r w:rsidRPr="00B40493">
              <w:rPr>
                <w:color w:val="00000A"/>
                <w:highlight w:val="yellow"/>
              </w:rPr>
              <w:t xml:space="preserve">15437.62 = 1543.762 </w:t>
            </w:r>
            <w:r w:rsidRPr="00B40493">
              <w:rPr>
                <w:color w:val="00000A"/>
                <w:highlight w:val="yellow"/>
                <w:lang w:val="bg-BG"/>
              </w:rPr>
              <w:t>лв</w:t>
            </w:r>
            <w:r w:rsidRPr="00B40493">
              <w:rPr>
                <w:color w:val="00000A"/>
                <w:highlight w:val="yellow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B40493">
              <w:rPr>
                <w:color w:val="00000A"/>
                <w:highlight w:val="yellow"/>
                <w:lang w:val="bg-BG"/>
              </w:rPr>
              <w:t>Сума за облекло: 186 * 57.99 = 10786.14 лв.</w:t>
            </w:r>
          </w:p>
          <w:p w14:paraId="74E3C19D" w14:textId="77777777" w:rsidR="002E66E5" w:rsidRPr="00B40493" w:rsidRDefault="002E66E5" w:rsidP="004548C0">
            <w:pPr>
              <w:spacing w:before="40" w:after="40"/>
              <w:rPr>
                <w:color w:val="00000A"/>
                <w:highlight w:val="yellow"/>
                <w:lang w:val="bg-BG"/>
              </w:rPr>
            </w:pPr>
            <w:r w:rsidRPr="00B40493">
              <w:rPr>
                <w:color w:val="00000A"/>
                <w:highlight w:val="yellow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0878A76" w14:textId="77777777" w:rsidR="002E66E5" w:rsidRPr="00B40493" w:rsidRDefault="002E66E5" w:rsidP="004548C0">
            <w:pPr>
              <w:spacing w:before="40" w:after="40"/>
              <w:rPr>
                <w:color w:val="00000A"/>
                <w:highlight w:val="yellow"/>
                <w:lang w:val="bg-BG"/>
              </w:rPr>
            </w:pPr>
            <w:r w:rsidRPr="00B40493">
              <w:rPr>
                <w:color w:val="00000A"/>
                <w:highlight w:val="yellow"/>
                <w:lang w:val="bg-BG"/>
              </w:rPr>
              <w:t>10% от 10786.14 е 1078.614</w:t>
            </w:r>
          </w:p>
          <w:p w14:paraId="4AD7B665" w14:textId="77777777" w:rsidR="002E66E5" w:rsidRPr="00B40493" w:rsidRDefault="002E66E5" w:rsidP="004548C0">
            <w:pPr>
              <w:spacing w:before="40" w:after="40"/>
              <w:rPr>
                <w:color w:val="00000A"/>
                <w:highlight w:val="yellow"/>
                <w:lang w:val="bg-BG"/>
              </w:rPr>
            </w:pPr>
            <w:r w:rsidRPr="00B40493">
              <w:rPr>
                <w:color w:val="00000A"/>
                <w:highlight w:val="yellow"/>
                <w:lang w:val="bg-BG"/>
              </w:rPr>
              <w:t>10786.14 – 1078.614 = 9707.526 лв. за облекло</w:t>
            </w:r>
          </w:p>
          <w:p w14:paraId="507D1F40" w14:textId="77777777" w:rsidR="002E66E5" w:rsidRPr="00B40493" w:rsidRDefault="002E66E5" w:rsidP="004548C0">
            <w:pPr>
              <w:spacing w:before="40" w:after="40"/>
              <w:rPr>
                <w:color w:val="00000A"/>
                <w:highlight w:val="yellow"/>
                <w:lang w:val="bg-BG"/>
              </w:rPr>
            </w:pPr>
            <w:r w:rsidRPr="00B40493">
              <w:rPr>
                <w:color w:val="00000A"/>
                <w:highlight w:val="yellow"/>
                <w:lang w:val="bg-BG"/>
              </w:rPr>
              <w:t>Обща сума за филма: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B40493">
              <w:rPr>
                <w:color w:val="00000A"/>
                <w:highlight w:val="yellow"/>
              </w:rPr>
              <w:t xml:space="preserve">15437.62 – 11251.288 = 4186.331 </w:t>
            </w:r>
            <w:r w:rsidRPr="00B40493">
              <w:rPr>
                <w:color w:val="00000A"/>
                <w:highlight w:val="yellow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046C60" w:rsidRDefault="002E66E5" w:rsidP="004548C0">
            <w:pPr>
              <w:spacing w:before="0" w:after="0"/>
              <w:rPr>
                <w:color w:val="00000A"/>
                <w:highlight w:val="yellow"/>
                <w:lang w:val="bg-BG"/>
              </w:rPr>
            </w:pPr>
            <w:r w:rsidRPr="00046C60">
              <w:rPr>
                <w:color w:val="00000A"/>
                <w:highlight w:val="yellow"/>
                <w:lang w:val="bg-BG"/>
              </w:rPr>
              <w:t>Сума за декор</w:t>
            </w:r>
            <w:r w:rsidRPr="00046C60">
              <w:rPr>
                <w:color w:val="00000A"/>
                <w:highlight w:val="yellow"/>
              </w:rPr>
              <w:t xml:space="preserve">: 10% </w:t>
            </w:r>
            <w:r w:rsidRPr="00046C60">
              <w:rPr>
                <w:color w:val="00000A"/>
                <w:highlight w:val="yellow"/>
                <w:lang w:val="bg-BG"/>
              </w:rPr>
              <w:t xml:space="preserve">от </w:t>
            </w:r>
            <w:r w:rsidRPr="00046C60">
              <w:rPr>
                <w:color w:val="00000A"/>
                <w:highlight w:val="yellow"/>
              </w:rPr>
              <w:t xml:space="preserve">9587.88 = 958.788 </w:t>
            </w:r>
            <w:r w:rsidRPr="00046C60">
              <w:rPr>
                <w:color w:val="00000A"/>
                <w:highlight w:val="yellow"/>
                <w:lang w:val="bg-BG"/>
              </w:rPr>
              <w:t>лв</w:t>
            </w:r>
            <w:r w:rsidRPr="00046C60">
              <w:rPr>
                <w:color w:val="00000A"/>
                <w:highlight w:val="yellow"/>
              </w:rPr>
              <w:t>.</w:t>
            </w:r>
          </w:p>
          <w:p w14:paraId="304A9DF1" w14:textId="77777777" w:rsidR="002E66E5" w:rsidRPr="00046C60" w:rsidRDefault="002E66E5" w:rsidP="004548C0">
            <w:pPr>
              <w:spacing w:before="0" w:after="0"/>
              <w:rPr>
                <w:color w:val="00000A"/>
                <w:highlight w:val="yellow"/>
                <w:lang w:val="bg-BG"/>
              </w:rPr>
            </w:pPr>
            <w:r w:rsidRPr="00046C60">
              <w:rPr>
                <w:color w:val="00000A"/>
                <w:highlight w:val="yellow"/>
                <w:lang w:val="bg-BG"/>
              </w:rPr>
              <w:t>Сума за облекло: 11124.864 лв.</w:t>
            </w:r>
          </w:p>
          <w:p w14:paraId="3999EC29" w14:textId="77777777" w:rsidR="002E66E5" w:rsidRPr="00046C60" w:rsidRDefault="002E66E5" w:rsidP="004548C0">
            <w:pPr>
              <w:spacing w:before="0" w:after="0"/>
              <w:rPr>
                <w:color w:val="00000A"/>
                <w:highlight w:val="yellow"/>
                <w:lang w:val="bg-BG"/>
              </w:rPr>
            </w:pPr>
            <w:r w:rsidRPr="00046C60">
              <w:rPr>
                <w:color w:val="00000A"/>
                <w:highlight w:val="yellow"/>
                <w:lang w:val="bg-BG"/>
              </w:rPr>
              <w:t>Обща сума за филма: 958.788 + 11124.864 = 12083.652</w:t>
            </w:r>
          </w:p>
          <w:p w14:paraId="6105B0EB" w14:textId="77777777" w:rsidR="002E66E5" w:rsidRPr="00046C60" w:rsidRDefault="002E66E5" w:rsidP="004548C0">
            <w:pPr>
              <w:spacing w:before="0" w:after="0"/>
              <w:rPr>
                <w:color w:val="00000A"/>
                <w:highlight w:val="yellow"/>
              </w:rPr>
            </w:pPr>
            <w:r w:rsidRPr="00046C60">
              <w:rPr>
                <w:color w:val="00000A"/>
                <w:highlight w:val="yellow"/>
              </w:rPr>
              <w:t xml:space="preserve">9587.88 – 12083.652 = 2495.77 </w:t>
            </w:r>
            <w:r w:rsidRPr="00046C60">
              <w:rPr>
                <w:color w:val="00000A"/>
                <w:highlight w:val="yellow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FD562AD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  <w:r w:rsidR="00430BD5">
        <w:rPr>
          <w:lang w:val="bg-BG"/>
        </w:rPr>
        <w:t xml:space="preserve"> 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C33038">
        <w:rPr>
          <w:highlight w:val="yellow"/>
          <w:lang w:val="bg-BG"/>
        </w:rPr>
        <w:t xml:space="preserve">Иван решава да подобри Световния рекорд по плуване на дълги разстояния. </w:t>
      </w:r>
      <w:r w:rsidRPr="00C33038">
        <w:rPr>
          <w:b/>
          <w:highlight w:val="yellow"/>
          <w:lang w:val="bg-BG"/>
        </w:rPr>
        <w:t>На конзолата се въвежда рекордът в секунди, който Иван трябва да подобри,  разстоянието в метри, което трябва да преплува и времето в секунди, за което плува разстояние от 1 м.</w:t>
      </w:r>
      <w:r w:rsidRPr="00C33038">
        <w:rPr>
          <w:highlight w:val="yellow"/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C33038">
        <w:rPr>
          <w:b/>
          <w:highlight w:val="yellow"/>
          <w:lang w:val="bg-BG"/>
        </w:rPr>
        <w:t>съпротивлението на водата го забавя на всеки 15 м. с 12.5 секунди</w:t>
      </w:r>
      <w:r w:rsidRPr="0019294A">
        <w:rPr>
          <w:b/>
          <w:lang w:val="bg-BG"/>
        </w:rPr>
        <w:t xml:space="preserve">. </w:t>
      </w:r>
      <w:r w:rsidRPr="00C33038">
        <w:rPr>
          <w:highlight w:val="yellow"/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 w:rsidRPr="00C33038">
        <w:rPr>
          <w:b/>
          <w:highlight w:val="yellow"/>
          <w:lang w:val="bg-BG"/>
        </w:rPr>
        <w:t>резултатът трябва да се закръгли надолу до най-близкото цяло число.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771709" w:rsidRDefault="002E66E5" w:rsidP="002E66E5">
      <w:pPr>
        <w:jc w:val="both"/>
        <w:rPr>
          <w:highlight w:val="yellow"/>
          <w:lang w:val="bg-BG"/>
        </w:rPr>
      </w:pPr>
      <w:r w:rsidRPr="00771709">
        <w:rPr>
          <w:highlight w:val="yellow"/>
          <w:lang w:val="bg-BG"/>
        </w:rPr>
        <w:t xml:space="preserve">От конзолата се четат </w:t>
      </w:r>
      <w:r w:rsidRPr="00771709">
        <w:rPr>
          <w:b/>
          <w:highlight w:val="yellow"/>
          <w:lang w:val="bg-BG"/>
        </w:rPr>
        <w:t>3 реда</w:t>
      </w:r>
      <w:r w:rsidRPr="00771709">
        <w:rPr>
          <w:highlight w:val="yellow"/>
          <w:lang w:val="bg-BG"/>
        </w:rPr>
        <w:t>:</w:t>
      </w:r>
    </w:p>
    <w:p w14:paraId="00064B89" w14:textId="77777777" w:rsidR="002E66E5" w:rsidRPr="00771709" w:rsidRDefault="002E66E5" w:rsidP="002E66E5">
      <w:pPr>
        <w:pStyle w:val="ListParagraph"/>
        <w:numPr>
          <w:ilvl w:val="0"/>
          <w:numId w:val="8"/>
        </w:numPr>
        <w:jc w:val="both"/>
        <w:rPr>
          <w:b/>
          <w:highlight w:val="yellow"/>
          <w:lang w:val="bg-BG"/>
        </w:rPr>
      </w:pPr>
      <w:r w:rsidRPr="00771709">
        <w:rPr>
          <w:b/>
          <w:highlight w:val="yellow"/>
          <w:lang w:val="bg-BG"/>
        </w:rPr>
        <w:t xml:space="preserve">Рекордът в секунди – реално число в интервала [0.00 … </w:t>
      </w:r>
      <w:r w:rsidRPr="00771709">
        <w:rPr>
          <w:b/>
          <w:highlight w:val="yellow"/>
        </w:rPr>
        <w:t>100000.00]</w:t>
      </w:r>
    </w:p>
    <w:p w14:paraId="0C8C675E" w14:textId="77777777" w:rsidR="002E66E5" w:rsidRPr="00771709" w:rsidRDefault="002E66E5" w:rsidP="002E66E5">
      <w:pPr>
        <w:pStyle w:val="ListParagraph"/>
        <w:numPr>
          <w:ilvl w:val="0"/>
          <w:numId w:val="8"/>
        </w:numPr>
        <w:jc w:val="both"/>
        <w:rPr>
          <w:b/>
          <w:highlight w:val="yellow"/>
          <w:lang w:val="bg-BG"/>
        </w:rPr>
      </w:pPr>
      <w:r w:rsidRPr="00771709">
        <w:rPr>
          <w:b/>
          <w:highlight w:val="yellow"/>
          <w:lang w:val="bg-BG"/>
        </w:rPr>
        <w:t xml:space="preserve">Разстоянието в метри – реално число в интервала [0.00 … </w:t>
      </w:r>
      <w:r w:rsidRPr="00771709">
        <w:rPr>
          <w:b/>
          <w:highlight w:val="yellow"/>
        </w:rPr>
        <w:t>100000.00]</w:t>
      </w:r>
    </w:p>
    <w:p w14:paraId="01663527" w14:textId="77777777" w:rsidR="002E66E5" w:rsidRPr="00771709" w:rsidRDefault="002E66E5" w:rsidP="002E66E5">
      <w:pPr>
        <w:pStyle w:val="ListParagraph"/>
        <w:numPr>
          <w:ilvl w:val="0"/>
          <w:numId w:val="8"/>
        </w:numPr>
        <w:jc w:val="both"/>
        <w:rPr>
          <w:b/>
          <w:highlight w:val="yellow"/>
          <w:lang w:val="bg-BG"/>
        </w:rPr>
      </w:pPr>
      <w:r w:rsidRPr="00771709">
        <w:rPr>
          <w:b/>
          <w:highlight w:val="yellow"/>
          <w:lang w:val="bg-BG"/>
        </w:rPr>
        <w:t>Времето в секунди, за което плува разстояние от 1 м.</w:t>
      </w:r>
      <w:r w:rsidRPr="00771709">
        <w:rPr>
          <w:highlight w:val="yellow"/>
          <w:lang w:val="bg-BG"/>
        </w:rPr>
        <w:t xml:space="preserve"> </w:t>
      </w:r>
      <w:r w:rsidRPr="00771709">
        <w:rPr>
          <w:b/>
          <w:highlight w:val="yellow"/>
          <w:lang w:val="bg-BG"/>
        </w:rPr>
        <w:t xml:space="preserve">- реално число в интервала [0.00 … </w:t>
      </w:r>
      <w:r w:rsidRPr="00771709">
        <w:rPr>
          <w:b/>
          <w:highlight w:val="yellow"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Иван трябва да преплува </w:t>
            </w:r>
            <w:r w:rsidRPr="00771709">
              <w:rPr>
                <w:rFonts w:eastAsia="Calibri" w:cs="Times New Roman"/>
                <w:b/>
                <w:color w:val="0070C0"/>
                <w:highlight w:val="yellow"/>
              </w:rPr>
              <w:t>1500</w:t>
            </w:r>
            <w:r w:rsidRPr="00771709">
              <w:rPr>
                <w:rFonts w:eastAsia="Calibri" w:cs="Times New Roman"/>
                <w:b/>
                <w:highlight w:val="yellow"/>
              </w:rPr>
              <w:t xml:space="preserve"> 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>м</w:t>
            </w:r>
            <w:r w:rsidRPr="00771709">
              <w:rPr>
                <w:rFonts w:eastAsia="Calibri" w:cs="Times New Roman"/>
                <w:b/>
                <w:highlight w:val="yellow"/>
              </w:rPr>
              <w:t xml:space="preserve">.:  </w:t>
            </w:r>
            <w:r w:rsidRPr="00771709">
              <w:rPr>
                <w:rFonts w:eastAsia="Calibri" w:cs="Times New Roman"/>
                <w:b/>
                <w:color w:val="0070C0"/>
                <w:highlight w:val="yellow"/>
              </w:rPr>
              <w:t>1500</w:t>
            </w:r>
            <w:r w:rsidRPr="00771709">
              <w:rPr>
                <w:rFonts w:eastAsia="Calibri" w:cs="Times New Roman"/>
                <w:b/>
                <w:highlight w:val="yellow"/>
              </w:rPr>
              <w:t xml:space="preserve"> * </w:t>
            </w:r>
            <w:r w:rsidRPr="00771709">
              <w:rPr>
                <w:rFonts w:eastAsia="Calibri" w:cs="Times New Roman"/>
                <w:b/>
                <w:color w:val="00B050"/>
                <w:highlight w:val="yellow"/>
              </w:rPr>
              <w:t>20</w:t>
            </w:r>
            <w:r w:rsidRPr="00771709">
              <w:rPr>
                <w:rFonts w:eastAsia="Calibri" w:cs="Times New Roman"/>
                <w:b/>
                <w:highlight w:val="yellow"/>
              </w:rPr>
              <w:t xml:space="preserve"> = </w:t>
            </w:r>
            <w:r w:rsidRPr="00771709">
              <w:rPr>
                <w:rFonts w:eastAsia="Calibri" w:cs="Times New Roman"/>
                <w:b/>
                <w:color w:val="92D050"/>
                <w:highlight w:val="yellow"/>
              </w:rPr>
              <w:t>30000</w:t>
            </w:r>
            <w:r w:rsidRPr="00771709">
              <w:rPr>
                <w:rFonts w:eastAsia="Calibri" w:cs="Times New Roman"/>
                <w:b/>
                <w:highlight w:val="yellow"/>
              </w:rPr>
              <w:t xml:space="preserve"> 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>сек</w:t>
            </w:r>
            <w:r w:rsidRPr="00771709">
              <w:rPr>
                <w:rFonts w:eastAsia="Calibri" w:cs="Times New Roman"/>
                <w:b/>
                <w:highlight w:val="yellow"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>На всеки 15 м. към времето му се добавят 12.5 сек.: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771709">
              <w:rPr>
                <w:rFonts w:eastAsia="Calibri" w:cs="Times New Roman"/>
                <w:b/>
                <w:color w:val="0070C0"/>
                <w:highlight w:val="yellow"/>
                <w:lang w:val="bg-BG"/>
              </w:rPr>
              <w:t>1500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 / 15 = 100 * 12.5 = </w:t>
            </w:r>
            <w:r w:rsidRPr="00771709">
              <w:rPr>
                <w:rFonts w:eastAsia="Calibri" w:cs="Times New Roman"/>
                <w:b/>
                <w:color w:val="FFC000"/>
                <w:highlight w:val="yellow"/>
                <w:lang w:val="bg-BG"/>
              </w:rPr>
              <w:t>1250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 сек.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Общо време: </w:t>
            </w:r>
            <w:r w:rsidRPr="00771709">
              <w:rPr>
                <w:rFonts w:eastAsia="Calibri" w:cs="Times New Roman"/>
                <w:b/>
                <w:color w:val="92D050"/>
                <w:highlight w:val="yellow"/>
                <w:lang w:val="bg-BG"/>
              </w:rPr>
              <w:t>30000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 + </w:t>
            </w:r>
            <w:r w:rsidRPr="00771709">
              <w:rPr>
                <w:rFonts w:eastAsia="Calibri" w:cs="Times New Roman"/>
                <w:b/>
                <w:color w:val="FFC000"/>
                <w:highlight w:val="yellow"/>
                <w:lang w:val="bg-BG"/>
              </w:rPr>
              <w:t>1250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 = </w:t>
            </w:r>
            <w:r w:rsidRPr="00771709">
              <w:rPr>
                <w:rFonts w:eastAsia="Calibri" w:cs="Times New Roman"/>
                <w:b/>
                <w:color w:val="E36C0A" w:themeColor="accent6" w:themeShade="BF"/>
                <w:highlight w:val="yellow"/>
                <w:lang w:val="bg-BG"/>
              </w:rPr>
              <w:t>31250</w:t>
            </w:r>
            <w:r w:rsidRPr="00771709">
              <w:rPr>
                <w:rFonts w:eastAsia="Calibri" w:cs="Times New Roman"/>
                <w:b/>
                <w:highlight w:val="yellow"/>
                <w:lang w:val="bg-BG"/>
              </w:rPr>
              <w:t xml:space="preserve"> сек.</w:t>
            </w:r>
          </w:p>
          <w:p w14:paraId="4EFC549B" w14:textId="77777777" w:rsidR="002E66E5" w:rsidRPr="00E3633F" w:rsidRDefault="002E66E5" w:rsidP="004548C0">
            <w:pPr>
              <w:spacing w:before="0" w:after="0"/>
              <w:rPr>
                <w:rFonts w:eastAsia="Calibri" w:cs="Times New Roman"/>
                <w:b/>
                <w:highlight w:val="yellow"/>
                <w:lang w:val="bg-BG"/>
              </w:rPr>
            </w:pPr>
            <w:r w:rsidRPr="00E3633F">
              <w:rPr>
                <w:rFonts w:eastAsia="Calibri" w:cs="Times New Roman"/>
                <w:b/>
                <w:color w:val="FF0000"/>
                <w:highlight w:val="yellow"/>
                <w:lang w:val="bg-BG"/>
              </w:rPr>
              <w:t>10464</w:t>
            </w:r>
            <w:r w:rsidRPr="00E3633F">
              <w:rPr>
                <w:rFonts w:eastAsia="Calibri" w:cs="Times New Roman"/>
                <w:b/>
                <w:highlight w:val="yellow"/>
                <w:lang w:val="bg-BG"/>
              </w:rPr>
              <w:t xml:space="preserve"> &lt; </w:t>
            </w:r>
            <w:r w:rsidRPr="00E3633F">
              <w:rPr>
                <w:rFonts w:eastAsia="Calibri" w:cs="Times New Roman"/>
                <w:b/>
                <w:color w:val="E36C0A" w:themeColor="accent6" w:themeShade="BF"/>
                <w:highlight w:val="yellow"/>
                <w:lang w:val="bg-BG"/>
              </w:rPr>
              <w:t>31250</w:t>
            </w:r>
          </w:p>
          <w:p w14:paraId="41469EBE" w14:textId="77777777" w:rsidR="002E66E5" w:rsidRPr="00E3633F" w:rsidRDefault="002E66E5" w:rsidP="004548C0">
            <w:pPr>
              <w:spacing w:before="0" w:after="0"/>
              <w:rPr>
                <w:rFonts w:eastAsia="Calibri" w:cs="Times New Roman"/>
                <w:b/>
                <w:highlight w:val="yellow"/>
                <w:lang w:val="bg-BG"/>
              </w:rPr>
            </w:pPr>
            <w:r w:rsidRPr="00E3633F">
              <w:rPr>
                <w:rFonts w:eastAsia="Calibri" w:cs="Times New Roman"/>
                <w:b/>
                <w:highlight w:val="yellow"/>
                <w:lang w:val="bg-BG"/>
              </w:rPr>
              <w:t xml:space="preserve">Времето, което не му е стигнало за да подобри рекорда: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E3633F">
              <w:rPr>
                <w:rFonts w:eastAsia="Calibri" w:cs="Times New Roman"/>
                <w:b/>
                <w:color w:val="E36C0A" w:themeColor="accent6" w:themeShade="BF"/>
                <w:highlight w:val="yellow"/>
              </w:rPr>
              <w:t>31250</w:t>
            </w:r>
            <w:r w:rsidRPr="00E3633F">
              <w:rPr>
                <w:rFonts w:eastAsia="Calibri" w:cs="Times New Roman"/>
                <w:b/>
                <w:highlight w:val="yellow"/>
              </w:rPr>
              <w:t xml:space="preserve"> – </w:t>
            </w:r>
            <w:r w:rsidRPr="00E3633F">
              <w:rPr>
                <w:rFonts w:eastAsia="Calibri" w:cs="Times New Roman"/>
                <w:b/>
                <w:color w:val="FF0000"/>
                <w:highlight w:val="yellow"/>
              </w:rPr>
              <w:t>10464</w:t>
            </w:r>
            <w:r w:rsidRPr="00E3633F">
              <w:rPr>
                <w:rFonts w:eastAsia="Calibri" w:cs="Times New Roman"/>
                <w:b/>
                <w:highlight w:val="yellow"/>
              </w:rPr>
              <w:t xml:space="preserve"> = 20786 </w:t>
            </w:r>
            <w:r w:rsidRPr="00E3633F">
              <w:rPr>
                <w:rFonts w:eastAsia="Calibri" w:cs="Times New Roman"/>
                <w:b/>
                <w:highlight w:val="yellow"/>
                <w:lang w:val="bg-BG"/>
              </w:rPr>
              <w:t>сек</w:t>
            </w:r>
            <w:r w:rsidRPr="00E3633F">
              <w:rPr>
                <w:rFonts w:eastAsia="Calibri" w:cs="Times New Roman"/>
                <w:b/>
                <w:highlight w:val="yellow"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DC0707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 xml:space="preserve">Иван трябва да преплува </w:t>
            </w:r>
            <w:r w:rsidRPr="00C33038">
              <w:rPr>
                <w:rFonts w:eastAsia="Calibri" w:cs="Times New Roman"/>
                <w:b/>
                <w:color w:val="92D050"/>
                <w:highlight w:val="yellow"/>
              </w:rPr>
              <w:t>3017</w:t>
            </w:r>
            <w:r w:rsidRPr="00C33038">
              <w:rPr>
                <w:rFonts w:eastAsia="Calibri" w:cs="Times New Roman"/>
                <w:b/>
                <w:highlight w:val="yellow"/>
              </w:rPr>
              <w:t xml:space="preserve"> 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>м</w:t>
            </w:r>
            <w:r w:rsidRPr="00C33038">
              <w:rPr>
                <w:rFonts w:eastAsia="Calibri" w:cs="Times New Roman"/>
                <w:b/>
                <w:highlight w:val="yellow"/>
              </w:rPr>
              <w:t xml:space="preserve">.: </w:t>
            </w:r>
            <w:r w:rsidRPr="00C33038">
              <w:rPr>
                <w:rFonts w:eastAsia="Calibri" w:cs="Times New Roman"/>
                <w:b/>
                <w:color w:val="92D050"/>
                <w:highlight w:val="yellow"/>
              </w:rPr>
              <w:t>3017</w:t>
            </w:r>
            <w:r w:rsidRPr="00C33038">
              <w:rPr>
                <w:rFonts w:eastAsia="Calibri" w:cs="Times New Roman"/>
                <w:b/>
                <w:highlight w:val="yellow"/>
              </w:rPr>
              <w:t xml:space="preserve"> * </w:t>
            </w:r>
            <w:r w:rsidRPr="00C33038">
              <w:rPr>
                <w:rFonts w:eastAsia="Calibri" w:cs="Times New Roman"/>
                <w:b/>
                <w:color w:val="FF0000"/>
                <w:highlight w:val="yellow"/>
              </w:rPr>
              <w:t xml:space="preserve">5.03 </w:t>
            </w:r>
            <w:r w:rsidRPr="00C33038">
              <w:rPr>
                <w:rFonts w:eastAsia="Calibri" w:cs="Times New Roman"/>
                <w:b/>
                <w:highlight w:val="yellow"/>
              </w:rPr>
              <w:t xml:space="preserve">= </w:t>
            </w:r>
            <w:r w:rsidRPr="00C33038">
              <w:rPr>
                <w:rFonts w:eastAsia="Calibri" w:cs="Times New Roman"/>
                <w:b/>
                <w:color w:val="0070C0"/>
                <w:highlight w:val="yellow"/>
              </w:rPr>
              <w:t xml:space="preserve">15175.51 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>сек</w:t>
            </w:r>
            <w:r w:rsidRPr="00C33038">
              <w:rPr>
                <w:rFonts w:eastAsia="Calibri" w:cs="Times New Roman"/>
                <w:b/>
                <w:highlight w:val="yellow"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>На всеки 15 м. към времето му се добавят 12.5 сек.: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C33038">
              <w:rPr>
                <w:rFonts w:eastAsia="Calibri" w:cs="Times New Roman"/>
                <w:b/>
                <w:color w:val="92D050"/>
                <w:highlight w:val="yellow"/>
                <w:lang w:val="bg-BG"/>
              </w:rPr>
              <w:t>3017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 xml:space="preserve">/ 15 = 201 * 12.5 = </w:t>
            </w:r>
            <w:r w:rsidRPr="00C33038">
              <w:rPr>
                <w:rFonts w:eastAsia="Calibri" w:cs="Times New Roman"/>
                <w:b/>
                <w:color w:val="FFC000"/>
                <w:highlight w:val="yellow"/>
                <w:lang w:val="bg-BG"/>
              </w:rPr>
              <w:t xml:space="preserve">2512.50 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>сек.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 xml:space="preserve">Общо време: </w:t>
            </w:r>
            <w:r w:rsidRPr="00C33038">
              <w:rPr>
                <w:rFonts w:eastAsia="Calibri" w:cs="Times New Roman"/>
                <w:b/>
                <w:color w:val="0070C0"/>
                <w:highlight w:val="yellow"/>
                <w:lang w:val="bg-BG"/>
              </w:rPr>
              <w:t xml:space="preserve">15175.51 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 xml:space="preserve">+ </w:t>
            </w:r>
            <w:r w:rsidRPr="00C33038">
              <w:rPr>
                <w:rFonts w:eastAsia="Calibri" w:cs="Times New Roman"/>
                <w:b/>
                <w:color w:val="FFC000"/>
                <w:highlight w:val="yellow"/>
                <w:lang w:val="bg-BG"/>
              </w:rPr>
              <w:t xml:space="preserve">2512.50 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 xml:space="preserve">= </w:t>
            </w:r>
            <w:r w:rsidRPr="00C33038">
              <w:rPr>
                <w:rFonts w:eastAsia="Calibri" w:cs="Times New Roman"/>
                <w:b/>
                <w:color w:val="C00000"/>
                <w:highlight w:val="yellow"/>
                <w:lang w:val="bg-BG"/>
              </w:rPr>
              <w:t xml:space="preserve">17688.01 </w:t>
            </w:r>
            <w:r w:rsidRPr="00C33038">
              <w:rPr>
                <w:rFonts w:eastAsia="Calibri" w:cs="Times New Roman"/>
                <w:b/>
                <w:highlight w:val="yellow"/>
                <w:lang w:val="bg-BG"/>
              </w:rPr>
              <w:t>сек.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3633F">
              <w:rPr>
                <w:rFonts w:eastAsia="Calibri" w:cs="Times New Roman"/>
                <w:b/>
                <w:highlight w:val="yellow"/>
                <w:lang w:val="bg-BG"/>
              </w:rPr>
              <w:t xml:space="preserve">Рекордът е подобрен: </w:t>
            </w:r>
            <w:r w:rsidRPr="00E3633F">
              <w:rPr>
                <w:rFonts w:eastAsia="Calibri" w:cs="Times New Roman"/>
                <w:b/>
                <w:color w:val="00B0F0"/>
                <w:highlight w:val="yellow"/>
                <w:lang w:val="bg-BG"/>
              </w:rPr>
              <w:t xml:space="preserve">55555.67 </w:t>
            </w:r>
            <w:r w:rsidRPr="00E3633F">
              <w:rPr>
                <w:rFonts w:eastAsia="Calibri" w:cs="Times New Roman"/>
                <w:b/>
                <w:highlight w:val="yellow"/>
                <w:lang w:val="bg-BG"/>
              </w:rPr>
              <w:t xml:space="preserve">&gt; </w:t>
            </w:r>
            <w:r w:rsidRPr="00E3633F">
              <w:rPr>
                <w:rFonts w:eastAsia="Calibri" w:cs="Times New Roman"/>
                <w:b/>
                <w:color w:val="C00000"/>
                <w:highlight w:val="yellow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DC0707">
        <w:rPr>
          <w:highlight w:val="yellow"/>
          <w:lang w:val="bg-BG"/>
        </w:rPr>
        <w:t xml:space="preserve">Петър иска да купи </w:t>
      </w:r>
      <w:r w:rsidRPr="00DC0707">
        <w:rPr>
          <w:b/>
          <w:highlight w:val="yellow"/>
          <w:lang w:val="bg-BG"/>
        </w:rPr>
        <w:t>N</w:t>
      </w:r>
      <w:r w:rsidRPr="00DC0707">
        <w:rPr>
          <w:highlight w:val="yellow"/>
          <w:lang w:val="bg-BG"/>
        </w:rPr>
        <w:t xml:space="preserve"> видеокарти, </w:t>
      </w:r>
      <w:r w:rsidRPr="00DC0707">
        <w:rPr>
          <w:b/>
          <w:highlight w:val="yellow"/>
          <w:lang w:val="bg-BG"/>
        </w:rPr>
        <w:t>M</w:t>
      </w:r>
      <w:r w:rsidRPr="00DC0707">
        <w:rPr>
          <w:highlight w:val="yellow"/>
          <w:lang w:val="bg-BG"/>
        </w:rPr>
        <w:t xml:space="preserve"> процесора и </w:t>
      </w:r>
      <w:r w:rsidRPr="00DC0707">
        <w:rPr>
          <w:b/>
          <w:highlight w:val="yellow"/>
          <w:lang w:val="bg-BG"/>
        </w:rPr>
        <w:t>P</w:t>
      </w:r>
      <w:r w:rsidRPr="00DC0707">
        <w:rPr>
          <w:highlight w:val="yellow"/>
          <w:lang w:val="bg-BG"/>
        </w:rPr>
        <w:t xml:space="preserve"> на брой рам памет. Ако броя на видеокартите е </w:t>
      </w:r>
      <w:r w:rsidRPr="00DC0707">
        <w:rPr>
          <w:b/>
          <w:highlight w:val="yellow"/>
          <w:lang w:val="bg-BG"/>
        </w:rPr>
        <w:t>по-голям</w:t>
      </w:r>
      <w:r w:rsidRPr="00DC0707">
        <w:rPr>
          <w:highlight w:val="yellow"/>
          <w:lang w:val="bg-BG"/>
        </w:rPr>
        <w:t xml:space="preserve"> от този на процесорите получава </w:t>
      </w:r>
      <w:r w:rsidRPr="00DC0707">
        <w:rPr>
          <w:b/>
          <w:highlight w:val="yellow"/>
          <w:lang w:val="bg-BG"/>
        </w:rPr>
        <w:t>15% отстъпка</w:t>
      </w:r>
      <w:r w:rsidRPr="00DC0707">
        <w:rPr>
          <w:highlight w:val="yellow"/>
          <w:lang w:val="bg-BG"/>
        </w:rPr>
        <w:t xml:space="preserve"> от крайната сметка. Важат следните цени:</w:t>
      </w:r>
    </w:p>
    <w:p w14:paraId="4C23B3CC" w14:textId="77777777" w:rsidR="006F0F56" w:rsidRPr="00DC0707" w:rsidRDefault="006F0F56" w:rsidP="006F0F56">
      <w:pPr>
        <w:pStyle w:val="ListParagraph"/>
        <w:numPr>
          <w:ilvl w:val="0"/>
          <w:numId w:val="18"/>
        </w:numPr>
        <w:spacing w:before="0" w:after="0"/>
        <w:rPr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Видеокарта – </w:t>
      </w:r>
      <w:r w:rsidRPr="00DC0707">
        <w:rPr>
          <w:b/>
          <w:bCs/>
          <w:highlight w:val="yellow"/>
          <w:lang w:val="bg-BG"/>
        </w:rPr>
        <w:t>250 лв./бр</w:t>
      </w:r>
      <w:r w:rsidRPr="00DC0707">
        <w:rPr>
          <w:highlight w:val="yellow"/>
          <w:lang w:val="bg-BG"/>
        </w:rPr>
        <w:t>.</w:t>
      </w:r>
    </w:p>
    <w:p w14:paraId="10B57FC4" w14:textId="77777777" w:rsidR="006F0F56" w:rsidRPr="00DC0707" w:rsidRDefault="006F0F56" w:rsidP="006F0F56">
      <w:pPr>
        <w:pStyle w:val="ListParagraph"/>
        <w:numPr>
          <w:ilvl w:val="0"/>
          <w:numId w:val="18"/>
        </w:numPr>
        <w:spacing w:before="0" w:after="0"/>
        <w:rPr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Процесор – </w:t>
      </w:r>
      <w:r w:rsidRPr="00DC0707">
        <w:rPr>
          <w:b/>
          <w:bCs/>
          <w:highlight w:val="yellow"/>
          <w:lang w:val="bg-BG"/>
        </w:rPr>
        <w:t>35% от цената на закупените видеокарти/бр</w:t>
      </w:r>
      <w:r w:rsidRPr="00DC0707">
        <w:rPr>
          <w:highlight w:val="yellow"/>
          <w:lang w:val="bg-BG"/>
        </w:rPr>
        <w:t>.</w:t>
      </w:r>
    </w:p>
    <w:p w14:paraId="1DF32FD6" w14:textId="77777777" w:rsidR="006F0F56" w:rsidRPr="00CC7301" w:rsidRDefault="006F0F56" w:rsidP="006F0F56">
      <w:pPr>
        <w:pStyle w:val="ListParagraph"/>
        <w:numPr>
          <w:ilvl w:val="0"/>
          <w:numId w:val="18"/>
        </w:numPr>
        <w:spacing w:before="0" w:after="0"/>
        <w:rPr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Рам памет – </w:t>
      </w:r>
      <w:r w:rsidRPr="00DC0707">
        <w:rPr>
          <w:b/>
          <w:bCs/>
          <w:highlight w:val="yellow"/>
          <w:lang w:val="bg-BG"/>
        </w:rPr>
        <w:t>10% от цената на закупените видеокарти/бр</w:t>
      </w:r>
      <w:r w:rsidRPr="00DC0707">
        <w:rPr>
          <w:highlight w:val="yellow"/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301">
        <w:rPr>
          <w:highlight w:val="yellow"/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DC0707" w:rsidRDefault="006F0F56" w:rsidP="006F0F56">
      <w:pPr>
        <w:spacing w:before="0" w:after="0"/>
        <w:rPr>
          <w:highlight w:val="yellow"/>
          <w:lang w:val="bg-BG"/>
        </w:rPr>
      </w:pPr>
      <w:r w:rsidRPr="00DC0707">
        <w:rPr>
          <w:highlight w:val="yellow"/>
          <w:lang w:val="bg-BG"/>
        </w:rPr>
        <w:t>Входът се състои от четири реда:</w:t>
      </w:r>
    </w:p>
    <w:p w14:paraId="463A84F9" w14:textId="77777777" w:rsidR="006F0F56" w:rsidRPr="00DC070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Бюджетът на Петър - </w:t>
      </w:r>
      <w:r w:rsidRPr="00DC0707">
        <w:rPr>
          <w:b/>
          <w:highlight w:val="yellow"/>
          <w:lang w:val="bg-BG"/>
        </w:rPr>
        <w:t>реално</w:t>
      </w:r>
      <w:r w:rsidRPr="00DC0707">
        <w:rPr>
          <w:highlight w:val="yellow"/>
          <w:lang w:val="bg-BG"/>
        </w:rPr>
        <w:t xml:space="preserve"> число в интервала </w:t>
      </w:r>
      <w:r w:rsidRPr="00DC0707">
        <w:rPr>
          <w:b/>
          <w:highlight w:val="yellow"/>
          <w:lang w:val="bg-BG"/>
        </w:rPr>
        <w:t>[0.0…100000.0]</w:t>
      </w:r>
    </w:p>
    <w:p w14:paraId="4E0C0C63" w14:textId="77777777" w:rsidR="006F0F56" w:rsidRPr="00DC070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Броят видеокарти - </w:t>
      </w:r>
      <w:r w:rsidRPr="00DC0707">
        <w:rPr>
          <w:b/>
          <w:highlight w:val="yellow"/>
          <w:lang w:val="bg-BG"/>
        </w:rPr>
        <w:t>цяло</w:t>
      </w:r>
      <w:r w:rsidRPr="00DC0707">
        <w:rPr>
          <w:highlight w:val="yellow"/>
          <w:lang w:val="bg-BG"/>
        </w:rPr>
        <w:t xml:space="preserve"> число в интервала </w:t>
      </w:r>
      <w:r w:rsidRPr="00DC0707">
        <w:rPr>
          <w:b/>
          <w:highlight w:val="yellow"/>
          <w:lang w:val="bg-BG"/>
        </w:rPr>
        <w:t>[0…100]</w:t>
      </w:r>
    </w:p>
    <w:p w14:paraId="3F441A31" w14:textId="77777777" w:rsidR="006F0F56" w:rsidRPr="00DC070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Броят процесори - </w:t>
      </w:r>
      <w:r w:rsidRPr="00DC0707">
        <w:rPr>
          <w:b/>
          <w:highlight w:val="yellow"/>
          <w:lang w:val="bg-BG"/>
        </w:rPr>
        <w:t>цяло</w:t>
      </w:r>
      <w:r w:rsidRPr="00DC0707">
        <w:rPr>
          <w:highlight w:val="yellow"/>
          <w:lang w:val="bg-BG"/>
        </w:rPr>
        <w:t xml:space="preserve"> число в интервала </w:t>
      </w:r>
      <w:r w:rsidRPr="00DC0707">
        <w:rPr>
          <w:b/>
          <w:highlight w:val="yellow"/>
          <w:lang w:val="bg-BG"/>
        </w:rPr>
        <w:t>[0…100]</w:t>
      </w:r>
    </w:p>
    <w:p w14:paraId="32AD96AE" w14:textId="77777777" w:rsidR="006F0F56" w:rsidRPr="00DC070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highlight w:val="yellow"/>
          <w:lang w:val="bg-BG"/>
        </w:rPr>
      </w:pPr>
      <w:r w:rsidRPr="00DC0707">
        <w:rPr>
          <w:highlight w:val="yellow"/>
          <w:lang w:val="bg-BG"/>
        </w:rPr>
        <w:t xml:space="preserve">Броят рам памет - </w:t>
      </w:r>
      <w:r w:rsidRPr="00DC0707">
        <w:rPr>
          <w:b/>
          <w:highlight w:val="yellow"/>
          <w:lang w:val="bg-BG"/>
        </w:rPr>
        <w:t>цяло</w:t>
      </w:r>
      <w:r w:rsidRPr="00DC0707">
        <w:rPr>
          <w:highlight w:val="yellow"/>
          <w:lang w:val="bg-BG"/>
        </w:rPr>
        <w:t xml:space="preserve"> число в интервала </w:t>
      </w:r>
      <w:r w:rsidRPr="00DC0707">
        <w:rPr>
          <w:b/>
          <w:highlight w:val="yellow"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301" w:rsidRDefault="006F0F56" w:rsidP="006F0F56">
      <w:pPr>
        <w:spacing w:before="0" w:after="0"/>
        <w:rPr>
          <w:highlight w:val="yellow"/>
          <w:lang w:val="bg-BG"/>
        </w:rPr>
      </w:pPr>
      <w:r w:rsidRPr="00CC7301">
        <w:rPr>
          <w:highlight w:val="yellow"/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301" w:rsidRDefault="006F0F56" w:rsidP="006F0F56">
      <w:pPr>
        <w:pStyle w:val="ListParagraph"/>
        <w:numPr>
          <w:ilvl w:val="0"/>
          <w:numId w:val="20"/>
        </w:numPr>
        <w:spacing w:before="0" w:after="0"/>
        <w:rPr>
          <w:highlight w:val="yellow"/>
          <w:lang w:val="bg-BG"/>
        </w:rPr>
      </w:pPr>
      <w:r w:rsidRPr="00CC7301">
        <w:rPr>
          <w:highlight w:val="yellow"/>
          <w:lang w:val="bg-BG"/>
        </w:rPr>
        <w:t>Ако бюджета е достатъчен:</w:t>
      </w:r>
    </w:p>
    <w:p w14:paraId="08BC58C2" w14:textId="77777777" w:rsidR="006F0F56" w:rsidRPr="00CC7301" w:rsidRDefault="006F0F56" w:rsidP="006F0F56">
      <w:pPr>
        <w:pStyle w:val="ListParagraph"/>
        <w:spacing w:before="0" w:after="0"/>
        <w:rPr>
          <w:rFonts w:ascii="Consolas" w:hAnsi="Consolas"/>
          <w:highlight w:val="yellow"/>
          <w:lang w:val="bg-BG"/>
        </w:rPr>
      </w:pPr>
      <w:r w:rsidRPr="00CC7301">
        <w:rPr>
          <w:rFonts w:ascii="Consolas" w:hAnsi="Consolas"/>
          <w:highlight w:val="yellow"/>
          <w:lang w:val="bg-BG"/>
        </w:rPr>
        <w:t>"</w:t>
      </w:r>
      <w:r w:rsidRPr="00CC7301">
        <w:rPr>
          <w:rFonts w:ascii="Consolas" w:hAnsi="Consolas"/>
          <w:b/>
          <w:highlight w:val="yellow"/>
          <w:lang w:val="bg-BG"/>
        </w:rPr>
        <w:t xml:space="preserve">You have </w:t>
      </w:r>
      <w:r w:rsidRPr="00CC7301">
        <w:rPr>
          <w:rFonts w:cstheme="minorHAnsi"/>
          <w:b/>
          <w:highlight w:val="yellow"/>
          <w:lang w:val="bg-BG"/>
        </w:rPr>
        <w:t>{остатъчен бюджет}</w:t>
      </w:r>
      <w:r w:rsidRPr="00CC7301">
        <w:rPr>
          <w:rFonts w:ascii="Consolas" w:hAnsi="Consolas"/>
          <w:b/>
          <w:highlight w:val="yellow"/>
          <w:lang w:val="bg-BG"/>
        </w:rPr>
        <w:t xml:space="preserve"> leva left!</w:t>
      </w:r>
      <w:r w:rsidRPr="00CC7301">
        <w:rPr>
          <w:rFonts w:ascii="Consolas" w:hAnsi="Consolas"/>
          <w:highlight w:val="yellow"/>
          <w:lang w:val="bg-BG"/>
        </w:rPr>
        <w:t>"</w:t>
      </w:r>
    </w:p>
    <w:p w14:paraId="3CA5AD05" w14:textId="77777777" w:rsidR="006F0F56" w:rsidRPr="00CC7301" w:rsidRDefault="006F0F56" w:rsidP="006F0F56">
      <w:pPr>
        <w:pStyle w:val="ListParagraph"/>
        <w:numPr>
          <w:ilvl w:val="0"/>
          <w:numId w:val="20"/>
        </w:numPr>
        <w:spacing w:before="0" w:after="0"/>
        <w:rPr>
          <w:highlight w:val="yellow"/>
          <w:lang w:val="bg-BG"/>
        </w:rPr>
      </w:pPr>
      <w:r w:rsidRPr="00CC7301">
        <w:rPr>
          <w:highlight w:val="yellow"/>
          <w:lang w:val="bg-BG"/>
        </w:rPr>
        <w:t>Ако сумата надхвърля бюджета:</w:t>
      </w:r>
    </w:p>
    <w:p w14:paraId="3AEB688A" w14:textId="77777777" w:rsidR="006F0F56" w:rsidRPr="00CC7301" w:rsidRDefault="006F0F56" w:rsidP="006F0F56">
      <w:pPr>
        <w:spacing w:before="0" w:after="0"/>
        <w:ind w:left="720"/>
        <w:rPr>
          <w:rFonts w:ascii="Consolas" w:hAnsi="Consolas"/>
          <w:highlight w:val="yellow"/>
          <w:lang w:val="bg-BG"/>
        </w:rPr>
      </w:pPr>
      <w:r w:rsidRPr="00CC7301">
        <w:rPr>
          <w:rFonts w:ascii="Consolas" w:hAnsi="Consolas"/>
          <w:highlight w:val="yellow"/>
          <w:lang w:val="bg-BG"/>
        </w:rPr>
        <w:t>"</w:t>
      </w:r>
      <w:r w:rsidRPr="00CC7301">
        <w:rPr>
          <w:rFonts w:ascii="Consolas" w:hAnsi="Consolas"/>
          <w:b/>
          <w:highlight w:val="yellow"/>
          <w:lang w:val="bg-BG"/>
        </w:rPr>
        <w:t xml:space="preserve">Not enough money! You need </w:t>
      </w:r>
      <w:r w:rsidRPr="00CC7301">
        <w:rPr>
          <w:rFonts w:cstheme="minorHAnsi"/>
          <w:b/>
          <w:highlight w:val="yellow"/>
          <w:lang w:val="bg-BG"/>
        </w:rPr>
        <w:t>{нужна сума}</w:t>
      </w:r>
      <w:r w:rsidRPr="00CC7301">
        <w:rPr>
          <w:rFonts w:ascii="Consolas" w:hAnsi="Consolas"/>
          <w:b/>
          <w:highlight w:val="yellow"/>
          <w:lang w:val="bg-BG"/>
        </w:rPr>
        <w:t xml:space="preserve"> leva more!</w:t>
      </w:r>
      <w:r w:rsidRPr="00CC7301">
        <w:rPr>
          <w:rFonts w:ascii="Consolas" w:hAnsi="Consolas"/>
          <w:highlight w:val="yellow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301">
        <w:rPr>
          <w:highlight w:val="yellow"/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DC070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DC070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7713E">
        <w:rPr>
          <w:lang w:val="bg-BG"/>
        </w:rPr>
        <w:t xml:space="preserve">8. </w:t>
      </w:r>
      <w:r w:rsidRPr="00CC7047">
        <w:rPr>
          <w:lang w:val="bg-BG"/>
        </w:rPr>
        <w:t>Обедна почивка</w:t>
      </w:r>
    </w:p>
    <w:p w14:paraId="42CCE2A1" w14:textId="78A6B71E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</w:t>
      </w:r>
      <w:r w:rsidRPr="001220E2">
        <w:rPr>
          <w:highlight w:val="yellow"/>
          <w:lang w:val="bg-BG"/>
        </w:rPr>
        <w:t xml:space="preserve">По време на почивката отделяте </w:t>
      </w:r>
      <w:r w:rsidRPr="001220E2">
        <w:rPr>
          <w:b/>
          <w:bCs/>
          <w:highlight w:val="yellow"/>
          <w:lang w:val="bg-BG"/>
        </w:rPr>
        <w:t>време за обяд</w:t>
      </w:r>
      <w:r w:rsidRPr="001220E2">
        <w:rPr>
          <w:highlight w:val="yellow"/>
          <w:lang w:val="bg-BG"/>
        </w:rPr>
        <w:t xml:space="preserve"> и </w:t>
      </w:r>
      <w:r w:rsidRPr="001220E2">
        <w:rPr>
          <w:b/>
          <w:bCs/>
          <w:highlight w:val="yellow"/>
          <w:lang w:val="bg-BG"/>
        </w:rPr>
        <w:t>време за отдих</w:t>
      </w:r>
      <w:r w:rsidRPr="001220E2">
        <w:rPr>
          <w:highlight w:val="yellow"/>
          <w:lang w:val="bg-BG"/>
        </w:rPr>
        <w:t>.</w:t>
      </w:r>
      <w:r w:rsidRPr="00CC7047">
        <w:rPr>
          <w:lang w:val="bg-BG"/>
        </w:rPr>
        <w:t xml:space="preserve"> </w:t>
      </w:r>
      <w:r w:rsidRPr="001220E2">
        <w:rPr>
          <w:b/>
          <w:bCs/>
          <w:highlight w:val="yellow"/>
          <w:lang w:val="bg-BG"/>
        </w:rPr>
        <w:t>Времето за обяд</w:t>
      </w:r>
      <w:r w:rsidRPr="001220E2">
        <w:rPr>
          <w:highlight w:val="yellow"/>
          <w:lang w:val="bg-BG"/>
        </w:rPr>
        <w:t xml:space="preserve"> ще бъде </w:t>
      </w:r>
      <w:r w:rsidRPr="001220E2">
        <w:rPr>
          <w:b/>
          <w:bCs/>
          <w:highlight w:val="yellow"/>
          <w:lang w:val="bg-BG"/>
        </w:rPr>
        <w:t>1/8</w:t>
      </w:r>
      <w:r w:rsidR="001220E2" w:rsidRPr="001220E2">
        <w:rPr>
          <w:b/>
          <w:bCs/>
          <w:highlight w:val="yellow"/>
          <w:lang w:val="bg-BG"/>
        </w:rPr>
        <w:t>(0.125)</w:t>
      </w:r>
      <w:r w:rsidRPr="001220E2">
        <w:rPr>
          <w:b/>
          <w:bCs/>
          <w:highlight w:val="yellow"/>
          <w:lang w:val="bg-BG"/>
        </w:rPr>
        <w:t xml:space="preserve"> от времето за почивка</w:t>
      </w:r>
      <w:r w:rsidRPr="001220E2">
        <w:rPr>
          <w:highlight w:val="yellow"/>
          <w:lang w:val="bg-BG"/>
        </w:rPr>
        <w:t xml:space="preserve">, а </w:t>
      </w:r>
      <w:r w:rsidRPr="001220E2">
        <w:rPr>
          <w:b/>
          <w:bCs/>
          <w:highlight w:val="yellow"/>
          <w:lang w:val="bg-BG"/>
        </w:rPr>
        <w:t>времето за отдих</w:t>
      </w:r>
      <w:r w:rsidRPr="001220E2">
        <w:rPr>
          <w:highlight w:val="yellow"/>
          <w:lang w:val="bg-BG"/>
        </w:rPr>
        <w:t xml:space="preserve"> ще бъде </w:t>
      </w:r>
      <w:r w:rsidRPr="001220E2">
        <w:rPr>
          <w:b/>
          <w:bCs/>
          <w:highlight w:val="yellow"/>
          <w:lang w:val="bg-BG"/>
        </w:rPr>
        <w:t>1/4</w:t>
      </w:r>
      <w:r w:rsidR="001220E2" w:rsidRPr="001220E2">
        <w:rPr>
          <w:b/>
          <w:bCs/>
          <w:highlight w:val="yellow"/>
          <w:lang w:val="bg-BG"/>
        </w:rPr>
        <w:t>(0.25)</w:t>
      </w:r>
      <w:r w:rsidRPr="001220E2">
        <w:rPr>
          <w:b/>
          <w:bCs/>
          <w:highlight w:val="yellow"/>
          <w:lang w:val="bg-BG"/>
        </w:rPr>
        <w:t xml:space="preserve"> от времето за почивка</w:t>
      </w:r>
      <w:r w:rsidRPr="001220E2">
        <w:rPr>
          <w:highlight w:val="yellow"/>
          <w:lang w:val="bg-BG"/>
        </w:rPr>
        <w:t>.</w:t>
      </w:r>
      <w:r w:rsidRPr="00CC7047">
        <w:rPr>
          <w:lang w:val="bg-BG"/>
        </w:rPr>
        <w:t xml:space="preserve"> </w:t>
      </w:r>
    </w:p>
    <w:p w14:paraId="491F0651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1220E2" w:rsidRDefault="006F0F56" w:rsidP="006F0F56">
      <w:pPr>
        <w:spacing w:before="40" w:after="40"/>
        <w:rPr>
          <w:highlight w:val="yellow"/>
          <w:lang w:val="bg-BG"/>
        </w:rPr>
      </w:pPr>
      <w:r w:rsidRPr="001220E2">
        <w:rPr>
          <w:highlight w:val="yellow"/>
          <w:lang w:val="bg-BG"/>
        </w:rPr>
        <w:t xml:space="preserve">От конзолата се четат </w:t>
      </w:r>
      <w:r w:rsidRPr="001220E2">
        <w:rPr>
          <w:b/>
          <w:bCs/>
          <w:highlight w:val="yellow"/>
          <w:lang w:val="bg-BG"/>
        </w:rPr>
        <w:t>3 реда</w:t>
      </w:r>
      <w:r w:rsidRPr="001220E2">
        <w:rPr>
          <w:highlight w:val="yellow"/>
          <w:lang w:val="bg-BG"/>
        </w:rPr>
        <w:t>:</w:t>
      </w:r>
    </w:p>
    <w:p w14:paraId="727A2D45" w14:textId="77777777" w:rsidR="006F0F56" w:rsidRPr="001220E2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highlight w:val="yellow"/>
          <w:lang w:val="bg-BG"/>
        </w:rPr>
      </w:pPr>
      <w:r w:rsidRPr="001220E2">
        <w:rPr>
          <w:b/>
          <w:bCs/>
          <w:highlight w:val="yellow"/>
          <w:lang w:val="bg-BG"/>
        </w:rPr>
        <w:t>Име на сериал</w:t>
      </w:r>
      <w:r w:rsidRPr="001220E2">
        <w:rPr>
          <w:highlight w:val="yellow"/>
          <w:lang w:val="bg-BG"/>
        </w:rPr>
        <w:t xml:space="preserve"> – </w:t>
      </w:r>
      <w:r w:rsidRPr="001220E2">
        <w:rPr>
          <w:b/>
          <w:bCs/>
          <w:highlight w:val="yellow"/>
          <w:lang w:val="bg-BG"/>
        </w:rPr>
        <w:t>текст</w:t>
      </w:r>
    </w:p>
    <w:p w14:paraId="5427AB53" w14:textId="77777777" w:rsidR="006F0F56" w:rsidRPr="001220E2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highlight w:val="yellow"/>
          <w:lang w:val="bg-BG"/>
        </w:rPr>
      </w:pPr>
      <w:r w:rsidRPr="001220E2">
        <w:rPr>
          <w:b/>
          <w:bCs/>
          <w:highlight w:val="yellow"/>
          <w:lang w:val="bg-BG"/>
        </w:rPr>
        <w:t>Продължителност на епизод</w:t>
      </w:r>
      <w:r w:rsidRPr="001220E2">
        <w:rPr>
          <w:highlight w:val="yellow"/>
          <w:lang w:val="bg-BG"/>
        </w:rPr>
        <w:t xml:space="preserve">  – </w:t>
      </w:r>
      <w:r w:rsidRPr="001220E2">
        <w:rPr>
          <w:b/>
          <w:bCs/>
          <w:highlight w:val="yellow"/>
          <w:lang w:val="bg-BG"/>
        </w:rPr>
        <w:t>цяло число</w:t>
      </w:r>
      <w:r w:rsidRPr="001220E2">
        <w:rPr>
          <w:highlight w:val="yellow"/>
          <w:lang w:val="bg-BG"/>
        </w:rPr>
        <w:t xml:space="preserve"> в диапазона </w:t>
      </w:r>
      <w:r w:rsidRPr="001220E2">
        <w:rPr>
          <w:b/>
          <w:bCs/>
          <w:highlight w:val="yellow"/>
          <w:lang w:val="bg-BG"/>
        </w:rPr>
        <w:t>[10… 90]</w:t>
      </w:r>
    </w:p>
    <w:p w14:paraId="10E4615A" w14:textId="77777777" w:rsidR="006F0F56" w:rsidRPr="001220E2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highlight w:val="yellow"/>
          <w:lang w:val="bg-BG"/>
        </w:rPr>
      </w:pPr>
      <w:r w:rsidRPr="001220E2">
        <w:rPr>
          <w:b/>
          <w:bCs/>
          <w:highlight w:val="yellow"/>
          <w:lang w:val="bg-BG"/>
        </w:rPr>
        <w:t>Продължителност на почивката</w:t>
      </w:r>
      <w:r w:rsidRPr="001220E2">
        <w:rPr>
          <w:highlight w:val="yellow"/>
          <w:lang w:val="bg-BG"/>
        </w:rPr>
        <w:t xml:space="preserve">  – </w:t>
      </w:r>
      <w:r w:rsidRPr="001220E2">
        <w:rPr>
          <w:b/>
          <w:bCs/>
          <w:highlight w:val="yellow"/>
          <w:lang w:val="bg-BG"/>
        </w:rPr>
        <w:t>цяло число</w:t>
      </w:r>
      <w:r w:rsidRPr="001220E2">
        <w:rPr>
          <w:highlight w:val="yellow"/>
          <w:lang w:val="bg-BG"/>
        </w:rPr>
        <w:t xml:space="preserve"> в диапазона </w:t>
      </w:r>
      <w:r w:rsidRPr="001220E2">
        <w:rPr>
          <w:b/>
          <w:bCs/>
          <w:highlight w:val="yellow"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7412A6" w:rsidRDefault="006F0F56" w:rsidP="006F0F56">
      <w:pPr>
        <w:spacing w:before="40" w:after="40"/>
        <w:rPr>
          <w:highlight w:val="yellow"/>
          <w:lang w:val="bg-BG"/>
        </w:rPr>
      </w:pPr>
      <w:r w:rsidRPr="007412A6">
        <w:rPr>
          <w:highlight w:val="yellow"/>
          <w:lang w:val="bg-BG"/>
        </w:rPr>
        <w:t>На конзолата да се изпише един ред:</w:t>
      </w:r>
    </w:p>
    <w:p w14:paraId="3D9BC3E1" w14:textId="77777777" w:rsidR="006F0F56" w:rsidRPr="007412A6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highlight w:val="yellow"/>
          <w:lang w:val="bg-BG"/>
        </w:rPr>
      </w:pPr>
      <w:r w:rsidRPr="007412A6">
        <w:rPr>
          <w:highlight w:val="yellow"/>
          <w:lang w:val="bg-BG"/>
        </w:rPr>
        <w:t xml:space="preserve">Ако </w:t>
      </w:r>
      <w:r w:rsidRPr="007412A6">
        <w:rPr>
          <w:b/>
          <w:bCs/>
          <w:highlight w:val="yellow"/>
          <w:lang w:val="bg-BG"/>
        </w:rPr>
        <w:t>времето е достатъчно</w:t>
      </w:r>
      <w:r w:rsidRPr="007412A6">
        <w:rPr>
          <w:highlight w:val="yellow"/>
          <w:lang w:val="bg-BG"/>
        </w:rPr>
        <w:t xml:space="preserve"> да изгледате епизода: </w:t>
      </w:r>
    </w:p>
    <w:p w14:paraId="1BB6686E" w14:textId="77777777" w:rsidR="006F0F56" w:rsidRPr="007412A6" w:rsidRDefault="006F0F56" w:rsidP="006F0F56">
      <w:pPr>
        <w:pStyle w:val="ListParagraph"/>
        <w:tabs>
          <w:tab w:val="left" w:pos="567"/>
        </w:tabs>
        <w:spacing w:before="40" w:after="40"/>
        <w:rPr>
          <w:highlight w:val="yellow"/>
          <w:lang w:val="bg-BG"/>
        </w:rPr>
      </w:pPr>
      <w:r w:rsidRPr="007412A6">
        <w:rPr>
          <w:rFonts w:ascii="Consolas" w:hAnsi="Consolas" w:cs="Consolas"/>
          <w:highlight w:val="yellow"/>
          <w:lang w:val="bg-BG"/>
        </w:rPr>
        <w:t>"</w:t>
      </w:r>
      <w:r w:rsidRPr="007412A6">
        <w:rPr>
          <w:rFonts w:ascii="Consolas" w:hAnsi="Consolas" w:cs="Consolas"/>
          <w:b/>
          <w:bCs/>
          <w:highlight w:val="yellow"/>
          <w:lang w:val="bg-BG"/>
        </w:rPr>
        <w:t xml:space="preserve">You have enough time to watch </w:t>
      </w:r>
      <w:r w:rsidRPr="007412A6">
        <w:rPr>
          <w:rFonts w:cstheme="minorHAnsi"/>
          <w:b/>
          <w:bCs/>
          <w:highlight w:val="yellow"/>
          <w:lang w:val="bg-BG"/>
        </w:rPr>
        <w:t>{име на сериал}</w:t>
      </w:r>
      <w:r w:rsidRPr="007412A6">
        <w:rPr>
          <w:rFonts w:ascii="Consolas" w:hAnsi="Consolas" w:cs="Consolas"/>
          <w:b/>
          <w:bCs/>
          <w:highlight w:val="yellow"/>
          <w:lang w:val="bg-BG"/>
        </w:rPr>
        <w:t xml:space="preserve"> and left with </w:t>
      </w:r>
      <w:r w:rsidRPr="007412A6">
        <w:rPr>
          <w:rFonts w:cstheme="minorHAnsi"/>
          <w:b/>
          <w:bCs/>
          <w:highlight w:val="yellow"/>
          <w:lang w:val="bg-BG"/>
        </w:rPr>
        <w:t>{останало време}</w:t>
      </w:r>
      <w:r w:rsidRPr="007412A6">
        <w:rPr>
          <w:rFonts w:ascii="Consolas" w:hAnsi="Consolas" w:cs="Consolas"/>
          <w:b/>
          <w:bCs/>
          <w:highlight w:val="yellow"/>
          <w:lang w:val="bg-BG"/>
        </w:rPr>
        <w:t xml:space="preserve"> minutes free time</w:t>
      </w:r>
      <w:r w:rsidRPr="007412A6">
        <w:rPr>
          <w:rFonts w:ascii="Consolas" w:hAnsi="Consolas" w:cs="Consolas"/>
          <w:b/>
          <w:highlight w:val="yellow"/>
          <w:lang w:val="bg-BG"/>
        </w:rPr>
        <w:t>.</w:t>
      </w:r>
      <w:r w:rsidRPr="007412A6">
        <w:rPr>
          <w:rFonts w:ascii="Consolas" w:hAnsi="Consolas" w:cs="Consolas"/>
          <w:highlight w:val="yellow"/>
          <w:lang w:val="bg-BG"/>
        </w:rPr>
        <w:t>"</w:t>
      </w:r>
    </w:p>
    <w:p w14:paraId="3FD107B2" w14:textId="77777777" w:rsidR="006F0F56" w:rsidRPr="007412A6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highlight w:val="yellow"/>
          <w:lang w:val="bg-BG"/>
        </w:rPr>
      </w:pPr>
      <w:r w:rsidRPr="007412A6">
        <w:rPr>
          <w:highlight w:val="yellow"/>
          <w:lang w:val="bg-BG"/>
        </w:rPr>
        <w:t xml:space="preserve">Ако </w:t>
      </w:r>
      <w:r w:rsidRPr="007412A6">
        <w:rPr>
          <w:b/>
          <w:bCs/>
          <w:highlight w:val="yellow"/>
          <w:lang w:val="bg-BG"/>
        </w:rPr>
        <w:t>времето</w:t>
      </w:r>
      <w:r w:rsidRPr="007412A6">
        <w:rPr>
          <w:highlight w:val="yellow"/>
          <w:lang w:val="bg-BG"/>
        </w:rPr>
        <w:t xml:space="preserve"> </w:t>
      </w:r>
      <w:r w:rsidRPr="007412A6">
        <w:rPr>
          <w:b/>
          <w:bCs/>
          <w:highlight w:val="yellow"/>
          <w:lang w:val="bg-BG"/>
        </w:rPr>
        <w:t>не Ви е достатъчно</w:t>
      </w:r>
      <w:r w:rsidRPr="007412A6">
        <w:rPr>
          <w:highlight w:val="yellow"/>
          <w:lang w:val="bg-BG"/>
        </w:rPr>
        <w:t>:</w:t>
      </w:r>
    </w:p>
    <w:p w14:paraId="5121194B" w14:textId="77777777" w:rsidR="006F0F56" w:rsidRPr="007412A6" w:rsidRDefault="006F0F56" w:rsidP="006F0F56">
      <w:pPr>
        <w:pStyle w:val="ListParagraph"/>
        <w:tabs>
          <w:tab w:val="left" w:pos="567"/>
        </w:tabs>
        <w:spacing w:before="40" w:after="40"/>
        <w:rPr>
          <w:highlight w:val="yellow"/>
          <w:lang w:val="bg-BG"/>
        </w:rPr>
      </w:pPr>
      <w:r w:rsidRPr="007412A6">
        <w:rPr>
          <w:rFonts w:ascii="Consolas" w:hAnsi="Consolas" w:cs="Consolas"/>
          <w:highlight w:val="yellow"/>
          <w:lang w:val="bg-BG"/>
        </w:rPr>
        <w:t>"</w:t>
      </w:r>
      <w:r w:rsidRPr="007412A6">
        <w:rPr>
          <w:rFonts w:ascii="Consolas" w:hAnsi="Consolas" w:cs="Consolas"/>
          <w:b/>
          <w:bCs/>
          <w:highlight w:val="yellow"/>
          <w:lang w:val="bg-BG"/>
        </w:rPr>
        <w:t xml:space="preserve">You don't have enough time to watch </w:t>
      </w:r>
      <w:r w:rsidRPr="007412A6">
        <w:rPr>
          <w:rFonts w:cstheme="minorHAnsi"/>
          <w:b/>
          <w:bCs/>
          <w:highlight w:val="yellow"/>
          <w:lang w:val="bg-BG"/>
        </w:rPr>
        <w:t>{име на сериал}</w:t>
      </w:r>
      <w:r w:rsidRPr="007412A6">
        <w:rPr>
          <w:rFonts w:ascii="Consolas" w:hAnsi="Consolas" w:cs="Consolas"/>
          <w:b/>
          <w:bCs/>
          <w:highlight w:val="yellow"/>
          <w:lang w:val="bg-BG"/>
        </w:rPr>
        <w:t xml:space="preserve">, you need </w:t>
      </w:r>
      <w:r w:rsidRPr="007412A6">
        <w:rPr>
          <w:rFonts w:cstheme="minorHAnsi"/>
          <w:b/>
          <w:bCs/>
          <w:highlight w:val="yellow"/>
          <w:lang w:val="bg-BG"/>
        </w:rPr>
        <w:t>{нужно време}</w:t>
      </w:r>
      <w:r w:rsidRPr="007412A6">
        <w:rPr>
          <w:rFonts w:ascii="Consolas" w:hAnsi="Consolas" w:cs="Consolas"/>
          <w:b/>
          <w:bCs/>
          <w:highlight w:val="yellow"/>
          <w:lang w:val="bg-BG"/>
        </w:rPr>
        <w:t xml:space="preserve"> more minutes.</w:t>
      </w:r>
      <w:r w:rsidRPr="007412A6">
        <w:rPr>
          <w:rFonts w:ascii="Consolas" w:hAnsi="Consolas" w:cs="Consolas"/>
          <w:highlight w:val="yellow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7412A6">
        <w:rPr>
          <w:rFonts w:cstheme="minorHAnsi"/>
          <w:b/>
          <w:bCs/>
          <w:highlight w:val="yellow"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DC070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lastRenderedPageBreak/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DC070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280952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D178" w14:textId="77777777" w:rsidR="00280952" w:rsidRDefault="00280952" w:rsidP="008068A2">
      <w:pPr>
        <w:spacing w:after="0" w:line="240" w:lineRule="auto"/>
      </w:pPr>
      <w:r>
        <w:separator/>
      </w:r>
    </w:p>
  </w:endnote>
  <w:endnote w:type="continuationSeparator" w:id="0">
    <w:p w14:paraId="249A2A01" w14:textId="77777777" w:rsidR="00280952" w:rsidRDefault="00280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34BE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90C8" w14:textId="77777777" w:rsidR="00280952" w:rsidRDefault="00280952" w:rsidP="008068A2">
      <w:pPr>
        <w:spacing w:after="0" w:line="240" w:lineRule="auto"/>
      </w:pPr>
      <w:r>
        <w:separator/>
      </w:r>
    </w:p>
  </w:footnote>
  <w:footnote w:type="continuationSeparator" w:id="0">
    <w:p w14:paraId="01FC2757" w14:textId="77777777" w:rsidR="00280952" w:rsidRDefault="00280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212785">
    <w:abstractNumId w:val="3"/>
  </w:num>
  <w:num w:numId="2" w16cid:durableId="1209613516">
    <w:abstractNumId w:val="15"/>
  </w:num>
  <w:num w:numId="3" w16cid:durableId="795216038">
    <w:abstractNumId w:val="6"/>
  </w:num>
  <w:num w:numId="4" w16cid:durableId="1934196532">
    <w:abstractNumId w:val="14"/>
  </w:num>
  <w:num w:numId="5" w16cid:durableId="1752458392">
    <w:abstractNumId w:val="17"/>
  </w:num>
  <w:num w:numId="6" w16cid:durableId="977951205">
    <w:abstractNumId w:val="4"/>
  </w:num>
  <w:num w:numId="7" w16cid:durableId="1532842924">
    <w:abstractNumId w:val="9"/>
  </w:num>
  <w:num w:numId="8" w16cid:durableId="1337616234">
    <w:abstractNumId w:val="18"/>
  </w:num>
  <w:num w:numId="9" w16cid:durableId="487131052">
    <w:abstractNumId w:val="12"/>
  </w:num>
  <w:num w:numId="10" w16cid:durableId="938945467">
    <w:abstractNumId w:val="8"/>
  </w:num>
  <w:num w:numId="11" w16cid:durableId="1111169265">
    <w:abstractNumId w:val="16"/>
  </w:num>
  <w:num w:numId="12" w16cid:durableId="909314930">
    <w:abstractNumId w:val="13"/>
  </w:num>
  <w:num w:numId="13" w16cid:durableId="1385448252">
    <w:abstractNumId w:val="10"/>
  </w:num>
  <w:num w:numId="14" w16cid:durableId="1544250038">
    <w:abstractNumId w:val="2"/>
  </w:num>
  <w:num w:numId="15" w16cid:durableId="642082657">
    <w:abstractNumId w:val="11"/>
  </w:num>
  <w:num w:numId="16" w16cid:durableId="1733036260">
    <w:abstractNumId w:val="1"/>
  </w:num>
  <w:num w:numId="17" w16cid:durableId="887960017">
    <w:abstractNumId w:val="20"/>
  </w:num>
  <w:num w:numId="18" w16cid:durableId="337002810">
    <w:abstractNumId w:val="19"/>
  </w:num>
  <w:num w:numId="19" w16cid:durableId="153244883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640109636">
    <w:abstractNumId w:val="21"/>
  </w:num>
  <w:num w:numId="21" w16cid:durableId="2329299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117754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6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0E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952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0BD5"/>
    <w:rsid w:val="004311CA"/>
    <w:rsid w:val="0047331A"/>
    <w:rsid w:val="0047640B"/>
    <w:rsid w:val="0047644B"/>
    <w:rsid w:val="00476D4B"/>
    <w:rsid w:val="0047713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412A6"/>
    <w:rsid w:val="00761D3B"/>
    <w:rsid w:val="00763912"/>
    <w:rsid w:val="00771709"/>
    <w:rsid w:val="00774E44"/>
    <w:rsid w:val="00785258"/>
    <w:rsid w:val="00791F02"/>
    <w:rsid w:val="0079324A"/>
    <w:rsid w:val="00794EEE"/>
    <w:rsid w:val="007A205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10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BCF"/>
    <w:rsid w:val="00B40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303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30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0707"/>
    <w:rsid w:val="00DC28E6"/>
    <w:rsid w:val="00DC79E8"/>
    <w:rsid w:val="00DD55F0"/>
    <w:rsid w:val="00DD644F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33F"/>
    <w:rsid w:val="00E36FD8"/>
    <w:rsid w:val="00E37380"/>
    <w:rsid w:val="00E44ED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Gabriela Borisova</cp:lastModifiedBy>
  <cp:revision>13</cp:revision>
  <cp:lastPrinted>2015-10-26T22:35:00Z</cp:lastPrinted>
  <dcterms:created xsi:type="dcterms:W3CDTF">2019-11-12T12:29:00Z</dcterms:created>
  <dcterms:modified xsi:type="dcterms:W3CDTF">2024-01-17T18:37:00Z</dcterms:modified>
  <cp:category>programming;education;software engineering;software development</cp:category>
</cp:coreProperties>
</file>