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F89A7" w14:textId="1E858877" w:rsidR="00DF1A0B" w:rsidRPr="00DF1A0B" w:rsidRDefault="00DF1A0B" w:rsidP="00DF1A0B">
      <w:pPr>
        <w:jc w:val="center"/>
        <w:rPr>
          <w:b/>
          <w:bCs/>
          <w:sz w:val="32"/>
          <w:szCs w:val="32"/>
        </w:rPr>
      </w:pPr>
      <w:r w:rsidRPr="00DF1A0B">
        <w:rPr>
          <w:b/>
          <w:bCs/>
          <w:sz w:val="32"/>
          <w:szCs w:val="32"/>
        </w:rPr>
        <w:t>Flags</w:t>
      </w:r>
    </w:p>
    <w:p w14:paraId="45BA8103" w14:textId="03D0F5A8" w:rsidR="00EC521A" w:rsidRDefault="00DF1A0B">
      <w:pPr>
        <w:rPr>
          <w:sz w:val="24"/>
          <w:szCs w:val="24"/>
        </w:rPr>
      </w:pPr>
      <w:r w:rsidRPr="00DF1A0B">
        <w:rPr>
          <w:sz w:val="24"/>
          <w:szCs w:val="24"/>
        </w:rPr>
        <w:t xml:space="preserve">A </w:t>
      </w:r>
      <w:r w:rsidRPr="00DF1A0B">
        <w:rPr>
          <w:i/>
          <w:iCs/>
          <w:sz w:val="24"/>
          <w:szCs w:val="24"/>
        </w:rPr>
        <w:t xml:space="preserve">flag </w:t>
      </w:r>
      <w:r w:rsidRPr="00DF1A0B">
        <w:rPr>
          <w:sz w:val="24"/>
          <w:szCs w:val="24"/>
        </w:rPr>
        <w:t xml:space="preserve">is an indicator represented on 1 bit. A configuration of the FLAGS register shows a synthetic overview of the execution of </w:t>
      </w:r>
      <w:proofErr w:type="gramStart"/>
      <w:r w:rsidRPr="00DF1A0B">
        <w:rPr>
          <w:sz w:val="24"/>
          <w:szCs w:val="24"/>
        </w:rPr>
        <w:t>the each</w:t>
      </w:r>
      <w:proofErr w:type="gramEnd"/>
      <w:r w:rsidRPr="00DF1A0B">
        <w:rPr>
          <w:sz w:val="24"/>
          <w:szCs w:val="24"/>
        </w:rPr>
        <w:t xml:space="preserve"> instruction. For x86 the EFLAGS register (the status register) has 32 bits but only 9 are </w:t>
      </w:r>
      <w:proofErr w:type="gramStart"/>
      <w:r w:rsidRPr="00DF1A0B">
        <w:rPr>
          <w:sz w:val="24"/>
          <w:szCs w:val="24"/>
        </w:rPr>
        <w:t>actually used</w:t>
      </w:r>
      <w:proofErr w:type="gramEnd"/>
      <w:r w:rsidRPr="00DF1A0B">
        <w:rPr>
          <w:sz w:val="24"/>
          <w:szCs w:val="24"/>
        </w:rPr>
        <w:t>.</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0"/>
        <w:gridCol w:w="610"/>
        <w:gridCol w:w="610"/>
        <w:gridCol w:w="610"/>
        <w:gridCol w:w="610"/>
        <w:gridCol w:w="610"/>
        <w:gridCol w:w="610"/>
        <w:gridCol w:w="610"/>
        <w:gridCol w:w="610"/>
        <w:gridCol w:w="610"/>
        <w:gridCol w:w="610"/>
        <w:gridCol w:w="610"/>
        <w:gridCol w:w="610"/>
        <w:gridCol w:w="610"/>
        <w:gridCol w:w="610"/>
        <w:gridCol w:w="610"/>
      </w:tblGrid>
      <w:tr w:rsidR="00DF1A0B" w14:paraId="76965F78" w14:textId="77777777" w:rsidTr="00390007">
        <w:trPr>
          <w:trHeight w:val="180"/>
        </w:trPr>
        <w:tc>
          <w:tcPr>
            <w:tcW w:w="610" w:type="dxa"/>
          </w:tcPr>
          <w:p w14:paraId="6C3F626A" w14:textId="77777777" w:rsidR="00DF1A0B" w:rsidRPr="00DF1A0B" w:rsidRDefault="00DF1A0B">
            <w:pPr>
              <w:pStyle w:val="Default"/>
            </w:pPr>
            <w:r w:rsidRPr="00DF1A0B">
              <w:rPr>
                <w:b/>
                <w:bCs/>
              </w:rPr>
              <w:t xml:space="preserve">31 </w:t>
            </w:r>
          </w:p>
        </w:tc>
        <w:tc>
          <w:tcPr>
            <w:tcW w:w="610" w:type="dxa"/>
          </w:tcPr>
          <w:p w14:paraId="56AF5A8B" w14:textId="77777777" w:rsidR="00DF1A0B" w:rsidRPr="00DF1A0B" w:rsidRDefault="00DF1A0B">
            <w:pPr>
              <w:pStyle w:val="Default"/>
            </w:pPr>
            <w:r w:rsidRPr="00DF1A0B">
              <w:rPr>
                <w:b/>
                <w:bCs/>
              </w:rPr>
              <w:t xml:space="preserve">30 </w:t>
            </w:r>
          </w:p>
        </w:tc>
        <w:tc>
          <w:tcPr>
            <w:tcW w:w="610" w:type="dxa"/>
          </w:tcPr>
          <w:p w14:paraId="20315ED7" w14:textId="77777777" w:rsidR="00DF1A0B" w:rsidRPr="00DF1A0B" w:rsidRDefault="00DF1A0B">
            <w:pPr>
              <w:pStyle w:val="Default"/>
            </w:pPr>
            <w:r w:rsidRPr="00DF1A0B">
              <w:rPr>
                <w:b/>
                <w:bCs/>
              </w:rPr>
              <w:t xml:space="preserve">… </w:t>
            </w:r>
          </w:p>
        </w:tc>
        <w:tc>
          <w:tcPr>
            <w:tcW w:w="610" w:type="dxa"/>
          </w:tcPr>
          <w:p w14:paraId="21101781" w14:textId="77777777" w:rsidR="00DF1A0B" w:rsidRPr="00DF1A0B" w:rsidRDefault="00DF1A0B">
            <w:pPr>
              <w:pStyle w:val="Default"/>
            </w:pPr>
            <w:r w:rsidRPr="00DF1A0B">
              <w:rPr>
                <w:b/>
                <w:bCs/>
              </w:rPr>
              <w:t xml:space="preserve">12 </w:t>
            </w:r>
          </w:p>
        </w:tc>
        <w:tc>
          <w:tcPr>
            <w:tcW w:w="610" w:type="dxa"/>
          </w:tcPr>
          <w:p w14:paraId="01626897" w14:textId="77777777" w:rsidR="00DF1A0B" w:rsidRPr="00DF1A0B" w:rsidRDefault="00DF1A0B">
            <w:pPr>
              <w:pStyle w:val="Default"/>
            </w:pPr>
            <w:r w:rsidRPr="00DF1A0B">
              <w:rPr>
                <w:b/>
                <w:bCs/>
              </w:rPr>
              <w:t xml:space="preserve">11 </w:t>
            </w:r>
          </w:p>
        </w:tc>
        <w:tc>
          <w:tcPr>
            <w:tcW w:w="610" w:type="dxa"/>
          </w:tcPr>
          <w:p w14:paraId="3753093A" w14:textId="77777777" w:rsidR="00DF1A0B" w:rsidRPr="00DF1A0B" w:rsidRDefault="00DF1A0B">
            <w:pPr>
              <w:pStyle w:val="Default"/>
            </w:pPr>
            <w:r w:rsidRPr="00DF1A0B">
              <w:rPr>
                <w:b/>
                <w:bCs/>
              </w:rPr>
              <w:t xml:space="preserve">10 </w:t>
            </w:r>
          </w:p>
        </w:tc>
        <w:tc>
          <w:tcPr>
            <w:tcW w:w="610" w:type="dxa"/>
          </w:tcPr>
          <w:p w14:paraId="0795BB89" w14:textId="77777777" w:rsidR="00DF1A0B" w:rsidRPr="00DF1A0B" w:rsidRDefault="00DF1A0B">
            <w:pPr>
              <w:pStyle w:val="Default"/>
            </w:pPr>
            <w:r w:rsidRPr="00DF1A0B">
              <w:rPr>
                <w:b/>
                <w:bCs/>
              </w:rPr>
              <w:t xml:space="preserve">9 </w:t>
            </w:r>
          </w:p>
        </w:tc>
        <w:tc>
          <w:tcPr>
            <w:tcW w:w="610" w:type="dxa"/>
          </w:tcPr>
          <w:p w14:paraId="16481DF6" w14:textId="77777777" w:rsidR="00DF1A0B" w:rsidRPr="00DF1A0B" w:rsidRDefault="00DF1A0B">
            <w:pPr>
              <w:pStyle w:val="Default"/>
            </w:pPr>
            <w:r w:rsidRPr="00DF1A0B">
              <w:rPr>
                <w:b/>
                <w:bCs/>
              </w:rPr>
              <w:t xml:space="preserve">8 </w:t>
            </w:r>
          </w:p>
        </w:tc>
        <w:tc>
          <w:tcPr>
            <w:tcW w:w="610" w:type="dxa"/>
          </w:tcPr>
          <w:p w14:paraId="67B219C4" w14:textId="77777777" w:rsidR="00DF1A0B" w:rsidRPr="00DF1A0B" w:rsidRDefault="00DF1A0B">
            <w:pPr>
              <w:pStyle w:val="Default"/>
            </w:pPr>
            <w:r w:rsidRPr="00DF1A0B">
              <w:rPr>
                <w:b/>
                <w:bCs/>
              </w:rPr>
              <w:t xml:space="preserve">7 </w:t>
            </w:r>
          </w:p>
        </w:tc>
        <w:tc>
          <w:tcPr>
            <w:tcW w:w="610" w:type="dxa"/>
          </w:tcPr>
          <w:p w14:paraId="36936545" w14:textId="77777777" w:rsidR="00DF1A0B" w:rsidRPr="00DF1A0B" w:rsidRDefault="00DF1A0B">
            <w:pPr>
              <w:pStyle w:val="Default"/>
            </w:pPr>
            <w:r w:rsidRPr="00DF1A0B">
              <w:rPr>
                <w:b/>
                <w:bCs/>
              </w:rPr>
              <w:t xml:space="preserve">6 </w:t>
            </w:r>
          </w:p>
        </w:tc>
        <w:tc>
          <w:tcPr>
            <w:tcW w:w="610" w:type="dxa"/>
          </w:tcPr>
          <w:p w14:paraId="4FA0E594" w14:textId="77777777" w:rsidR="00DF1A0B" w:rsidRPr="00DF1A0B" w:rsidRDefault="00DF1A0B">
            <w:pPr>
              <w:pStyle w:val="Default"/>
            </w:pPr>
            <w:r w:rsidRPr="00DF1A0B">
              <w:rPr>
                <w:b/>
                <w:bCs/>
              </w:rPr>
              <w:t xml:space="preserve">5 </w:t>
            </w:r>
          </w:p>
        </w:tc>
        <w:tc>
          <w:tcPr>
            <w:tcW w:w="610" w:type="dxa"/>
          </w:tcPr>
          <w:p w14:paraId="6A942C9D" w14:textId="77777777" w:rsidR="00DF1A0B" w:rsidRPr="00DF1A0B" w:rsidRDefault="00DF1A0B">
            <w:pPr>
              <w:pStyle w:val="Default"/>
            </w:pPr>
            <w:r w:rsidRPr="00DF1A0B">
              <w:rPr>
                <w:b/>
                <w:bCs/>
              </w:rPr>
              <w:t xml:space="preserve">4 </w:t>
            </w:r>
          </w:p>
        </w:tc>
        <w:tc>
          <w:tcPr>
            <w:tcW w:w="610" w:type="dxa"/>
          </w:tcPr>
          <w:p w14:paraId="518078AC" w14:textId="77777777" w:rsidR="00DF1A0B" w:rsidRPr="00DF1A0B" w:rsidRDefault="00DF1A0B">
            <w:pPr>
              <w:pStyle w:val="Default"/>
            </w:pPr>
            <w:r w:rsidRPr="00DF1A0B">
              <w:rPr>
                <w:b/>
                <w:bCs/>
              </w:rPr>
              <w:t xml:space="preserve">3 </w:t>
            </w:r>
          </w:p>
        </w:tc>
        <w:tc>
          <w:tcPr>
            <w:tcW w:w="610" w:type="dxa"/>
          </w:tcPr>
          <w:p w14:paraId="48A23F11" w14:textId="77777777" w:rsidR="00DF1A0B" w:rsidRPr="00DF1A0B" w:rsidRDefault="00DF1A0B">
            <w:pPr>
              <w:pStyle w:val="Default"/>
            </w:pPr>
            <w:r w:rsidRPr="00DF1A0B">
              <w:rPr>
                <w:b/>
                <w:bCs/>
              </w:rPr>
              <w:t xml:space="preserve">2 </w:t>
            </w:r>
          </w:p>
        </w:tc>
        <w:tc>
          <w:tcPr>
            <w:tcW w:w="610" w:type="dxa"/>
          </w:tcPr>
          <w:p w14:paraId="135A4E30" w14:textId="77777777" w:rsidR="00DF1A0B" w:rsidRPr="00DF1A0B" w:rsidRDefault="00DF1A0B">
            <w:pPr>
              <w:pStyle w:val="Default"/>
            </w:pPr>
            <w:r w:rsidRPr="00DF1A0B">
              <w:rPr>
                <w:b/>
                <w:bCs/>
              </w:rPr>
              <w:t xml:space="preserve">1 </w:t>
            </w:r>
          </w:p>
        </w:tc>
        <w:tc>
          <w:tcPr>
            <w:tcW w:w="610" w:type="dxa"/>
          </w:tcPr>
          <w:p w14:paraId="0A764734" w14:textId="77777777" w:rsidR="00DF1A0B" w:rsidRPr="00DF1A0B" w:rsidRDefault="00DF1A0B">
            <w:pPr>
              <w:pStyle w:val="Default"/>
            </w:pPr>
            <w:r w:rsidRPr="00DF1A0B">
              <w:rPr>
                <w:b/>
                <w:bCs/>
              </w:rPr>
              <w:t xml:space="preserve">0 </w:t>
            </w:r>
          </w:p>
        </w:tc>
      </w:tr>
      <w:tr w:rsidR="00DF1A0B" w14:paraId="0F33C4FB" w14:textId="77777777" w:rsidTr="00390007">
        <w:trPr>
          <w:trHeight w:val="180"/>
        </w:trPr>
        <w:tc>
          <w:tcPr>
            <w:tcW w:w="610" w:type="dxa"/>
          </w:tcPr>
          <w:p w14:paraId="01D966AC" w14:textId="77777777" w:rsidR="00DF1A0B" w:rsidRPr="00DF1A0B" w:rsidRDefault="00DF1A0B">
            <w:pPr>
              <w:pStyle w:val="Default"/>
            </w:pPr>
            <w:r w:rsidRPr="00DF1A0B">
              <w:t xml:space="preserve">x </w:t>
            </w:r>
          </w:p>
        </w:tc>
        <w:tc>
          <w:tcPr>
            <w:tcW w:w="610" w:type="dxa"/>
          </w:tcPr>
          <w:p w14:paraId="0C449381" w14:textId="77777777" w:rsidR="00DF1A0B" w:rsidRPr="00DF1A0B" w:rsidRDefault="00DF1A0B">
            <w:pPr>
              <w:pStyle w:val="Default"/>
            </w:pPr>
            <w:r w:rsidRPr="00DF1A0B">
              <w:t xml:space="preserve">x </w:t>
            </w:r>
          </w:p>
        </w:tc>
        <w:tc>
          <w:tcPr>
            <w:tcW w:w="610" w:type="dxa"/>
          </w:tcPr>
          <w:p w14:paraId="3DDB6620" w14:textId="77777777" w:rsidR="00DF1A0B" w:rsidRPr="00DF1A0B" w:rsidRDefault="00DF1A0B">
            <w:pPr>
              <w:pStyle w:val="Default"/>
            </w:pPr>
            <w:r w:rsidRPr="00DF1A0B">
              <w:t xml:space="preserve">… </w:t>
            </w:r>
          </w:p>
        </w:tc>
        <w:tc>
          <w:tcPr>
            <w:tcW w:w="610" w:type="dxa"/>
          </w:tcPr>
          <w:p w14:paraId="24E9B52E" w14:textId="77777777" w:rsidR="00DF1A0B" w:rsidRPr="00DF1A0B" w:rsidRDefault="00DF1A0B">
            <w:pPr>
              <w:pStyle w:val="Default"/>
            </w:pPr>
            <w:r w:rsidRPr="00DF1A0B">
              <w:t xml:space="preserve">x </w:t>
            </w:r>
          </w:p>
        </w:tc>
        <w:tc>
          <w:tcPr>
            <w:tcW w:w="610" w:type="dxa"/>
          </w:tcPr>
          <w:p w14:paraId="34D86EEB" w14:textId="77777777" w:rsidR="00DF1A0B" w:rsidRPr="00DF1A0B" w:rsidRDefault="00DF1A0B">
            <w:pPr>
              <w:pStyle w:val="Default"/>
            </w:pPr>
            <w:r w:rsidRPr="00DF1A0B">
              <w:t xml:space="preserve">OF </w:t>
            </w:r>
          </w:p>
        </w:tc>
        <w:tc>
          <w:tcPr>
            <w:tcW w:w="610" w:type="dxa"/>
          </w:tcPr>
          <w:p w14:paraId="6E23F29A" w14:textId="77777777" w:rsidR="00DF1A0B" w:rsidRPr="00DF1A0B" w:rsidRDefault="00DF1A0B">
            <w:pPr>
              <w:pStyle w:val="Default"/>
            </w:pPr>
            <w:r w:rsidRPr="00DF1A0B">
              <w:t xml:space="preserve">DF </w:t>
            </w:r>
          </w:p>
        </w:tc>
        <w:tc>
          <w:tcPr>
            <w:tcW w:w="610" w:type="dxa"/>
          </w:tcPr>
          <w:p w14:paraId="741EF7DA" w14:textId="77777777" w:rsidR="00DF1A0B" w:rsidRPr="00DF1A0B" w:rsidRDefault="00DF1A0B">
            <w:pPr>
              <w:pStyle w:val="Default"/>
            </w:pPr>
            <w:r w:rsidRPr="00DF1A0B">
              <w:t xml:space="preserve">IF </w:t>
            </w:r>
          </w:p>
        </w:tc>
        <w:tc>
          <w:tcPr>
            <w:tcW w:w="610" w:type="dxa"/>
          </w:tcPr>
          <w:p w14:paraId="6317546A" w14:textId="77777777" w:rsidR="00DF1A0B" w:rsidRPr="00DF1A0B" w:rsidRDefault="00DF1A0B">
            <w:pPr>
              <w:pStyle w:val="Default"/>
            </w:pPr>
            <w:r w:rsidRPr="00DF1A0B">
              <w:t xml:space="preserve">TF </w:t>
            </w:r>
          </w:p>
        </w:tc>
        <w:tc>
          <w:tcPr>
            <w:tcW w:w="610" w:type="dxa"/>
          </w:tcPr>
          <w:p w14:paraId="110E47D8" w14:textId="77777777" w:rsidR="00DF1A0B" w:rsidRPr="00DF1A0B" w:rsidRDefault="00DF1A0B">
            <w:pPr>
              <w:pStyle w:val="Default"/>
            </w:pPr>
            <w:r w:rsidRPr="00DF1A0B">
              <w:t xml:space="preserve">SF </w:t>
            </w:r>
          </w:p>
        </w:tc>
        <w:tc>
          <w:tcPr>
            <w:tcW w:w="610" w:type="dxa"/>
          </w:tcPr>
          <w:p w14:paraId="6BE6DB12" w14:textId="77777777" w:rsidR="00DF1A0B" w:rsidRPr="00DF1A0B" w:rsidRDefault="00DF1A0B">
            <w:pPr>
              <w:pStyle w:val="Default"/>
            </w:pPr>
            <w:r w:rsidRPr="00DF1A0B">
              <w:t xml:space="preserve">ZF </w:t>
            </w:r>
          </w:p>
        </w:tc>
        <w:tc>
          <w:tcPr>
            <w:tcW w:w="610" w:type="dxa"/>
          </w:tcPr>
          <w:p w14:paraId="126F24D2" w14:textId="77777777" w:rsidR="00DF1A0B" w:rsidRPr="00DF1A0B" w:rsidRDefault="00DF1A0B">
            <w:pPr>
              <w:pStyle w:val="Default"/>
            </w:pPr>
            <w:r w:rsidRPr="00DF1A0B">
              <w:t xml:space="preserve">x </w:t>
            </w:r>
          </w:p>
        </w:tc>
        <w:tc>
          <w:tcPr>
            <w:tcW w:w="610" w:type="dxa"/>
          </w:tcPr>
          <w:p w14:paraId="4CE459B1" w14:textId="77777777" w:rsidR="00DF1A0B" w:rsidRPr="00DF1A0B" w:rsidRDefault="00DF1A0B">
            <w:pPr>
              <w:pStyle w:val="Default"/>
            </w:pPr>
            <w:r w:rsidRPr="00DF1A0B">
              <w:t xml:space="preserve">AF </w:t>
            </w:r>
          </w:p>
        </w:tc>
        <w:tc>
          <w:tcPr>
            <w:tcW w:w="610" w:type="dxa"/>
          </w:tcPr>
          <w:p w14:paraId="6F51A720" w14:textId="77777777" w:rsidR="00DF1A0B" w:rsidRPr="00DF1A0B" w:rsidRDefault="00DF1A0B">
            <w:pPr>
              <w:pStyle w:val="Default"/>
            </w:pPr>
            <w:r w:rsidRPr="00DF1A0B">
              <w:t xml:space="preserve">x </w:t>
            </w:r>
          </w:p>
        </w:tc>
        <w:tc>
          <w:tcPr>
            <w:tcW w:w="610" w:type="dxa"/>
          </w:tcPr>
          <w:p w14:paraId="2A856FEF" w14:textId="77777777" w:rsidR="00DF1A0B" w:rsidRPr="00DF1A0B" w:rsidRDefault="00DF1A0B">
            <w:pPr>
              <w:pStyle w:val="Default"/>
            </w:pPr>
            <w:r w:rsidRPr="00DF1A0B">
              <w:t xml:space="preserve">PF </w:t>
            </w:r>
          </w:p>
        </w:tc>
        <w:tc>
          <w:tcPr>
            <w:tcW w:w="610" w:type="dxa"/>
          </w:tcPr>
          <w:p w14:paraId="5C2400A9" w14:textId="77777777" w:rsidR="00DF1A0B" w:rsidRPr="00DF1A0B" w:rsidRDefault="00DF1A0B">
            <w:pPr>
              <w:pStyle w:val="Default"/>
            </w:pPr>
            <w:r w:rsidRPr="00DF1A0B">
              <w:t xml:space="preserve">x </w:t>
            </w:r>
          </w:p>
        </w:tc>
        <w:tc>
          <w:tcPr>
            <w:tcW w:w="610" w:type="dxa"/>
          </w:tcPr>
          <w:p w14:paraId="6C3A2F41" w14:textId="77777777" w:rsidR="00DF1A0B" w:rsidRPr="00DF1A0B" w:rsidRDefault="00DF1A0B">
            <w:pPr>
              <w:pStyle w:val="Default"/>
            </w:pPr>
            <w:r w:rsidRPr="00DF1A0B">
              <w:t xml:space="preserve">CF </w:t>
            </w:r>
          </w:p>
        </w:tc>
      </w:tr>
    </w:tbl>
    <w:p w14:paraId="4A76AD43" w14:textId="77777777" w:rsidR="00DF1A0B" w:rsidRDefault="00DF1A0B" w:rsidP="00DF1A0B">
      <w:pPr>
        <w:autoSpaceDE w:val="0"/>
        <w:autoSpaceDN w:val="0"/>
        <w:adjustRightInd w:val="0"/>
        <w:spacing w:after="0" w:line="240" w:lineRule="auto"/>
        <w:rPr>
          <w:rFonts w:ascii="Times New Roman" w:hAnsi="Times New Roman" w:cs="Times New Roman"/>
          <w:b/>
          <w:bCs/>
          <w:color w:val="000000"/>
          <w:sz w:val="24"/>
          <w:szCs w:val="24"/>
        </w:rPr>
      </w:pPr>
    </w:p>
    <w:p w14:paraId="5083B8FA" w14:textId="2DA5BDFF" w:rsidR="00DF1A0B" w:rsidRPr="00DF1A0B" w:rsidRDefault="00DF1A0B" w:rsidP="00DF1A0B">
      <w:pPr>
        <w:autoSpaceDE w:val="0"/>
        <w:autoSpaceDN w:val="0"/>
        <w:adjustRightInd w:val="0"/>
        <w:spacing w:after="0"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CF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Carry Flag</w:t>
      </w:r>
      <w:r w:rsidRPr="00DF1A0B">
        <w:rPr>
          <w:rFonts w:ascii="Times New Roman" w:hAnsi="Times New Roman" w:cs="Times New Roman"/>
          <w:color w:val="000000"/>
          <w:sz w:val="24"/>
          <w:szCs w:val="24"/>
        </w:rPr>
        <w:t xml:space="preserve">) is the transport flag. It will be set to 1 if in the LPO there was a transport digit outside the representation domain of the obtained result and set to 0 otherwise. For example, in the addition </w:t>
      </w:r>
    </w:p>
    <w:p w14:paraId="685C2117" w14:textId="012BD37D" w:rsidR="00DF1A0B" w:rsidRPr="00DF1A0B" w:rsidRDefault="00DF1A0B" w:rsidP="00DF1A0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bookmarkStart w:id="0" w:name="_Hlk95301611"/>
      <w:r w:rsidRPr="00DF1A0B">
        <w:rPr>
          <w:rFonts w:ascii="Times New Roman" w:hAnsi="Times New Roman" w:cs="Times New Roman"/>
          <w:color w:val="000000"/>
          <w:sz w:val="24"/>
          <w:szCs w:val="24"/>
        </w:rPr>
        <w:t xml:space="preserve">1001 0011 + </w:t>
      </w:r>
      <w:r>
        <w:rPr>
          <w:rFonts w:ascii="Times New Roman" w:hAnsi="Times New Roman" w:cs="Times New Roman"/>
          <w:color w:val="000000"/>
          <w:sz w:val="24"/>
          <w:szCs w:val="24"/>
        </w:rPr>
        <w:tab/>
      </w:r>
      <w:r w:rsidRPr="00DF1A0B">
        <w:rPr>
          <w:rFonts w:ascii="Times New Roman" w:hAnsi="Times New Roman" w:cs="Times New Roman"/>
          <w:color w:val="000000"/>
          <w:sz w:val="24"/>
          <w:szCs w:val="24"/>
        </w:rPr>
        <w:t xml:space="preserve">147 +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DF1A0B">
        <w:rPr>
          <w:rFonts w:ascii="Times New Roman" w:hAnsi="Times New Roman" w:cs="Times New Roman"/>
          <w:color w:val="000000"/>
          <w:sz w:val="24"/>
          <w:szCs w:val="24"/>
        </w:rPr>
        <w:t xml:space="preserve">93h + </w:t>
      </w:r>
      <w:r>
        <w:rPr>
          <w:rFonts w:ascii="Times New Roman" w:hAnsi="Times New Roman" w:cs="Times New Roman"/>
          <w:color w:val="000000"/>
          <w:sz w:val="24"/>
          <w:szCs w:val="24"/>
        </w:rPr>
        <w:tab/>
      </w:r>
      <w:r w:rsidRPr="00DF1A0B">
        <w:rPr>
          <w:rFonts w:ascii="Times New Roman" w:hAnsi="Times New Roman" w:cs="Times New Roman"/>
          <w:color w:val="000000"/>
          <w:sz w:val="24"/>
          <w:szCs w:val="24"/>
        </w:rPr>
        <w:t xml:space="preserve">-109 + </w:t>
      </w:r>
    </w:p>
    <w:p w14:paraId="49AD92AC" w14:textId="2003282C" w:rsidR="00DF1A0B" w:rsidRDefault="00DF1A0B" w:rsidP="00DF1A0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u w:val="single"/>
        </w:rPr>
        <w:t xml:space="preserve">   </w:t>
      </w:r>
      <w:r w:rsidRPr="00DF1A0B">
        <w:rPr>
          <w:rFonts w:ascii="Times New Roman" w:hAnsi="Times New Roman" w:cs="Times New Roman"/>
          <w:color w:val="000000"/>
          <w:sz w:val="24"/>
          <w:szCs w:val="24"/>
          <w:u w:val="single"/>
        </w:rPr>
        <w:t>0111 0011</w:t>
      </w:r>
      <w:r w:rsidRPr="00DF1A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DF1A0B">
        <w:rPr>
          <w:rFonts w:ascii="Times New Roman" w:hAnsi="Times New Roman" w:cs="Times New Roman"/>
          <w:color w:val="000000"/>
          <w:sz w:val="24"/>
          <w:szCs w:val="24"/>
          <w:u w:val="single"/>
        </w:rPr>
        <w:t>115</w:t>
      </w:r>
      <w:r w:rsidRPr="00DF1A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DF1A0B">
        <w:rPr>
          <w:rFonts w:ascii="Times New Roman" w:hAnsi="Times New Roman" w:cs="Times New Roman"/>
          <w:color w:val="000000"/>
        </w:rPr>
        <w:t xml:space="preserve">there is transport and CF </w:t>
      </w:r>
      <w:r>
        <w:rPr>
          <w:rFonts w:ascii="Times New Roman" w:hAnsi="Times New Roman" w:cs="Times New Roman"/>
          <w:color w:val="000000"/>
        </w:rPr>
        <w:tab/>
        <w:t xml:space="preserve">  </w:t>
      </w:r>
      <w:r w:rsidRPr="00DF1A0B">
        <w:rPr>
          <w:rFonts w:ascii="Times New Roman" w:hAnsi="Times New Roman" w:cs="Times New Roman"/>
          <w:color w:val="000000"/>
          <w:sz w:val="24"/>
          <w:szCs w:val="24"/>
          <w:u w:val="single"/>
        </w:rPr>
        <w:t>73h</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DF1A0B">
        <w:rPr>
          <w:rFonts w:ascii="Times New Roman" w:hAnsi="Times New Roman" w:cs="Times New Roman"/>
          <w:color w:val="000000"/>
          <w:sz w:val="24"/>
          <w:szCs w:val="24"/>
          <w:u w:val="single"/>
        </w:rPr>
        <w:t>115</w:t>
      </w:r>
    </w:p>
    <w:p w14:paraId="7184779B" w14:textId="7B063112" w:rsidR="00DF1A0B" w:rsidRPr="00DF1A0B" w:rsidRDefault="00DF1A0B" w:rsidP="00DF1A0B">
      <w:pPr>
        <w:autoSpaceDE w:val="0"/>
        <w:autoSpaceDN w:val="0"/>
        <w:adjustRightInd w:val="0"/>
        <w:spacing w:after="0"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1 </w:t>
      </w:r>
      <w:r w:rsidRPr="00DF1A0B">
        <w:rPr>
          <w:rFonts w:ascii="Times New Roman" w:hAnsi="Times New Roman" w:cs="Times New Roman"/>
          <w:color w:val="000000"/>
          <w:sz w:val="24"/>
          <w:szCs w:val="24"/>
        </w:rPr>
        <w:t xml:space="preserve">0000 0110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DF1A0B">
        <w:rPr>
          <w:rFonts w:ascii="Times New Roman" w:hAnsi="Times New Roman" w:cs="Times New Roman"/>
          <w:color w:val="000000"/>
          <w:sz w:val="24"/>
          <w:szCs w:val="24"/>
        </w:rPr>
        <w:t>262</w:t>
      </w:r>
      <w:r>
        <w:rPr>
          <w:rFonts w:ascii="Times New Roman" w:hAnsi="Times New Roman" w:cs="Times New Roman"/>
          <w:color w:val="000000"/>
          <w:sz w:val="24"/>
          <w:szCs w:val="24"/>
        </w:rPr>
        <w:tab/>
      </w:r>
      <w:r w:rsidRPr="00DF1A0B">
        <w:rPr>
          <w:rFonts w:ascii="Times New Roman" w:hAnsi="Times New Roman" w:cs="Times New Roman"/>
          <w:color w:val="000000"/>
        </w:rPr>
        <w:t xml:space="preserve">is set therefore to 1 </w:t>
      </w:r>
      <w:r>
        <w:rPr>
          <w:rFonts w:ascii="Times New Roman" w:hAnsi="Times New Roman" w:cs="Times New Roman"/>
          <w:color w:val="000000"/>
        </w:rPr>
        <w:tab/>
      </w:r>
      <w:r>
        <w:rPr>
          <w:rFonts w:ascii="Times New Roman" w:hAnsi="Times New Roman" w:cs="Times New Roman"/>
          <w:color w:val="000000"/>
        </w:rPr>
        <w:tab/>
      </w:r>
      <w:r w:rsidRPr="00DF1A0B">
        <w:rPr>
          <w:rFonts w:ascii="Times New Roman" w:hAnsi="Times New Roman" w:cs="Times New Roman"/>
          <w:color w:val="000000"/>
          <w:sz w:val="24"/>
          <w:szCs w:val="24"/>
        </w:rPr>
        <w:t xml:space="preserve">106h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Pr="00DF1A0B">
        <w:rPr>
          <w:rFonts w:ascii="Times New Roman" w:hAnsi="Times New Roman" w:cs="Times New Roman"/>
          <w:color w:val="000000"/>
          <w:sz w:val="24"/>
          <w:szCs w:val="24"/>
        </w:rPr>
        <w:t xml:space="preserve">06 </w:t>
      </w:r>
    </w:p>
    <w:p w14:paraId="01ED6A6D" w14:textId="0E19FD90" w:rsidR="00DF1A0B" w:rsidRPr="00770A8B" w:rsidRDefault="00DF1A0B" w:rsidP="00DF1A0B">
      <w:pPr>
        <w:autoSpaceDE w:val="0"/>
        <w:autoSpaceDN w:val="0"/>
        <w:adjustRightInd w:val="0"/>
        <w:spacing w:after="0" w:line="240" w:lineRule="auto"/>
        <w:ind w:left="1440" w:firstLine="720"/>
        <w:rPr>
          <w:rFonts w:ascii="Times New Roman" w:hAnsi="Times New Roman" w:cs="Times New Roman"/>
          <w:color w:val="000000"/>
          <w:sz w:val="24"/>
          <w:szCs w:val="24"/>
          <w:u w:val="single"/>
        </w:rPr>
      </w:pPr>
      <w:r w:rsidRPr="00DF1A0B">
        <w:rPr>
          <w:rFonts w:ascii="Times New Roman" w:hAnsi="Times New Roman" w:cs="Times New Roman"/>
          <w:b/>
          <w:bCs/>
          <w:color w:val="000000"/>
          <w:sz w:val="24"/>
          <w:szCs w:val="24"/>
        </w:rPr>
        <w:t xml:space="preserve">CF flags the UNSIGNED overflow! </w:t>
      </w:r>
      <w:r w:rsidR="00770A8B" w:rsidRPr="00770A8B">
        <w:rPr>
          <w:rFonts w:ascii="Times New Roman" w:hAnsi="Times New Roman" w:cs="Times New Roman"/>
          <w:color w:val="000000"/>
          <w:sz w:val="24"/>
          <w:szCs w:val="24"/>
        </w:rPr>
        <w:t xml:space="preserve">=&gt; </w:t>
      </w:r>
      <w:r w:rsidR="00770A8B" w:rsidRPr="00770A8B">
        <w:rPr>
          <w:rFonts w:ascii="Times New Roman" w:hAnsi="Times New Roman" w:cs="Times New Roman"/>
          <w:color w:val="000000"/>
          <w:sz w:val="24"/>
          <w:szCs w:val="24"/>
          <w:u w:val="single"/>
        </w:rPr>
        <w:t>CF = 1</w:t>
      </w:r>
      <w:bookmarkEnd w:id="0"/>
    </w:p>
    <w:p w14:paraId="64562A1F" w14:textId="77777777" w:rsidR="00DF1A0B" w:rsidRPr="00DF1A0B" w:rsidRDefault="00DF1A0B" w:rsidP="00DF1A0B">
      <w:pPr>
        <w:autoSpaceDE w:val="0"/>
        <w:autoSpaceDN w:val="0"/>
        <w:adjustRightInd w:val="0"/>
        <w:spacing w:after="0" w:line="240" w:lineRule="auto"/>
        <w:ind w:left="1440" w:firstLine="720"/>
        <w:rPr>
          <w:rFonts w:ascii="Times New Roman" w:hAnsi="Times New Roman" w:cs="Times New Roman"/>
          <w:b/>
          <w:bCs/>
          <w:color w:val="000000"/>
          <w:sz w:val="24"/>
          <w:szCs w:val="24"/>
        </w:rPr>
      </w:pPr>
    </w:p>
    <w:p w14:paraId="0E979D39" w14:textId="77777777" w:rsidR="00724B10" w:rsidRDefault="00DF1A0B" w:rsidP="00724B10">
      <w:pPr>
        <w:autoSpaceDE w:val="0"/>
        <w:autoSpaceDN w:val="0"/>
        <w:adjustRightInd w:val="0"/>
        <w:spacing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PF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Parity Flag</w:t>
      </w:r>
      <w:r w:rsidRPr="00DF1A0B">
        <w:rPr>
          <w:rFonts w:ascii="Times New Roman" w:hAnsi="Times New Roman" w:cs="Times New Roman"/>
          <w:color w:val="000000"/>
          <w:sz w:val="24"/>
          <w:szCs w:val="24"/>
        </w:rPr>
        <w:t xml:space="preserve">) – Its value is set so that together with the bits 1 from the least significant byte of the representation of the LPO’s result an odd number of 1 </w:t>
      </w:r>
      <w:proofErr w:type="gramStart"/>
      <w:r w:rsidRPr="00DF1A0B">
        <w:rPr>
          <w:rFonts w:ascii="Times New Roman" w:hAnsi="Times New Roman" w:cs="Times New Roman"/>
          <w:color w:val="000000"/>
          <w:sz w:val="24"/>
          <w:szCs w:val="24"/>
        </w:rPr>
        <w:t>digits</w:t>
      </w:r>
      <w:proofErr w:type="gramEnd"/>
      <w:r w:rsidRPr="00DF1A0B">
        <w:rPr>
          <w:rFonts w:ascii="Times New Roman" w:hAnsi="Times New Roman" w:cs="Times New Roman"/>
          <w:color w:val="000000"/>
          <w:sz w:val="24"/>
          <w:szCs w:val="24"/>
        </w:rPr>
        <w:t xml:space="preserve"> to be obtained.</w:t>
      </w:r>
    </w:p>
    <w:p w14:paraId="7D531FD8" w14:textId="5E69BADC" w:rsidR="00724B10" w:rsidRPr="00DF1A0B" w:rsidRDefault="00DF1A0B" w:rsidP="00724B10">
      <w:pPr>
        <w:autoSpaceDE w:val="0"/>
        <w:autoSpaceDN w:val="0"/>
        <w:adjustRightInd w:val="0"/>
        <w:spacing w:after="0" w:line="240" w:lineRule="auto"/>
        <w:rPr>
          <w:rFonts w:ascii="Times New Roman" w:hAnsi="Times New Roman" w:cs="Times New Roman"/>
          <w:color w:val="000000"/>
          <w:sz w:val="24"/>
          <w:szCs w:val="24"/>
        </w:rPr>
      </w:pPr>
      <w:r w:rsidRPr="00DF1A0B">
        <w:rPr>
          <w:rFonts w:ascii="Times New Roman" w:hAnsi="Times New Roman" w:cs="Times New Roman"/>
          <w:color w:val="000000"/>
          <w:sz w:val="24"/>
          <w:szCs w:val="24"/>
        </w:rPr>
        <w:t xml:space="preserve"> </w:t>
      </w:r>
      <w:r w:rsidR="00770A8B">
        <w:rPr>
          <w:rFonts w:ascii="Times New Roman" w:hAnsi="Times New Roman" w:cs="Times New Roman"/>
          <w:color w:val="000000"/>
          <w:sz w:val="24"/>
          <w:szCs w:val="24"/>
        </w:rPr>
        <w:t xml:space="preserve">  </w:t>
      </w:r>
      <w:r w:rsidR="00724B10" w:rsidRPr="00DF1A0B">
        <w:rPr>
          <w:rFonts w:ascii="Times New Roman" w:hAnsi="Times New Roman" w:cs="Times New Roman"/>
          <w:color w:val="000000"/>
          <w:sz w:val="24"/>
          <w:szCs w:val="24"/>
        </w:rPr>
        <w:t xml:space="preserve">1001 0011 + </w:t>
      </w:r>
      <w:r w:rsidR="00724B10">
        <w:rPr>
          <w:rFonts w:ascii="Times New Roman" w:hAnsi="Times New Roman" w:cs="Times New Roman"/>
          <w:color w:val="000000"/>
          <w:sz w:val="24"/>
          <w:szCs w:val="24"/>
        </w:rPr>
        <w:tab/>
      </w:r>
      <w:r w:rsidR="00724B10" w:rsidRPr="00DF1A0B">
        <w:rPr>
          <w:rFonts w:ascii="Times New Roman" w:hAnsi="Times New Roman" w:cs="Times New Roman"/>
          <w:color w:val="000000"/>
          <w:sz w:val="24"/>
          <w:szCs w:val="24"/>
        </w:rPr>
        <w:t xml:space="preserve"> </w:t>
      </w:r>
    </w:p>
    <w:p w14:paraId="78F99980" w14:textId="7B1C7373" w:rsidR="00724B10" w:rsidRDefault="00724B10" w:rsidP="00724B1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u w:val="single"/>
        </w:rPr>
        <w:t xml:space="preserve">   </w:t>
      </w:r>
      <w:r w:rsidRPr="00DF1A0B">
        <w:rPr>
          <w:rFonts w:ascii="Times New Roman" w:hAnsi="Times New Roman" w:cs="Times New Roman"/>
          <w:color w:val="000000"/>
          <w:sz w:val="24"/>
          <w:szCs w:val="24"/>
          <w:u w:val="single"/>
        </w:rPr>
        <w:t>0111 0011</w:t>
      </w:r>
      <w:r w:rsidRPr="00DF1A0B">
        <w:rPr>
          <w:rFonts w:ascii="Times New Roman" w:hAnsi="Times New Roman" w:cs="Times New Roman"/>
          <w:color w:val="000000"/>
          <w:sz w:val="24"/>
          <w:szCs w:val="24"/>
        </w:rPr>
        <w:t xml:space="preserve"> </w:t>
      </w:r>
    </w:p>
    <w:p w14:paraId="0C18877B" w14:textId="416BBD2B" w:rsidR="00DF1A0B" w:rsidRPr="00DF1A0B" w:rsidRDefault="00724B10" w:rsidP="00724B10">
      <w:pPr>
        <w:autoSpaceDE w:val="0"/>
        <w:autoSpaceDN w:val="0"/>
        <w:adjustRightInd w:val="0"/>
        <w:spacing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1 </w:t>
      </w:r>
      <w:r w:rsidRPr="00DF1A0B">
        <w:rPr>
          <w:rFonts w:ascii="Times New Roman" w:hAnsi="Times New Roman" w:cs="Times New Roman"/>
          <w:color w:val="000000"/>
          <w:sz w:val="24"/>
          <w:szCs w:val="24"/>
        </w:rPr>
        <w:t>0000 0</w:t>
      </w:r>
      <w:r w:rsidRPr="00DF1A0B">
        <w:rPr>
          <w:rFonts w:ascii="Times New Roman" w:hAnsi="Times New Roman" w:cs="Times New Roman"/>
          <w:color w:val="000000"/>
          <w:sz w:val="24"/>
          <w:szCs w:val="24"/>
          <w:u w:val="single"/>
        </w:rPr>
        <w:t>11</w:t>
      </w:r>
      <w:r w:rsidRPr="00DF1A0B">
        <w:rPr>
          <w:rFonts w:ascii="Times New Roman" w:hAnsi="Times New Roman" w:cs="Times New Roman"/>
          <w:color w:val="000000"/>
          <w:sz w:val="24"/>
          <w:szCs w:val="24"/>
        </w:rPr>
        <w:t>0</w:t>
      </w:r>
      <w:r>
        <w:rPr>
          <w:rFonts w:ascii="Times New Roman" w:hAnsi="Times New Roman" w:cs="Times New Roman"/>
          <w:color w:val="000000"/>
          <w:sz w:val="24"/>
          <w:szCs w:val="24"/>
        </w:rPr>
        <w:t xml:space="preserve"> =&gt; </w:t>
      </w:r>
      <w:r w:rsidRPr="00770A8B">
        <w:rPr>
          <w:rFonts w:ascii="Times New Roman" w:hAnsi="Times New Roman" w:cs="Times New Roman"/>
          <w:color w:val="000000"/>
          <w:sz w:val="24"/>
          <w:szCs w:val="24"/>
          <w:u w:val="single"/>
        </w:rPr>
        <w:t>PF = 1</w:t>
      </w:r>
      <w:r>
        <w:rPr>
          <w:rFonts w:ascii="Times New Roman" w:hAnsi="Times New Roman" w:cs="Times New Roman"/>
          <w:color w:val="000000"/>
          <w:sz w:val="24"/>
          <w:szCs w:val="24"/>
        </w:rPr>
        <w:t xml:space="preserve"> (</w:t>
      </w:r>
      <w:r w:rsidRPr="00770A8B">
        <w:rPr>
          <w:rFonts w:ascii="Times New Roman" w:hAnsi="Times New Roman" w:cs="Times New Roman"/>
          <w:color w:val="000000"/>
          <w:sz w:val="18"/>
          <w:szCs w:val="18"/>
        </w:rPr>
        <w:t>without tha</w:t>
      </w:r>
      <w:r w:rsidR="00770A8B" w:rsidRPr="00770A8B">
        <w:rPr>
          <w:rFonts w:ascii="Times New Roman" w:hAnsi="Times New Roman" w:cs="Times New Roman"/>
          <w:color w:val="000000"/>
          <w:sz w:val="18"/>
          <w:szCs w:val="18"/>
        </w:rPr>
        <w:t>t</w:t>
      </w:r>
      <w:r w:rsidRPr="00770A8B">
        <w:rPr>
          <w:rFonts w:ascii="Times New Roman" w:hAnsi="Times New Roman" w:cs="Times New Roman"/>
          <w:color w:val="000000"/>
          <w:sz w:val="18"/>
          <w:szCs w:val="18"/>
        </w:rPr>
        <w:t xml:space="preserve"> CF, because he is not </w:t>
      </w:r>
      <w:r w:rsidR="00770A8B" w:rsidRPr="00770A8B">
        <w:rPr>
          <w:rFonts w:ascii="Times New Roman" w:hAnsi="Times New Roman" w:cs="Times New Roman"/>
          <w:color w:val="000000"/>
          <w:sz w:val="18"/>
          <w:szCs w:val="18"/>
        </w:rPr>
        <w:t>into the memory, he appears into</w:t>
      </w:r>
      <w:r w:rsidR="00770A8B">
        <w:rPr>
          <w:rFonts w:ascii="Times New Roman" w:hAnsi="Times New Roman" w:cs="Times New Roman"/>
          <w:color w:val="000000"/>
          <w:sz w:val="18"/>
          <w:szCs w:val="18"/>
        </w:rPr>
        <w:t xml:space="preserve"> </w:t>
      </w:r>
      <w:r w:rsidR="00770A8B" w:rsidRPr="00770A8B">
        <w:rPr>
          <w:rFonts w:ascii="Times New Roman" w:hAnsi="Times New Roman" w:cs="Times New Roman"/>
          <w:color w:val="000000"/>
          <w:sz w:val="18"/>
          <w:szCs w:val="18"/>
        </w:rPr>
        <w:t>EFLAGS registers</w:t>
      </w:r>
      <w:r w:rsidR="00770A8B">
        <w:rPr>
          <w:rFonts w:ascii="Times New Roman" w:hAnsi="Times New Roman" w:cs="Times New Roman"/>
          <w:color w:val="000000"/>
          <w:sz w:val="18"/>
          <w:szCs w:val="18"/>
        </w:rPr>
        <w:t>)</w:t>
      </w:r>
    </w:p>
    <w:p w14:paraId="24122FC9" w14:textId="5818B6D2" w:rsidR="00DF1A0B" w:rsidRDefault="00DF1A0B" w:rsidP="00724B10">
      <w:pPr>
        <w:autoSpaceDE w:val="0"/>
        <w:autoSpaceDN w:val="0"/>
        <w:adjustRightInd w:val="0"/>
        <w:spacing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AF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Auxiliary Flag</w:t>
      </w:r>
      <w:r w:rsidRPr="00DF1A0B">
        <w:rPr>
          <w:rFonts w:ascii="Times New Roman" w:hAnsi="Times New Roman" w:cs="Times New Roman"/>
          <w:color w:val="000000"/>
          <w:sz w:val="24"/>
          <w:szCs w:val="24"/>
        </w:rPr>
        <w:t xml:space="preserve">) shows the transport value from bit 3 to </w:t>
      </w:r>
      <w:proofErr w:type="spellStart"/>
      <w:r w:rsidRPr="00DF1A0B">
        <w:rPr>
          <w:rFonts w:ascii="Times New Roman" w:hAnsi="Times New Roman" w:cs="Times New Roman"/>
          <w:color w:val="000000"/>
          <w:sz w:val="24"/>
          <w:szCs w:val="24"/>
        </w:rPr>
        <w:t>bit</w:t>
      </w:r>
      <w:proofErr w:type="spellEnd"/>
      <w:r w:rsidRPr="00DF1A0B">
        <w:rPr>
          <w:rFonts w:ascii="Times New Roman" w:hAnsi="Times New Roman" w:cs="Times New Roman"/>
          <w:color w:val="000000"/>
          <w:sz w:val="24"/>
          <w:szCs w:val="24"/>
        </w:rPr>
        <w:t xml:space="preserve"> 4 of the LPO’s result. For the above example the transport is 0. </w:t>
      </w:r>
    </w:p>
    <w:p w14:paraId="4152F603" w14:textId="723C5E06" w:rsidR="00724B10" w:rsidRPr="00724B10" w:rsidRDefault="00724B10" w:rsidP="00724B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24B10">
        <w:rPr>
          <w:rFonts w:ascii="Times New Roman" w:hAnsi="Times New Roman" w:cs="Times New Roman"/>
          <w:sz w:val="24"/>
          <w:szCs w:val="24"/>
        </w:rPr>
        <w:t>0110 1100 +</w:t>
      </w:r>
      <w:r w:rsidRPr="00724B10">
        <w:rPr>
          <w:rFonts w:ascii="Times New Roman" w:hAnsi="Times New Roman" w:cs="Times New Roman"/>
          <w:sz w:val="24"/>
          <w:szCs w:val="24"/>
        </w:rPr>
        <w:tab/>
      </w:r>
      <w:r w:rsidRPr="00724B10">
        <w:rPr>
          <w:rFonts w:ascii="Times New Roman" w:hAnsi="Times New Roman" w:cs="Times New Roman"/>
          <w:sz w:val="24"/>
          <w:szCs w:val="24"/>
        </w:rPr>
        <w:tab/>
      </w:r>
      <w:r w:rsidRPr="00724B10">
        <w:rPr>
          <w:rFonts w:ascii="Times New Roman" w:hAnsi="Times New Roman" w:cs="Times New Roman"/>
          <w:sz w:val="24"/>
          <w:szCs w:val="24"/>
        </w:rPr>
        <w:tab/>
        <w:t>6ch + c4h</w:t>
      </w:r>
      <w:r>
        <w:rPr>
          <w:rFonts w:ascii="Times New Roman" w:hAnsi="Times New Roman" w:cs="Times New Roman"/>
          <w:sz w:val="24"/>
          <w:szCs w:val="24"/>
        </w:rPr>
        <w:t xml:space="preserve"> </w:t>
      </w:r>
      <w:r w:rsidRPr="00724B10">
        <w:rPr>
          <w:rFonts w:ascii="Times New Roman" w:hAnsi="Times New Roman" w:cs="Times New Roman"/>
          <w:sz w:val="24"/>
          <w:szCs w:val="24"/>
        </w:rPr>
        <w:t>=</w:t>
      </w:r>
      <w:r>
        <w:rPr>
          <w:rFonts w:ascii="Times New Roman" w:hAnsi="Times New Roman" w:cs="Times New Roman"/>
          <w:sz w:val="24"/>
          <w:szCs w:val="24"/>
        </w:rPr>
        <w:t xml:space="preserve"> </w:t>
      </w:r>
      <w:r w:rsidRPr="00724B10">
        <w:rPr>
          <w:rFonts w:ascii="Times New Roman" w:hAnsi="Times New Roman" w:cs="Times New Roman"/>
          <w:sz w:val="24"/>
          <w:szCs w:val="24"/>
        </w:rPr>
        <w:t>130h</w:t>
      </w:r>
    </w:p>
    <w:p w14:paraId="26B4AEC1" w14:textId="71C9D96F" w:rsidR="00724B10" w:rsidRPr="00724B10" w:rsidRDefault="00724B10" w:rsidP="00724B10">
      <w:pPr>
        <w:pBdr>
          <w:bottom w:val="double" w:sz="6" w:space="1" w:color="auto"/>
        </w:pBdr>
        <w:spacing w:after="0" w:line="240" w:lineRule="auto"/>
        <w:rPr>
          <w:rFonts w:ascii="Times New Roman" w:hAnsi="Times New Roman" w:cs="Times New Roman"/>
          <w:sz w:val="24"/>
          <w:szCs w:val="24"/>
          <w:u w:val="single"/>
        </w:rPr>
      </w:pPr>
      <w:r w:rsidRPr="00724B10">
        <w:rPr>
          <w:rFonts w:ascii="Times New Roman" w:hAnsi="Times New Roman" w:cs="Times New Roman"/>
          <w:sz w:val="24"/>
          <w:szCs w:val="24"/>
          <w:u w:val="single"/>
        </w:rPr>
        <w:t xml:space="preserve">  1100 0100</w:t>
      </w:r>
    </w:p>
    <w:p w14:paraId="7CA0D789" w14:textId="058770D3" w:rsidR="00724B10" w:rsidRPr="00724B10" w:rsidRDefault="00724B10" w:rsidP="00724B10">
      <w:pPr>
        <w:pBdr>
          <w:bottom w:val="double" w:sz="6" w:space="1" w:color="auto"/>
        </w:pBdr>
        <w:spacing w:after="0" w:line="240" w:lineRule="auto"/>
        <w:rPr>
          <w:rFonts w:ascii="Times New Roman" w:hAnsi="Times New Roman" w:cs="Times New Roman"/>
          <w:sz w:val="24"/>
          <w:szCs w:val="24"/>
        </w:rPr>
      </w:pPr>
      <w:r w:rsidRPr="00724B10">
        <w:rPr>
          <w:rFonts w:ascii="Times New Roman" w:hAnsi="Times New Roman" w:cs="Times New Roman"/>
          <w:sz w:val="24"/>
          <w:szCs w:val="24"/>
        </w:rPr>
        <w:t xml:space="preserve">1 0011 0000 </w:t>
      </w:r>
    </w:p>
    <w:p w14:paraId="4179902A" w14:textId="618F8203" w:rsidR="00724B10" w:rsidRPr="00724B10" w:rsidRDefault="00724B10" w:rsidP="00724B10">
      <w:pPr>
        <w:pBdr>
          <w:bottom w:val="double" w:sz="6" w:space="1" w:color="auto"/>
        </w:pBdr>
        <w:spacing w:after="0" w:line="240" w:lineRule="auto"/>
        <w:rPr>
          <w:rFonts w:ascii="Times New Roman" w:hAnsi="Times New Roman" w:cs="Times New Roman"/>
          <w:sz w:val="24"/>
          <w:szCs w:val="24"/>
        </w:rPr>
      </w:pPr>
      <w:r w:rsidRPr="00724B10">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724B10">
        <w:rPr>
          <w:rFonts w:ascii="Times New Roman" w:hAnsi="Times New Roman" w:cs="Times New Roman"/>
          <w:sz w:val="24"/>
          <w:szCs w:val="24"/>
        </w:rPr>
        <w:t xml:space="preserve">3       0 h                        </w:t>
      </w:r>
      <w:r w:rsidRPr="00770A8B">
        <w:rPr>
          <w:rFonts w:ascii="Times New Roman" w:hAnsi="Times New Roman" w:cs="Times New Roman"/>
          <w:sz w:val="24"/>
          <w:szCs w:val="24"/>
          <w:u w:val="single"/>
        </w:rPr>
        <w:t>AF = 1</w:t>
      </w:r>
    </w:p>
    <w:p w14:paraId="472A8A77" w14:textId="5E899C26" w:rsidR="00724B10" w:rsidRPr="00DF1A0B" w:rsidRDefault="00724B10" w:rsidP="00724B10">
      <w:pPr>
        <w:autoSpaceDE w:val="0"/>
        <w:autoSpaceDN w:val="0"/>
        <w:adjustRightInd w:val="0"/>
        <w:spacing w:line="240" w:lineRule="auto"/>
        <w:rPr>
          <w:rFonts w:ascii="Times New Roman" w:hAnsi="Times New Roman" w:cs="Times New Roman"/>
          <w:color w:val="000000"/>
          <w:sz w:val="20"/>
          <w:szCs w:val="20"/>
        </w:rPr>
      </w:pPr>
      <w:r w:rsidRPr="00724B10">
        <w:rPr>
          <w:rFonts w:ascii="Times New Roman" w:hAnsi="Times New Roman" w:cs="Times New Roman"/>
          <w:sz w:val="24"/>
          <w:szCs w:val="24"/>
        </w:rPr>
        <w:t>4 bits = 1 semioctet = 1 nibble = 1 hexadecimal digit</w:t>
      </w:r>
    </w:p>
    <w:p w14:paraId="68C00208" w14:textId="77777777" w:rsidR="00DF1A0B" w:rsidRPr="00DF1A0B" w:rsidRDefault="00DF1A0B" w:rsidP="00724B10">
      <w:pPr>
        <w:autoSpaceDE w:val="0"/>
        <w:autoSpaceDN w:val="0"/>
        <w:adjustRightInd w:val="0"/>
        <w:spacing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ZF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Zero Flag</w:t>
      </w:r>
      <w:r w:rsidRPr="00DF1A0B">
        <w:rPr>
          <w:rFonts w:ascii="Times New Roman" w:hAnsi="Times New Roman" w:cs="Times New Roman"/>
          <w:color w:val="000000"/>
          <w:sz w:val="24"/>
          <w:szCs w:val="24"/>
        </w:rPr>
        <w:t xml:space="preserve">) is set to 1 if the result of the LPO was zero and set to 0 otherwise. </w:t>
      </w:r>
    </w:p>
    <w:p w14:paraId="291ADD90" w14:textId="77777777" w:rsidR="00DF1A0B" w:rsidRPr="00DF1A0B" w:rsidRDefault="00DF1A0B" w:rsidP="00724B10">
      <w:pPr>
        <w:autoSpaceDE w:val="0"/>
        <w:autoSpaceDN w:val="0"/>
        <w:adjustRightInd w:val="0"/>
        <w:spacing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SF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Sign Flag</w:t>
      </w:r>
      <w:r w:rsidRPr="00DF1A0B">
        <w:rPr>
          <w:rFonts w:ascii="Times New Roman" w:hAnsi="Times New Roman" w:cs="Times New Roman"/>
          <w:color w:val="000000"/>
          <w:sz w:val="24"/>
          <w:szCs w:val="24"/>
        </w:rPr>
        <w:t xml:space="preserve">) is set to 1 if the result of the LPO is a strictly negative number and is set to 0 otherwise. </w:t>
      </w:r>
    </w:p>
    <w:p w14:paraId="06B2A7A5" w14:textId="43E64B16" w:rsidR="00DF1A0B" w:rsidRPr="00DF1A0B" w:rsidRDefault="00DF1A0B" w:rsidP="00724B10">
      <w:pPr>
        <w:autoSpaceDE w:val="0"/>
        <w:autoSpaceDN w:val="0"/>
        <w:adjustRightInd w:val="0"/>
        <w:spacing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TF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Trap Flag</w:t>
      </w:r>
      <w:r w:rsidRPr="00DF1A0B">
        <w:rPr>
          <w:rFonts w:ascii="Times New Roman" w:hAnsi="Times New Roman" w:cs="Times New Roman"/>
          <w:color w:val="000000"/>
          <w:sz w:val="24"/>
          <w:szCs w:val="24"/>
        </w:rPr>
        <w:t>) is a debugging flag. If it is set to 1, then the machine stops after every instruction</w:t>
      </w:r>
      <w:r w:rsidR="00AC3BB1">
        <w:rPr>
          <w:rFonts w:ascii="Times New Roman" w:hAnsi="Times New Roman" w:cs="Times New Roman"/>
          <w:color w:val="000000"/>
          <w:sz w:val="24"/>
          <w:szCs w:val="24"/>
        </w:rPr>
        <w:t xml:space="preserve"> step by step. For example, if we reach the breakpoint = &gt; TF = 1 otherwise TF = 0.</w:t>
      </w:r>
    </w:p>
    <w:p w14:paraId="0ED61F9D" w14:textId="0C6511FA" w:rsidR="00DF1A0B" w:rsidRPr="00DF1A0B" w:rsidRDefault="00DF1A0B" w:rsidP="00724B10">
      <w:pPr>
        <w:autoSpaceDE w:val="0"/>
        <w:autoSpaceDN w:val="0"/>
        <w:adjustRightInd w:val="0"/>
        <w:spacing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IF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Interrupt Flag</w:t>
      </w:r>
      <w:r w:rsidRPr="00DF1A0B">
        <w:rPr>
          <w:rFonts w:ascii="Times New Roman" w:hAnsi="Times New Roman" w:cs="Times New Roman"/>
          <w:color w:val="000000"/>
          <w:sz w:val="24"/>
          <w:szCs w:val="24"/>
        </w:rPr>
        <w:t>) is an interrupt flag. If set to 1</w:t>
      </w:r>
      <w:r w:rsidR="00AC3BB1">
        <w:rPr>
          <w:rFonts w:ascii="Times New Roman" w:hAnsi="Times New Roman" w:cs="Times New Roman"/>
          <w:color w:val="000000"/>
          <w:sz w:val="24"/>
          <w:szCs w:val="24"/>
        </w:rPr>
        <w:t>,</w:t>
      </w:r>
      <w:r w:rsidRPr="00DF1A0B">
        <w:rPr>
          <w:rFonts w:ascii="Times New Roman" w:hAnsi="Times New Roman" w:cs="Times New Roman"/>
          <w:color w:val="000000"/>
          <w:sz w:val="24"/>
          <w:szCs w:val="24"/>
        </w:rPr>
        <w:t xml:space="preserve"> </w:t>
      </w:r>
      <w:r w:rsidR="00AC3BB1" w:rsidRPr="00DF1A0B">
        <w:rPr>
          <w:rFonts w:ascii="Times New Roman" w:hAnsi="Times New Roman" w:cs="Times New Roman"/>
          <w:color w:val="000000"/>
          <w:sz w:val="24"/>
          <w:szCs w:val="24"/>
        </w:rPr>
        <w:t>interrupt</w:t>
      </w:r>
      <w:r w:rsidR="00AC3BB1">
        <w:rPr>
          <w:rFonts w:ascii="Times New Roman" w:hAnsi="Times New Roman" w:cs="Times New Roman"/>
          <w:color w:val="000000"/>
          <w:sz w:val="24"/>
          <w:szCs w:val="24"/>
        </w:rPr>
        <w:t>s</w:t>
      </w:r>
      <w:r w:rsidRPr="00DF1A0B">
        <w:rPr>
          <w:rFonts w:ascii="Times New Roman" w:hAnsi="Times New Roman" w:cs="Times New Roman"/>
          <w:color w:val="000000"/>
          <w:sz w:val="24"/>
          <w:szCs w:val="24"/>
        </w:rPr>
        <w:t xml:space="preserve"> are allowed, if set to 0 interrupts will not be handled. </w:t>
      </w:r>
    </w:p>
    <w:p w14:paraId="35316D64" w14:textId="77777777" w:rsidR="00DF1A0B" w:rsidRPr="00DF1A0B" w:rsidRDefault="00DF1A0B" w:rsidP="00724B10">
      <w:pPr>
        <w:autoSpaceDE w:val="0"/>
        <w:autoSpaceDN w:val="0"/>
        <w:adjustRightInd w:val="0"/>
        <w:spacing w:line="240" w:lineRule="auto"/>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t xml:space="preserve">DF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Direction Flag</w:t>
      </w:r>
      <w:r w:rsidRPr="00DF1A0B">
        <w:rPr>
          <w:rFonts w:ascii="Times New Roman" w:hAnsi="Times New Roman" w:cs="Times New Roman"/>
          <w:color w:val="000000"/>
          <w:sz w:val="24"/>
          <w:szCs w:val="24"/>
        </w:rPr>
        <w:t xml:space="preserve">) – for operating string instructions. If set to 0, then string parsing will be performed in an ascending order (from the beginning to its end) and in a descending order if set to 1. </w:t>
      </w:r>
    </w:p>
    <w:p w14:paraId="026CD8E5" w14:textId="16213656" w:rsidR="00DF1A0B" w:rsidRDefault="00DF1A0B" w:rsidP="00724B10">
      <w:pPr>
        <w:rPr>
          <w:rFonts w:ascii="Times New Roman" w:hAnsi="Times New Roman" w:cs="Times New Roman"/>
          <w:color w:val="000000"/>
          <w:sz w:val="24"/>
          <w:szCs w:val="24"/>
        </w:rPr>
      </w:pPr>
      <w:r w:rsidRPr="00DF1A0B">
        <w:rPr>
          <w:rFonts w:ascii="Times New Roman" w:hAnsi="Times New Roman" w:cs="Times New Roman"/>
          <w:b/>
          <w:bCs/>
          <w:color w:val="000000"/>
          <w:sz w:val="24"/>
          <w:szCs w:val="24"/>
        </w:rPr>
        <w:lastRenderedPageBreak/>
        <w:t xml:space="preserve">OF </w:t>
      </w:r>
      <w:r w:rsidRPr="00DF1A0B">
        <w:rPr>
          <w:rFonts w:ascii="Times New Roman" w:hAnsi="Times New Roman" w:cs="Times New Roman"/>
          <w:color w:val="000000"/>
          <w:sz w:val="24"/>
          <w:szCs w:val="24"/>
        </w:rPr>
        <w:t>(</w:t>
      </w:r>
      <w:r w:rsidRPr="00DF1A0B">
        <w:rPr>
          <w:rFonts w:ascii="Times New Roman" w:hAnsi="Times New Roman" w:cs="Times New Roman"/>
          <w:i/>
          <w:iCs/>
          <w:color w:val="000000"/>
          <w:sz w:val="24"/>
          <w:szCs w:val="24"/>
        </w:rPr>
        <w:t>Overflow Flag</w:t>
      </w:r>
      <w:r w:rsidRPr="00DF1A0B">
        <w:rPr>
          <w:rFonts w:ascii="Times New Roman" w:hAnsi="Times New Roman" w:cs="Times New Roman"/>
          <w:color w:val="000000"/>
          <w:sz w:val="24"/>
          <w:szCs w:val="24"/>
        </w:rPr>
        <w:t xml:space="preserve">) flags the </w:t>
      </w:r>
      <w:r w:rsidRPr="00DF1A0B">
        <w:rPr>
          <w:rFonts w:ascii="Times New Roman" w:hAnsi="Times New Roman" w:cs="Times New Roman"/>
          <w:b/>
          <w:bCs/>
          <w:color w:val="000000"/>
          <w:sz w:val="24"/>
          <w:szCs w:val="24"/>
        </w:rPr>
        <w:t>signed overflow</w:t>
      </w:r>
      <w:r w:rsidRPr="00DF1A0B">
        <w:rPr>
          <w:rFonts w:ascii="Times New Roman" w:hAnsi="Times New Roman" w:cs="Times New Roman"/>
          <w:color w:val="000000"/>
          <w:sz w:val="24"/>
          <w:szCs w:val="24"/>
        </w:rPr>
        <w:t>. If the result of the LPO (considered in the signed interpretation) didn’t fit the reserved space, then OF will be set to 1 and will be set to 0 otherwise.</w:t>
      </w:r>
    </w:p>
    <w:p w14:paraId="60D820B1" w14:textId="628C409A" w:rsidR="00770A8B" w:rsidRPr="00770A8B" w:rsidRDefault="00770A8B" w:rsidP="00770A8B">
      <w:pPr>
        <w:autoSpaceDE w:val="0"/>
        <w:autoSpaceDN w:val="0"/>
        <w:adjustRightInd w:val="0"/>
        <w:spacing w:after="0" w:line="240" w:lineRule="auto"/>
        <w:rPr>
          <w:rFonts w:ascii="Times New Roman" w:hAnsi="Times New Roman" w:cs="Times New Roman"/>
          <w:color w:val="000000"/>
          <w:sz w:val="24"/>
          <w:szCs w:val="24"/>
        </w:rPr>
      </w:pPr>
      <w:r w:rsidRPr="00770A8B">
        <w:rPr>
          <w:rFonts w:ascii="Times New Roman" w:hAnsi="Times New Roman" w:cs="Times New Roman"/>
          <w:color w:val="000000"/>
          <w:sz w:val="24"/>
          <w:szCs w:val="24"/>
        </w:rPr>
        <w:t xml:space="preserve">0101 0011 +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9D60CA">
        <w:rPr>
          <w:rFonts w:ascii="Times New Roman" w:hAnsi="Times New Roman" w:cs="Times New Roman"/>
          <w:color w:val="000000"/>
          <w:sz w:val="24"/>
          <w:szCs w:val="24"/>
        </w:rPr>
        <w:t xml:space="preserve">  </w:t>
      </w:r>
      <w:r w:rsidRPr="00770A8B">
        <w:rPr>
          <w:rFonts w:ascii="Times New Roman" w:hAnsi="Times New Roman" w:cs="Times New Roman"/>
          <w:color w:val="000000"/>
          <w:sz w:val="24"/>
          <w:szCs w:val="24"/>
        </w:rPr>
        <w:t xml:space="preserve">83 +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70A8B">
        <w:rPr>
          <w:rFonts w:ascii="Times New Roman" w:hAnsi="Times New Roman" w:cs="Times New Roman"/>
          <w:color w:val="000000"/>
          <w:sz w:val="24"/>
          <w:szCs w:val="24"/>
        </w:rPr>
        <w:t>53h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70A8B">
        <w:rPr>
          <w:rFonts w:ascii="Times New Roman" w:hAnsi="Times New Roman" w:cs="Times New Roman"/>
          <w:color w:val="000000"/>
          <w:sz w:val="24"/>
          <w:szCs w:val="24"/>
        </w:rPr>
        <w:t xml:space="preserve"> 83 + </w:t>
      </w:r>
    </w:p>
    <w:p w14:paraId="5D7F60A7" w14:textId="040C5DD9" w:rsidR="00770A8B" w:rsidRDefault="00770A8B" w:rsidP="00770A8B">
      <w:pPr>
        <w:autoSpaceDE w:val="0"/>
        <w:autoSpaceDN w:val="0"/>
        <w:adjustRightInd w:val="0"/>
        <w:spacing w:after="0" w:line="240" w:lineRule="auto"/>
        <w:rPr>
          <w:rFonts w:ascii="Times New Roman" w:hAnsi="Times New Roman" w:cs="Times New Roman"/>
          <w:color w:val="000000"/>
          <w:sz w:val="24"/>
          <w:szCs w:val="24"/>
        </w:rPr>
      </w:pPr>
      <w:r w:rsidRPr="00770A8B">
        <w:rPr>
          <w:rFonts w:ascii="Times New Roman" w:hAnsi="Times New Roman" w:cs="Times New Roman"/>
          <w:color w:val="000000"/>
          <w:sz w:val="24"/>
          <w:szCs w:val="24"/>
          <w:u w:val="single"/>
        </w:rPr>
        <w:t>0111 0011</w:t>
      </w:r>
      <w:r w:rsidRPr="00770A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70A8B">
        <w:rPr>
          <w:rFonts w:ascii="Times New Roman" w:hAnsi="Times New Roman" w:cs="Times New Roman"/>
          <w:color w:val="000000"/>
          <w:sz w:val="24"/>
          <w:szCs w:val="24"/>
          <w:u w:val="single"/>
        </w:rPr>
        <w:t>115</w:t>
      </w:r>
      <w:r w:rsidRPr="00770A8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770A8B">
        <w:rPr>
          <w:rFonts w:ascii="Times New Roman" w:hAnsi="Times New Roman" w:cs="Times New Roman"/>
          <w:color w:val="000000"/>
          <w:sz w:val="24"/>
          <w:szCs w:val="24"/>
        </w:rPr>
        <w:t xml:space="preserve">a carry DOES NOT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70A8B">
        <w:rPr>
          <w:rFonts w:ascii="Times New Roman" w:hAnsi="Times New Roman" w:cs="Times New Roman"/>
          <w:color w:val="000000"/>
          <w:sz w:val="24"/>
          <w:szCs w:val="24"/>
          <w:u w:val="single"/>
        </w:rPr>
        <w:t>73h</w:t>
      </w:r>
      <w:r w:rsidR="009D60CA">
        <w:rPr>
          <w:rFonts w:ascii="Times New Roman" w:hAnsi="Times New Roman" w:cs="Times New Roman"/>
          <w:color w:val="000000"/>
          <w:sz w:val="24"/>
          <w:szCs w:val="24"/>
        </w:rPr>
        <w:tab/>
      </w:r>
      <w:r w:rsidR="009D60CA">
        <w:rPr>
          <w:rFonts w:ascii="Times New Roman" w:hAnsi="Times New Roman" w:cs="Times New Roman"/>
          <w:color w:val="000000"/>
          <w:sz w:val="24"/>
          <w:szCs w:val="24"/>
        </w:rPr>
        <w:tab/>
      </w:r>
      <w:r w:rsidR="009D60CA" w:rsidRPr="00770A8B">
        <w:rPr>
          <w:rFonts w:ascii="Times New Roman" w:hAnsi="Times New Roman" w:cs="Times New Roman"/>
          <w:color w:val="000000"/>
          <w:sz w:val="24"/>
          <w:szCs w:val="24"/>
          <w:u w:val="single"/>
        </w:rPr>
        <w:t>115</w:t>
      </w:r>
    </w:p>
    <w:p w14:paraId="5E6AFF3D" w14:textId="438DB1C9" w:rsidR="00770A8B" w:rsidRPr="00770A8B"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770A8B">
        <w:rPr>
          <w:rFonts w:ascii="Times New Roman" w:hAnsi="Times New Roman" w:cs="Times New Roman"/>
          <w:color w:val="000000"/>
          <w:sz w:val="24"/>
          <w:szCs w:val="24"/>
        </w:rPr>
        <w:t xml:space="preserve">1100 0110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70A8B">
        <w:rPr>
          <w:rFonts w:ascii="Times New Roman" w:hAnsi="Times New Roman" w:cs="Times New Roman"/>
          <w:color w:val="000000"/>
          <w:sz w:val="24"/>
          <w:szCs w:val="24"/>
        </w:rPr>
        <w:t>198</w:t>
      </w:r>
      <w:r>
        <w:rPr>
          <w:rFonts w:ascii="Times New Roman" w:hAnsi="Times New Roman" w:cs="Times New Roman"/>
          <w:color w:val="000000"/>
          <w:sz w:val="24"/>
          <w:szCs w:val="24"/>
        </w:rPr>
        <w:tab/>
      </w:r>
      <w:r w:rsidR="00770A8B" w:rsidRPr="00770A8B">
        <w:rPr>
          <w:rFonts w:ascii="Times New Roman" w:hAnsi="Times New Roman" w:cs="Times New Roman"/>
          <w:color w:val="000000"/>
          <w:sz w:val="24"/>
          <w:szCs w:val="24"/>
        </w:rPr>
        <w:t xml:space="preserve">occur so CF=0 </w:t>
      </w:r>
      <w:r w:rsidR="00770A8B">
        <w:rPr>
          <w:rFonts w:ascii="Times New Roman" w:hAnsi="Times New Roman" w:cs="Times New Roman"/>
          <w:color w:val="000000"/>
          <w:sz w:val="24"/>
          <w:szCs w:val="24"/>
        </w:rPr>
        <w:tab/>
      </w:r>
      <w:r w:rsidR="00770A8B">
        <w:rPr>
          <w:rFonts w:ascii="Times New Roman" w:hAnsi="Times New Roman" w:cs="Times New Roman"/>
          <w:color w:val="000000"/>
          <w:sz w:val="24"/>
          <w:szCs w:val="24"/>
        </w:rPr>
        <w:tab/>
      </w:r>
      <w:r w:rsidRPr="00770A8B">
        <w:rPr>
          <w:rFonts w:ascii="Times New Roman" w:hAnsi="Times New Roman" w:cs="Times New Roman"/>
          <w:color w:val="000000"/>
          <w:sz w:val="24"/>
          <w:szCs w:val="24"/>
        </w:rPr>
        <w:t>C6h</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770A8B">
        <w:rPr>
          <w:rFonts w:ascii="Times New Roman" w:hAnsi="Times New Roman" w:cs="Times New Roman"/>
          <w:color w:val="000000"/>
          <w:sz w:val="24"/>
          <w:szCs w:val="24"/>
        </w:rPr>
        <w:t>- 58</w:t>
      </w:r>
    </w:p>
    <w:p w14:paraId="6BBE3026" w14:textId="6C69A017" w:rsidR="009D60CA" w:rsidRPr="00770A8B" w:rsidRDefault="00770A8B" w:rsidP="009D60CA">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9D60CA" w:rsidRPr="009D60CA">
        <w:rPr>
          <w:rFonts w:ascii="Times New Roman" w:hAnsi="Times New Roman" w:cs="Times New Roman"/>
          <w:color w:val="000000"/>
          <w:sz w:val="20"/>
          <w:szCs w:val="20"/>
        </w:rPr>
        <w:t xml:space="preserve">     </w:t>
      </w:r>
      <w:r w:rsidRPr="00770A8B">
        <w:rPr>
          <w:rFonts w:ascii="Times New Roman" w:hAnsi="Times New Roman" w:cs="Times New Roman"/>
          <w:color w:val="000000"/>
          <w:sz w:val="20"/>
          <w:szCs w:val="20"/>
        </w:rPr>
        <w:t xml:space="preserve"> </w:t>
      </w:r>
      <w:r w:rsidR="009D60CA">
        <w:rPr>
          <w:rFonts w:ascii="Times New Roman" w:hAnsi="Times New Roman" w:cs="Times New Roman"/>
          <w:color w:val="000000"/>
          <w:sz w:val="20"/>
          <w:szCs w:val="20"/>
        </w:rPr>
        <w:t xml:space="preserve">    </w:t>
      </w:r>
      <w:r w:rsidR="009D60CA" w:rsidRPr="00770A8B">
        <w:rPr>
          <w:rFonts w:ascii="Times New Roman" w:hAnsi="Times New Roman" w:cs="Times New Roman"/>
          <w:b/>
          <w:bCs/>
          <w:color w:val="000000"/>
          <w:sz w:val="20"/>
          <w:szCs w:val="20"/>
        </w:rPr>
        <w:t xml:space="preserve">(unsigned) </w:t>
      </w:r>
      <w:r w:rsidR="009D60CA" w:rsidRPr="009D60CA">
        <w:rPr>
          <w:rFonts w:ascii="Times New Roman" w:hAnsi="Times New Roman" w:cs="Times New Roman"/>
          <w:b/>
          <w:bCs/>
          <w:color w:val="000000"/>
          <w:sz w:val="20"/>
          <w:szCs w:val="20"/>
        </w:rPr>
        <w:tab/>
      </w:r>
      <w:r w:rsidR="009D60CA" w:rsidRPr="009D60CA">
        <w:rPr>
          <w:rFonts w:ascii="Times New Roman" w:hAnsi="Times New Roman" w:cs="Times New Roman"/>
          <w:b/>
          <w:bCs/>
          <w:color w:val="000000"/>
          <w:sz w:val="20"/>
          <w:szCs w:val="20"/>
        </w:rPr>
        <w:tab/>
      </w:r>
      <w:r w:rsidR="009D60CA" w:rsidRPr="009D60CA">
        <w:rPr>
          <w:rFonts w:ascii="Times New Roman" w:hAnsi="Times New Roman" w:cs="Times New Roman"/>
          <w:b/>
          <w:bCs/>
          <w:color w:val="000000"/>
          <w:sz w:val="20"/>
          <w:szCs w:val="20"/>
        </w:rPr>
        <w:tab/>
      </w:r>
      <w:r w:rsidR="009D60CA">
        <w:rPr>
          <w:rFonts w:ascii="Times New Roman" w:hAnsi="Times New Roman" w:cs="Times New Roman"/>
          <w:b/>
          <w:bCs/>
          <w:color w:val="000000"/>
          <w:sz w:val="20"/>
          <w:szCs w:val="20"/>
        </w:rPr>
        <w:t xml:space="preserve">          </w:t>
      </w:r>
      <w:proofErr w:type="gramStart"/>
      <w:r w:rsidR="009D60CA">
        <w:rPr>
          <w:rFonts w:ascii="Times New Roman" w:hAnsi="Times New Roman" w:cs="Times New Roman"/>
          <w:b/>
          <w:bCs/>
          <w:color w:val="000000"/>
          <w:sz w:val="20"/>
          <w:szCs w:val="20"/>
        </w:rPr>
        <w:t xml:space="preserve">   </w:t>
      </w:r>
      <w:r w:rsidR="009D60CA" w:rsidRPr="00770A8B">
        <w:rPr>
          <w:rFonts w:ascii="Times New Roman" w:hAnsi="Times New Roman" w:cs="Times New Roman"/>
          <w:b/>
          <w:bCs/>
          <w:color w:val="000000"/>
          <w:sz w:val="20"/>
          <w:szCs w:val="20"/>
        </w:rPr>
        <w:t>(</w:t>
      </w:r>
      <w:proofErr w:type="spellStart"/>
      <w:proofErr w:type="gramEnd"/>
      <w:r w:rsidR="009D60CA" w:rsidRPr="00770A8B">
        <w:rPr>
          <w:rFonts w:ascii="Times New Roman" w:hAnsi="Times New Roman" w:cs="Times New Roman"/>
          <w:b/>
          <w:bCs/>
          <w:color w:val="000000"/>
          <w:sz w:val="20"/>
          <w:szCs w:val="20"/>
        </w:rPr>
        <w:t>hexa</w:t>
      </w:r>
      <w:proofErr w:type="spellEnd"/>
      <w:r w:rsidR="009D60CA" w:rsidRPr="00770A8B">
        <w:rPr>
          <w:rFonts w:ascii="Times New Roman" w:hAnsi="Times New Roman" w:cs="Times New Roman"/>
          <w:b/>
          <w:bCs/>
          <w:color w:val="000000"/>
          <w:sz w:val="20"/>
          <w:szCs w:val="20"/>
        </w:rPr>
        <w:t xml:space="preserve">) </w:t>
      </w:r>
      <w:r w:rsidR="009D60CA" w:rsidRPr="009D60CA">
        <w:rPr>
          <w:rFonts w:ascii="Times New Roman" w:hAnsi="Times New Roman" w:cs="Times New Roman"/>
          <w:b/>
          <w:bCs/>
          <w:color w:val="000000"/>
          <w:sz w:val="20"/>
          <w:szCs w:val="20"/>
        </w:rPr>
        <w:t xml:space="preserve">          </w:t>
      </w:r>
      <w:r w:rsidR="009D60CA">
        <w:rPr>
          <w:rFonts w:ascii="Times New Roman" w:hAnsi="Times New Roman" w:cs="Times New Roman"/>
          <w:b/>
          <w:bCs/>
          <w:color w:val="000000"/>
          <w:sz w:val="20"/>
          <w:szCs w:val="20"/>
        </w:rPr>
        <w:t xml:space="preserve">     </w:t>
      </w:r>
      <w:r w:rsidR="009D60CA" w:rsidRPr="00770A8B">
        <w:rPr>
          <w:rFonts w:ascii="Times New Roman" w:hAnsi="Times New Roman" w:cs="Times New Roman"/>
          <w:b/>
          <w:bCs/>
          <w:color w:val="000000"/>
          <w:sz w:val="20"/>
          <w:szCs w:val="20"/>
        </w:rPr>
        <w:t xml:space="preserve">(signed) </w:t>
      </w:r>
    </w:p>
    <w:p w14:paraId="49CEB84D" w14:textId="4F1455E0" w:rsidR="00770A8B" w:rsidRDefault="009D60CA" w:rsidP="009D60CA">
      <w:pPr>
        <w:rPr>
          <w:sz w:val="10"/>
          <w:szCs w:val="10"/>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 &gt; </w:t>
      </w:r>
      <w:r w:rsidRPr="009D60CA">
        <w:rPr>
          <w:rFonts w:ascii="Times New Roman" w:hAnsi="Times New Roman" w:cs="Times New Roman"/>
          <w:color w:val="000000"/>
          <w:sz w:val="24"/>
          <w:szCs w:val="24"/>
          <w:u w:val="single"/>
        </w:rPr>
        <w:t>CF</w:t>
      </w:r>
      <w:r>
        <w:rPr>
          <w:rFonts w:ascii="Times New Roman" w:hAnsi="Times New Roman" w:cs="Times New Roman"/>
          <w:color w:val="000000"/>
          <w:sz w:val="24"/>
          <w:szCs w:val="24"/>
          <w:u w:val="single"/>
        </w:rPr>
        <w:t xml:space="preserve"> </w:t>
      </w:r>
      <w:r w:rsidRPr="009D60CA">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 xml:space="preserve"> </w:t>
      </w:r>
      <w:r w:rsidRPr="009D60CA">
        <w:rPr>
          <w:rFonts w:ascii="Times New Roman" w:hAnsi="Times New Roman" w:cs="Times New Roman"/>
          <w:color w:val="000000"/>
          <w:sz w:val="24"/>
          <w:szCs w:val="24"/>
          <w:u w:val="single"/>
        </w:rPr>
        <w:t>0</w:t>
      </w:r>
      <w:r>
        <w:rPr>
          <w:rFonts w:ascii="Times New Roman" w:hAnsi="Times New Roman" w:cs="Times New Roman"/>
          <w:color w:val="000000"/>
          <w:sz w:val="24"/>
          <w:szCs w:val="24"/>
          <w:u w:val="single"/>
        </w:rPr>
        <w:t xml:space="preserve"> </w:t>
      </w:r>
      <w:r w:rsidRPr="009D60CA">
        <w:rPr>
          <w:rFonts w:ascii="Times New Roman" w:hAnsi="Times New Roman" w:cs="Times New Roman"/>
          <w:color w:val="000000"/>
          <w:sz w:val="24"/>
          <w:szCs w:val="24"/>
        </w:rPr>
        <w:tab/>
      </w:r>
      <w:r w:rsidRPr="009D60CA">
        <w:rPr>
          <w:rFonts w:ascii="Times New Roman" w:hAnsi="Times New Roman" w:cs="Times New Roman"/>
          <w:color w:val="000000"/>
          <w:sz w:val="24"/>
          <w:szCs w:val="24"/>
        </w:rPr>
        <w:tab/>
      </w:r>
      <w:r w:rsidRPr="009D60CA">
        <w:rPr>
          <w:rFonts w:ascii="Times New Roman" w:hAnsi="Times New Roman" w:cs="Times New Roman"/>
          <w:color w:val="000000"/>
          <w:sz w:val="24"/>
          <w:szCs w:val="24"/>
        </w:rPr>
        <w:tab/>
      </w:r>
      <w:r w:rsidRPr="009D60CA">
        <w:rPr>
          <w:rFonts w:ascii="Times New Roman" w:hAnsi="Times New Roman" w:cs="Times New Roman"/>
          <w:color w:val="000000"/>
          <w:sz w:val="24"/>
          <w:szCs w:val="24"/>
        </w:rPr>
        <w:tab/>
      </w:r>
      <w:r w:rsidRPr="009D60CA">
        <w:rPr>
          <w:rFonts w:ascii="Times New Roman" w:hAnsi="Times New Roman" w:cs="Times New Roman"/>
          <w:color w:val="000000"/>
          <w:sz w:val="24"/>
          <w:szCs w:val="24"/>
        </w:rPr>
        <w:tab/>
      </w:r>
      <w:r w:rsidRPr="009D60CA">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 xml:space="preserve">= &gt; </w:t>
      </w:r>
      <w:r w:rsidRPr="009D60CA">
        <w:rPr>
          <w:rFonts w:ascii="Times New Roman" w:hAnsi="Times New Roman" w:cs="Times New Roman"/>
          <w:color w:val="000000"/>
          <w:sz w:val="24"/>
          <w:szCs w:val="24"/>
          <w:u w:val="single"/>
        </w:rPr>
        <w:t>OF</w:t>
      </w:r>
      <w:r>
        <w:rPr>
          <w:rFonts w:ascii="Times New Roman" w:hAnsi="Times New Roman" w:cs="Times New Roman"/>
          <w:color w:val="000000"/>
          <w:sz w:val="24"/>
          <w:szCs w:val="24"/>
          <w:u w:val="single"/>
        </w:rPr>
        <w:t xml:space="preserve"> </w:t>
      </w:r>
      <w:r w:rsidRPr="009D60CA">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 xml:space="preserve"> </w:t>
      </w:r>
      <w:r w:rsidRPr="009D60CA">
        <w:rPr>
          <w:rFonts w:ascii="Times New Roman" w:hAnsi="Times New Roman" w:cs="Times New Roman"/>
          <w:color w:val="000000"/>
          <w:sz w:val="24"/>
          <w:szCs w:val="24"/>
          <w:u w:val="single"/>
        </w:rPr>
        <w:t>1</w:t>
      </w:r>
    </w:p>
    <w:p w14:paraId="05B22966" w14:textId="540A961A" w:rsidR="009D60CA" w:rsidRPr="009D60CA"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 xml:space="preserve">The flags can be split into 2 categories: </w:t>
      </w:r>
    </w:p>
    <w:p w14:paraId="1EEAD94A" w14:textId="61B18A55" w:rsidR="009D60CA" w:rsidRPr="009D60CA" w:rsidRDefault="009D60CA" w:rsidP="009D60CA">
      <w:pPr>
        <w:autoSpaceDE w:val="0"/>
        <w:autoSpaceDN w:val="0"/>
        <w:adjustRightInd w:val="0"/>
        <w:spacing w:after="0" w:line="240" w:lineRule="auto"/>
        <w:rPr>
          <w:rFonts w:ascii="Times New Roman" w:hAnsi="Times New Roman" w:cs="Times New Roman"/>
          <w:color w:val="000000"/>
          <w:sz w:val="16"/>
          <w:szCs w:val="16"/>
        </w:rPr>
      </w:pPr>
      <w:r w:rsidRPr="009D60CA">
        <w:rPr>
          <w:rFonts w:ascii="Times New Roman" w:hAnsi="Times New Roman" w:cs="Times New Roman"/>
          <w:color w:val="000000"/>
          <w:sz w:val="24"/>
          <w:szCs w:val="24"/>
        </w:rPr>
        <w:t xml:space="preserve">a). with a previous effect generated by the Last Performed Operation (LPO): </w:t>
      </w:r>
      <w:r w:rsidRPr="009D60CA">
        <w:rPr>
          <w:rFonts w:ascii="Times New Roman" w:hAnsi="Times New Roman" w:cs="Times New Roman"/>
          <w:color w:val="000000"/>
          <w:sz w:val="20"/>
          <w:szCs w:val="20"/>
        </w:rPr>
        <w:t xml:space="preserve">CF, PF, AF, ZF, SF, OF </w:t>
      </w:r>
    </w:p>
    <w:p w14:paraId="0EF788AF" w14:textId="72514191" w:rsidR="009D60CA" w:rsidRPr="009D60CA"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 xml:space="preserve">b). having a future effect after their setting by the </w:t>
      </w:r>
      <w:r w:rsidR="00AC3BB1" w:rsidRPr="009D60CA">
        <w:rPr>
          <w:rFonts w:ascii="Times New Roman" w:hAnsi="Times New Roman" w:cs="Times New Roman"/>
          <w:color w:val="000000"/>
          <w:sz w:val="24"/>
          <w:szCs w:val="24"/>
        </w:rPr>
        <w:t>programmer</w:t>
      </w:r>
      <w:r w:rsidRPr="009D60CA">
        <w:rPr>
          <w:rFonts w:ascii="Times New Roman" w:hAnsi="Times New Roman" w:cs="Times New Roman"/>
          <w:color w:val="000000"/>
          <w:sz w:val="24"/>
          <w:szCs w:val="24"/>
        </w:rPr>
        <w:t xml:space="preserve">, to influence the way the next instructions are </w:t>
      </w:r>
      <w:r w:rsidR="001C50E5" w:rsidRPr="009D60CA">
        <w:rPr>
          <w:rFonts w:ascii="Times New Roman" w:hAnsi="Times New Roman" w:cs="Times New Roman"/>
          <w:color w:val="000000"/>
          <w:sz w:val="24"/>
          <w:szCs w:val="24"/>
        </w:rPr>
        <w:t>run</w:t>
      </w:r>
      <w:r w:rsidR="001C50E5">
        <w:rPr>
          <w:rFonts w:ascii="Times New Roman" w:hAnsi="Times New Roman" w:cs="Times New Roman"/>
          <w:color w:val="000000"/>
          <w:sz w:val="24"/>
          <w:szCs w:val="24"/>
        </w:rPr>
        <w:t>:</w:t>
      </w:r>
      <w:r w:rsidRPr="009D60CA">
        <w:rPr>
          <w:rFonts w:ascii="Times New Roman" w:hAnsi="Times New Roman" w:cs="Times New Roman"/>
          <w:color w:val="000000"/>
          <w:sz w:val="20"/>
          <w:szCs w:val="20"/>
        </w:rPr>
        <w:t xml:space="preserve"> CF, TF, DF</w:t>
      </w:r>
      <w:r w:rsidR="00AC3BB1" w:rsidRPr="00AC3BB1">
        <w:rPr>
          <w:rFonts w:ascii="Times New Roman" w:hAnsi="Times New Roman" w:cs="Times New Roman"/>
          <w:color w:val="000000"/>
          <w:sz w:val="20"/>
          <w:szCs w:val="20"/>
        </w:rPr>
        <w:t>,</w:t>
      </w:r>
      <w:r w:rsidRPr="009D60CA">
        <w:rPr>
          <w:rFonts w:ascii="Times New Roman" w:hAnsi="Times New Roman" w:cs="Times New Roman"/>
          <w:color w:val="000000"/>
          <w:sz w:val="20"/>
          <w:szCs w:val="20"/>
        </w:rPr>
        <w:t xml:space="preserve"> IF. </w:t>
      </w:r>
    </w:p>
    <w:p w14:paraId="1CA5EBE5" w14:textId="77777777" w:rsidR="00AC3BB1" w:rsidRDefault="00AC3BB1" w:rsidP="009D60CA">
      <w:pPr>
        <w:autoSpaceDE w:val="0"/>
        <w:autoSpaceDN w:val="0"/>
        <w:adjustRightInd w:val="0"/>
        <w:spacing w:after="0" w:line="240" w:lineRule="auto"/>
        <w:rPr>
          <w:rFonts w:ascii="Times New Roman" w:hAnsi="Times New Roman" w:cs="Times New Roman"/>
          <w:b/>
          <w:bCs/>
          <w:color w:val="000000"/>
          <w:sz w:val="24"/>
          <w:szCs w:val="24"/>
        </w:rPr>
      </w:pPr>
    </w:p>
    <w:p w14:paraId="2FF08B99" w14:textId="77777777" w:rsidR="00AC3BB1"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 xml:space="preserve">Considering the b) category, it is normal that the assembly language to provide specific instructions to set the values of the flags that will have a future effect. So, we have 7 such instructions: </w:t>
      </w:r>
    </w:p>
    <w:p w14:paraId="3AB79C24" w14:textId="48A5B66B" w:rsidR="009D60CA" w:rsidRPr="009D60CA" w:rsidRDefault="00AC3BB1"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we have </w:t>
      </w:r>
      <w:r w:rsidRPr="009D60CA">
        <w:rPr>
          <w:rFonts w:ascii="Times New Roman" w:hAnsi="Times New Roman" w:cs="Times New Roman"/>
          <w:color w:val="000000"/>
          <w:sz w:val="24"/>
          <w:szCs w:val="24"/>
        </w:rPr>
        <w:t>3 instructions for CF</w:t>
      </w:r>
    </w:p>
    <w:p w14:paraId="30EDE034" w14:textId="49213713" w:rsidR="009D60CA" w:rsidRPr="009D60CA"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CLC – the effect is CF</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 xml:space="preserve">0 </w:t>
      </w:r>
    </w:p>
    <w:p w14:paraId="30BEFD8A" w14:textId="3F87B1B8" w:rsidR="009D60CA" w:rsidRPr="009D60CA"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STC – sets CF</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 xml:space="preserve">1 </w:t>
      </w:r>
    </w:p>
    <w:p w14:paraId="2A115806" w14:textId="1C06E2A2" w:rsidR="009D60CA"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 xml:space="preserve">CMC – complements the value of the </w:t>
      </w:r>
      <w:r w:rsidR="00AC3BB1" w:rsidRPr="009D60CA">
        <w:rPr>
          <w:rFonts w:ascii="Times New Roman" w:hAnsi="Times New Roman" w:cs="Times New Roman"/>
          <w:color w:val="000000"/>
          <w:sz w:val="24"/>
          <w:szCs w:val="24"/>
        </w:rPr>
        <w:t>CF</w:t>
      </w:r>
      <w:r w:rsidR="00AC3BB1">
        <w:rPr>
          <w:rFonts w:ascii="Times New Roman" w:hAnsi="Times New Roman" w:cs="Times New Roman"/>
          <w:color w:val="000000"/>
          <w:sz w:val="24"/>
          <w:szCs w:val="24"/>
        </w:rPr>
        <w:t xml:space="preserve"> </w:t>
      </w:r>
    </w:p>
    <w:p w14:paraId="4F312170" w14:textId="77777777" w:rsidR="00AC3BB1" w:rsidRDefault="00AC3BB1" w:rsidP="009D60CA">
      <w:pPr>
        <w:autoSpaceDE w:val="0"/>
        <w:autoSpaceDN w:val="0"/>
        <w:adjustRightInd w:val="0"/>
        <w:spacing w:after="0" w:line="240" w:lineRule="auto"/>
        <w:rPr>
          <w:rFonts w:ascii="Times New Roman" w:hAnsi="Times New Roman" w:cs="Times New Roman"/>
          <w:color w:val="000000"/>
          <w:sz w:val="24"/>
          <w:szCs w:val="24"/>
        </w:rPr>
      </w:pPr>
    </w:p>
    <w:p w14:paraId="6BAEB7A4" w14:textId="57A625D9" w:rsidR="00AC3BB1" w:rsidRPr="009D60CA" w:rsidRDefault="00AC3BB1"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 2 instructions for DF</w:t>
      </w:r>
    </w:p>
    <w:p w14:paraId="766A9D31" w14:textId="023ACBD8" w:rsidR="009D60CA" w:rsidRPr="009D60CA"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CLD – sets DF</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 xml:space="preserve">0 </w:t>
      </w:r>
    </w:p>
    <w:p w14:paraId="7AA9AB74" w14:textId="33D88A15" w:rsidR="00AC3BB1"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STD – sets DF</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 xml:space="preserve">1 </w:t>
      </w:r>
    </w:p>
    <w:p w14:paraId="20E64A8B" w14:textId="77777777" w:rsidR="00AC3BB1" w:rsidRDefault="00AC3BB1" w:rsidP="009D60CA">
      <w:pPr>
        <w:autoSpaceDE w:val="0"/>
        <w:autoSpaceDN w:val="0"/>
        <w:adjustRightInd w:val="0"/>
        <w:spacing w:after="0" w:line="240" w:lineRule="auto"/>
        <w:rPr>
          <w:rFonts w:ascii="Times New Roman" w:hAnsi="Times New Roman" w:cs="Times New Roman"/>
          <w:color w:val="000000"/>
          <w:sz w:val="24"/>
          <w:szCs w:val="24"/>
        </w:rPr>
      </w:pPr>
    </w:p>
    <w:p w14:paraId="012AAFDA" w14:textId="77777777" w:rsidR="00AC3BB1" w:rsidRDefault="00AC3BB1"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 2 instructions for IF – they can be used by the programmer only on 16 bits programming</w:t>
      </w:r>
    </w:p>
    <w:p w14:paraId="731D57C9" w14:textId="33F334AD" w:rsidR="009D60CA" w:rsidRPr="009D60CA" w:rsidRDefault="00AC3BB1"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 on 32 bits, the OS restricts the access to these instructions</w:t>
      </w:r>
    </w:p>
    <w:p w14:paraId="47BDA4F1" w14:textId="5DFE87D7" w:rsidR="009D60CA" w:rsidRPr="009D60CA"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CLI – sets IF</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 xml:space="preserve">0 </w:t>
      </w:r>
    </w:p>
    <w:p w14:paraId="516D932E" w14:textId="787106F6" w:rsidR="009D60CA" w:rsidRDefault="009D60CA" w:rsidP="009D60CA">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STI – sets IF</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w:t>
      </w:r>
      <w:r w:rsidR="00AC3BB1">
        <w:rPr>
          <w:rFonts w:ascii="Times New Roman" w:hAnsi="Times New Roman" w:cs="Times New Roman"/>
          <w:color w:val="000000"/>
          <w:sz w:val="24"/>
          <w:szCs w:val="24"/>
        </w:rPr>
        <w:t xml:space="preserve"> </w:t>
      </w:r>
      <w:r w:rsidRPr="009D60CA">
        <w:rPr>
          <w:rFonts w:ascii="Times New Roman" w:hAnsi="Times New Roman" w:cs="Times New Roman"/>
          <w:color w:val="000000"/>
          <w:sz w:val="24"/>
          <w:szCs w:val="24"/>
        </w:rPr>
        <w:t xml:space="preserve">1 </w:t>
      </w:r>
    </w:p>
    <w:p w14:paraId="2325026E" w14:textId="77777777" w:rsidR="00AC3BB1" w:rsidRPr="009D60CA" w:rsidRDefault="00AC3BB1" w:rsidP="009D60CA">
      <w:pPr>
        <w:autoSpaceDE w:val="0"/>
        <w:autoSpaceDN w:val="0"/>
        <w:adjustRightInd w:val="0"/>
        <w:spacing w:after="0" w:line="240" w:lineRule="auto"/>
        <w:rPr>
          <w:rFonts w:ascii="Times New Roman" w:hAnsi="Times New Roman" w:cs="Times New Roman"/>
          <w:color w:val="000000"/>
          <w:sz w:val="24"/>
          <w:szCs w:val="24"/>
        </w:rPr>
      </w:pPr>
    </w:p>
    <w:p w14:paraId="5A2F45EB" w14:textId="45E2466D" w:rsidR="009D60CA" w:rsidRPr="00770A8B" w:rsidRDefault="009D60CA" w:rsidP="00AC3BB1">
      <w:pPr>
        <w:autoSpaceDE w:val="0"/>
        <w:autoSpaceDN w:val="0"/>
        <w:adjustRightInd w:val="0"/>
        <w:spacing w:after="0" w:line="240" w:lineRule="auto"/>
        <w:rPr>
          <w:rFonts w:ascii="Times New Roman" w:hAnsi="Times New Roman" w:cs="Times New Roman"/>
          <w:color w:val="000000"/>
          <w:sz w:val="24"/>
          <w:szCs w:val="24"/>
        </w:rPr>
      </w:pPr>
      <w:r w:rsidRPr="009D60CA">
        <w:rPr>
          <w:rFonts w:ascii="Times New Roman" w:hAnsi="Times New Roman" w:cs="Times New Roman"/>
          <w:color w:val="000000"/>
          <w:sz w:val="24"/>
          <w:szCs w:val="24"/>
        </w:rPr>
        <w:t xml:space="preserve">Given the major risk of accidentally setting the value from TF </w:t>
      </w:r>
      <w:proofErr w:type="gramStart"/>
      <w:r w:rsidRPr="009D60CA">
        <w:rPr>
          <w:rFonts w:ascii="Times New Roman" w:hAnsi="Times New Roman" w:cs="Times New Roman"/>
          <w:color w:val="000000"/>
          <w:sz w:val="24"/>
          <w:szCs w:val="24"/>
        </w:rPr>
        <w:t>and also</w:t>
      </w:r>
      <w:proofErr w:type="gramEnd"/>
      <w:r w:rsidRPr="009D60CA">
        <w:rPr>
          <w:rFonts w:ascii="Times New Roman" w:hAnsi="Times New Roman" w:cs="Times New Roman"/>
          <w:color w:val="000000"/>
          <w:sz w:val="24"/>
          <w:szCs w:val="24"/>
        </w:rPr>
        <w:t xml:space="preserve"> its absolutely special role to develop debuggers</w:t>
      </w:r>
      <w:r w:rsidR="00AC3BB1">
        <w:rPr>
          <w:rFonts w:ascii="Times New Roman" w:hAnsi="Times New Roman" w:cs="Times New Roman"/>
          <w:color w:val="000000"/>
          <w:sz w:val="24"/>
          <w:szCs w:val="24"/>
        </w:rPr>
        <w:t xml:space="preserve"> (without TF we do will not have the debugger)</w:t>
      </w:r>
      <w:r w:rsidRPr="009D60CA">
        <w:rPr>
          <w:rFonts w:ascii="Times New Roman" w:hAnsi="Times New Roman" w:cs="Times New Roman"/>
          <w:color w:val="000000"/>
          <w:sz w:val="24"/>
          <w:szCs w:val="24"/>
        </w:rPr>
        <w:t>, there are NO instructions to directly access the value of TF</w:t>
      </w:r>
      <w:r w:rsidR="00AC3BB1">
        <w:rPr>
          <w:rFonts w:ascii="Times New Roman" w:hAnsi="Times New Roman" w:cs="Times New Roman"/>
          <w:color w:val="000000"/>
          <w:sz w:val="24"/>
          <w:szCs w:val="24"/>
        </w:rPr>
        <w:t>.</w:t>
      </w:r>
    </w:p>
    <w:tbl>
      <w:tblPr>
        <w:tblpPr w:leftFromText="180" w:rightFromText="180" w:vertAnchor="text" w:horzAnchor="margin" w:tblpXSpec="center" w:tblpY="137"/>
        <w:tblW w:w="606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10"/>
        <w:gridCol w:w="4950"/>
      </w:tblGrid>
      <w:tr w:rsidR="00837635" w:rsidRPr="00837635" w14:paraId="3BB62F9F" w14:textId="77777777" w:rsidTr="00837635">
        <w:trPr>
          <w:trHeight w:val="148"/>
        </w:trPr>
        <w:tc>
          <w:tcPr>
            <w:tcW w:w="1110" w:type="dxa"/>
            <w:tcBorders>
              <w:top w:val="none" w:sz="6" w:space="0" w:color="auto"/>
              <w:bottom w:val="none" w:sz="6" w:space="0" w:color="auto"/>
              <w:right w:val="none" w:sz="6" w:space="0" w:color="auto"/>
            </w:tcBorders>
          </w:tcPr>
          <w:p w14:paraId="6976A511" w14:textId="77777777" w:rsidR="00837635" w:rsidRPr="00837635" w:rsidRDefault="00837635" w:rsidP="00837635">
            <w:pPr>
              <w:autoSpaceDE w:val="0"/>
              <w:autoSpaceDN w:val="0"/>
              <w:adjustRightInd w:val="0"/>
              <w:spacing w:after="0" w:line="240" w:lineRule="auto"/>
              <w:rPr>
                <w:rFonts w:ascii="Times New Roman" w:hAnsi="Times New Roman" w:cs="Times New Roman"/>
                <w:color w:val="000000"/>
              </w:rPr>
            </w:pPr>
            <w:r w:rsidRPr="00837635">
              <w:rPr>
                <w:rFonts w:ascii="Times New Roman" w:hAnsi="Times New Roman" w:cs="Times New Roman"/>
                <w:b/>
                <w:bCs/>
                <w:color w:val="000000"/>
              </w:rPr>
              <w:t xml:space="preserve">PUSHF </w:t>
            </w:r>
          </w:p>
        </w:tc>
        <w:tc>
          <w:tcPr>
            <w:tcW w:w="4950" w:type="dxa"/>
            <w:tcBorders>
              <w:top w:val="none" w:sz="6" w:space="0" w:color="auto"/>
              <w:left w:val="none" w:sz="6" w:space="0" w:color="auto"/>
              <w:bottom w:val="none" w:sz="6" w:space="0" w:color="auto"/>
              <w:right w:val="none" w:sz="6" w:space="0" w:color="auto"/>
            </w:tcBorders>
          </w:tcPr>
          <w:p w14:paraId="07A7640E" w14:textId="67D982A7" w:rsidR="00837635" w:rsidRPr="00837635" w:rsidRDefault="00837635" w:rsidP="00837635">
            <w:pPr>
              <w:autoSpaceDE w:val="0"/>
              <w:autoSpaceDN w:val="0"/>
              <w:adjustRightInd w:val="0"/>
              <w:spacing w:after="0" w:line="240" w:lineRule="auto"/>
              <w:rPr>
                <w:rFonts w:ascii="Times New Roman" w:hAnsi="Times New Roman" w:cs="Times New Roman"/>
                <w:color w:val="000000"/>
              </w:rPr>
            </w:pPr>
            <w:r w:rsidRPr="00837635">
              <w:rPr>
                <w:rFonts w:ascii="Times New Roman" w:hAnsi="Times New Roman" w:cs="Times New Roman"/>
                <w:color w:val="000000"/>
              </w:rPr>
              <w:t>Pushes EF</w:t>
            </w:r>
            <w:r>
              <w:rPr>
                <w:rFonts w:ascii="Times New Roman" w:hAnsi="Times New Roman" w:cs="Times New Roman"/>
                <w:color w:val="000000"/>
              </w:rPr>
              <w:t>LAGS</w:t>
            </w:r>
            <w:r w:rsidRPr="00837635">
              <w:rPr>
                <w:rFonts w:ascii="Times New Roman" w:hAnsi="Times New Roman" w:cs="Times New Roman"/>
                <w:color w:val="000000"/>
              </w:rPr>
              <w:t xml:space="preserve"> in the stack </w:t>
            </w:r>
          </w:p>
        </w:tc>
      </w:tr>
      <w:tr w:rsidR="00837635" w:rsidRPr="00837635" w14:paraId="77C7572A" w14:textId="77777777" w:rsidTr="00837635">
        <w:trPr>
          <w:trHeight w:val="148"/>
        </w:trPr>
        <w:tc>
          <w:tcPr>
            <w:tcW w:w="1110" w:type="dxa"/>
            <w:tcBorders>
              <w:top w:val="none" w:sz="6" w:space="0" w:color="auto"/>
              <w:bottom w:val="none" w:sz="6" w:space="0" w:color="auto"/>
              <w:right w:val="none" w:sz="6" w:space="0" w:color="auto"/>
            </w:tcBorders>
          </w:tcPr>
          <w:p w14:paraId="574DCBFD" w14:textId="77777777" w:rsidR="00837635" w:rsidRPr="00837635" w:rsidRDefault="00837635" w:rsidP="00837635">
            <w:pPr>
              <w:autoSpaceDE w:val="0"/>
              <w:autoSpaceDN w:val="0"/>
              <w:adjustRightInd w:val="0"/>
              <w:spacing w:after="0" w:line="240" w:lineRule="auto"/>
              <w:rPr>
                <w:rFonts w:ascii="Times New Roman" w:hAnsi="Times New Roman" w:cs="Times New Roman"/>
                <w:color w:val="000000"/>
              </w:rPr>
            </w:pPr>
            <w:r w:rsidRPr="00837635">
              <w:rPr>
                <w:rFonts w:ascii="Times New Roman" w:hAnsi="Times New Roman" w:cs="Times New Roman"/>
                <w:b/>
                <w:bCs/>
                <w:color w:val="000000"/>
              </w:rPr>
              <w:t xml:space="preserve">POPF </w:t>
            </w:r>
          </w:p>
        </w:tc>
        <w:tc>
          <w:tcPr>
            <w:tcW w:w="4950" w:type="dxa"/>
            <w:tcBorders>
              <w:top w:val="none" w:sz="6" w:space="0" w:color="auto"/>
              <w:left w:val="none" w:sz="6" w:space="0" w:color="auto"/>
              <w:bottom w:val="none" w:sz="6" w:space="0" w:color="auto"/>
            </w:tcBorders>
          </w:tcPr>
          <w:p w14:paraId="5E9791F5" w14:textId="6D8E768A" w:rsidR="00837635" w:rsidRPr="00837635" w:rsidRDefault="00837635" w:rsidP="00837635">
            <w:pPr>
              <w:autoSpaceDE w:val="0"/>
              <w:autoSpaceDN w:val="0"/>
              <w:adjustRightInd w:val="0"/>
              <w:spacing w:after="0" w:line="240" w:lineRule="auto"/>
              <w:rPr>
                <w:rFonts w:ascii="Times New Roman" w:hAnsi="Times New Roman" w:cs="Times New Roman"/>
                <w:color w:val="000000"/>
              </w:rPr>
            </w:pPr>
            <w:r w:rsidRPr="00837635">
              <w:rPr>
                <w:rFonts w:ascii="Times New Roman" w:hAnsi="Times New Roman" w:cs="Times New Roman"/>
                <w:color w:val="000000"/>
              </w:rPr>
              <w:t>Pops the top of the stack and transfers it to EF</w:t>
            </w:r>
            <w:r>
              <w:rPr>
                <w:rFonts w:ascii="Times New Roman" w:hAnsi="Times New Roman" w:cs="Times New Roman"/>
                <w:color w:val="000000"/>
              </w:rPr>
              <w:t>LAGS</w:t>
            </w:r>
          </w:p>
        </w:tc>
      </w:tr>
    </w:tbl>
    <w:p w14:paraId="258A7938" w14:textId="61E04253" w:rsidR="009D60CA" w:rsidRDefault="009D60CA">
      <w:pPr>
        <w:rPr>
          <w:sz w:val="10"/>
          <w:szCs w:val="10"/>
        </w:rPr>
      </w:pPr>
    </w:p>
    <w:p w14:paraId="6F0C6282" w14:textId="77777777" w:rsidR="00837635" w:rsidRDefault="00837635" w:rsidP="00837635">
      <w:pPr>
        <w:autoSpaceDE w:val="0"/>
        <w:autoSpaceDN w:val="0"/>
        <w:adjustRightInd w:val="0"/>
        <w:spacing w:after="0" w:line="240" w:lineRule="auto"/>
        <w:rPr>
          <w:rFonts w:ascii="Times New Roman" w:hAnsi="Times New Roman" w:cs="Times New Roman"/>
          <w:color w:val="000000"/>
          <w:sz w:val="24"/>
          <w:szCs w:val="24"/>
        </w:rPr>
      </w:pPr>
    </w:p>
    <w:p w14:paraId="3B3C0EEA" w14:textId="77777777" w:rsidR="00837635" w:rsidRDefault="00837635" w:rsidP="00837635">
      <w:pPr>
        <w:autoSpaceDE w:val="0"/>
        <w:autoSpaceDN w:val="0"/>
        <w:adjustRightInd w:val="0"/>
        <w:spacing w:after="0" w:line="240" w:lineRule="auto"/>
        <w:rPr>
          <w:rFonts w:ascii="Times New Roman" w:hAnsi="Times New Roman" w:cs="Times New Roman"/>
          <w:color w:val="000000"/>
          <w:sz w:val="24"/>
          <w:szCs w:val="24"/>
        </w:rPr>
      </w:pPr>
    </w:p>
    <w:p w14:paraId="5FB21A53" w14:textId="77777777" w:rsidR="00837635" w:rsidRDefault="00837635" w:rsidP="00837635">
      <w:pPr>
        <w:autoSpaceDE w:val="0"/>
        <w:autoSpaceDN w:val="0"/>
        <w:adjustRightInd w:val="0"/>
        <w:spacing w:after="0" w:line="240" w:lineRule="auto"/>
        <w:rPr>
          <w:rFonts w:ascii="Times New Roman" w:hAnsi="Times New Roman" w:cs="Times New Roman"/>
          <w:color w:val="000000"/>
          <w:sz w:val="24"/>
          <w:szCs w:val="24"/>
        </w:rPr>
      </w:pPr>
    </w:p>
    <w:p w14:paraId="634118E5" w14:textId="0A14EC18" w:rsidR="00837635" w:rsidRPr="00837635" w:rsidRDefault="00837635" w:rsidP="00837635">
      <w:pPr>
        <w:autoSpaceDE w:val="0"/>
        <w:autoSpaceDN w:val="0"/>
        <w:adjustRightInd w:val="0"/>
        <w:spacing w:after="0" w:line="240" w:lineRule="auto"/>
        <w:rPr>
          <w:rFonts w:ascii="Times New Roman" w:hAnsi="Times New Roman" w:cs="Times New Roman"/>
          <w:color w:val="000000"/>
          <w:sz w:val="24"/>
          <w:szCs w:val="24"/>
        </w:rPr>
      </w:pPr>
      <w:r w:rsidRPr="00837635">
        <w:rPr>
          <w:rFonts w:ascii="Times New Roman" w:hAnsi="Times New Roman" w:cs="Times New Roman"/>
          <w:color w:val="000000"/>
          <w:sz w:val="24"/>
          <w:szCs w:val="24"/>
        </w:rPr>
        <w:t xml:space="preserve">The following four instructions are </w:t>
      </w:r>
      <w:r w:rsidRPr="00837635">
        <w:rPr>
          <w:rFonts w:ascii="Times New Roman" w:hAnsi="Times New Roman" w:cs="Times New Roman"/>
          <w:i/>
          <w:iCs/>
          <w:color w:val="000000"/>
          <w:sz w:val="24"/>
          <w:szCs w:val="24"/>
        </w:rPr>
        <w:t>flags transfer instructions</w:t>
      </w:r>
      <w:r w:rsidRPr="00837635">
        <w:rPr>
          <w:rFonts w:ascii="Times New Roman" w:hAnsi="Times New Roman" w:cs="Times New Roman"/>
          <w:color w:val="000000"/>
          <w:sz w:val="24"/>
          <w:szCs w:val="24"/>
        </w:rPr>
        <w:t xml:space="preserve">: </w:t>
      </w:r>
    </w:p>
    <w:p w14:paraId="5364E80D" w14:textId="77777777" w:rsidR="00837635" w:rsidRPr="00837635" w:rsidRDefault="00837635" w:rsidP="001C50E5">
      <w:pPr>
        <w:autoSpaceDE w:val="0"/>
        <w:autoSpaceDN w:val="0"/>
        <w:adjustRightInd w:val="0"/>
        <w:spacing w:line="240" w:lineRule="auto"/>
        <w:rPr>
          <w:rFonts w:ascii="Times New Roman" w:hAnsi="Times New Roman" w:cs="Times New Roman"/>
          <w:color w:val="000000"/>
          <w:sz w:val="24"/>
          <w:szCs w:val="24"/>
        </w:rPr>
      </w:pPr>
      <w:r w:rsidRPr="00837635">
        <w:rPr>
          <w:rFonts w:ascii="Times New Roman" w:hAnsi="Times New Roman" w:cs="Times New Roman"/>
          <w:b/>
          <w:bCs/>
          <w:color w:val="000000"/>
          <w:sz w:val="24"/>
          <w:szCs w:val="24"/>
        </w:rPr>
        <w:t xml:space="preserve">LAHF </w:t>
      </w:r>
      <w:r w:rsidRPr="00837635">
        <w:rPr>
          <w:rFonts w:ascii="Times New Roman" w:hAnsi="Times New Roman" w:cs="Times New Roman"/>
          <w:color w:val="000000"/>
          <w:sz w:val="24"/>
          <w:szCs w:val="24"/>
        </w:rPr>
        <w:t>(</w:t>
      </w:r>
      <w:r w:rsidRPr="00837635">
        <w:rPr>
          <w:rFonts w:ascii="Times New Roman" w:hAnsi="Times New Roman" w:cs="Times New Roman"/>
          <w:b/>
          <w:bCs/>
          <w:i/>
          <w:iCs/>
          <w:color w:val="000000"/>
          <w:sz w:val="24"/>
          <w:szCs w:val="24"/>
        </w:rPr>
        <w:t>L</w:t>
      </w:r>
      <w:r w:rsidRPr="00837635">
        <w:rPr>
          <w:rFonts w:ascii="Times New Roman" w:hAnsi="Times New Roman" w:cs="Times New Roman"/>
          <w:i/>
          <w:iCs/>
          <w:color w:val="000000"/>
          <w:sz w:val="24"/>
          <w:szCs w:val="24"/>
        </w:rPr>
        <w:t xml:space="preserve">oad register </w:t>
      </w:r>
      <w:r w:rsidRPr="00837635">
        <w:rPr>
          <w:rFonts w:ascii="Times New Roman" w:hAnsi="Times New Roman" w:cs="Times New Roman"/>
          <w:b/>
          <w:bCs/>
          <w:i/>
          <w:iCs/>
          <w:color w:val="000000"/>
          <w:sz w:val="24"/>
          <w:szCs w:val="24"/>
        </w:rPr>
        <w:t xml:space="preserve">AH </w:t>
      </w:r>
      <w:r w:rsidRPr="00837635">
        <w:rPr>
          <w:rFonts w:ascii="Times New Roman" w:hAnsi="Times New Roman" w:cs="Times New Roman"/>
          <w:i/>
          <w:iCs/>
          <w:color w:val="000000"/>
          <w:sz w:val="24"/>
          <w:szCs w:val="24"/>
        </w:rPr>
        <w:t xml:space="preserve">from </w:t>
      </w:r>
      <w:r w:rsidRPr="00837635">
        <w:rPr>
          <w:rFonts w:ascii="Times New Roman" w:hAnsi="Times New Roman" w:cs="Times New Roman"/>
          <w:b/>
          <w:bCs/>
          <w:i/>
          <w:iCs/>
          <w:color w:val="000000"/>
          <w:sz w:val="24"/>
          <w:szCs w:val="24"/>
        </w:rPr>
        <w:t>F</w:t>
      </w:r>
      <w:r w:rsidRPr="00837635">
        <w:rPr>
          <w:rFonts w:ascii="Times New Roman" w:hAnsi="Times New Roman" w:cs="Times New Roman"/>
          <w:i/>
          <w:iCs/>
          <w:color w:val="000000"/>
          <w:sz w:val="24"/>
          <w:szCs w:val="24"/>
        </w:rPr>
        <w:t>lags</w:t>
      </w:r>
      <w:r w:rsidRPr="00837635">
        <w:rPr>
          <w:rFonts w:ascii="Times New Roman" w:hAnsi="Times New Roman" w:cs="Times New Roman"/>
          <w:color w:val="000000"/>
          <w:sz w:val="24"/>
          <w:szCs w:val="24"/>
        </w:rPr>
        <w:t xml:space="preserve">) copies SF, ZF, AF, PF and CF from FLAGS register in the bits 7, 6, 4, 2 and 0, respectively, of register AH. The contents of bits 5, 3 and 1 are undefined. Other flags are not affected (meaning that LAHF does not generate itself other effects on some other flags – it just transfers the flags values and that’s all). </w:t>
      </w:r>
    </w:p>
    <w:p w14:paraId="02026DCE" w14:textId="612712E9" w:rsidR="00837635" w:rsidRPr="00837635" w:rsidRDefault="00837635" w:rsidP="001C50E5">
      <w:pPr>
        <w:rPr>
          <w:sz w:val="6"/>
          <w:szCs w:val="6"/>
        </w:rPr>
      </w:pPr>
      <w:r w:rsidRPr="00837635">
        <w:rPr>
          <w:rFonts w:ascii="Times New Roman" w:hAnsi="Times New Roman" w:cs="Times New Roman"/>
          <w:b/>
          <w:bCs/>
          <w:color w:val="000000"/>
          <w:sz w:val="24"/>
          <w:szCs w:val="24"/>
        </w:rPr>
        <w:lastRenderedPageBreak/>
        <w:t xml:space="preserve">SAHF </w:t>
      </w:r>
      <w:r w:rsidRPr="00837635">
        <w:rPr>
          <w:rFonts w:ascii="Times New Roman" w:hAnsi="Times New Roman" w:cs="Times New Roman"/>
          <w:color w:val="000000"/>
          <w:sz w:val="24"/>
          <w:szCs w:val="24"/>
        </w:rPr>
        <w:t>(</w:t>
      </w:r>
      <w:r w:rsidRPr="00837635">
        <w:rPr>
          <w:rFonts w:ascii="Times New Roman" w:hAnsi="Times New Roman" w:cs="Times New Roman"/>
          <w:b/>
          <w:bCs/>
          <w:i/>
          <w:iCs/>
          <w:color w:val="000000"/>
          <w:sz w:val="24"/>
          <w:szCs w:val="24"/>
        </w:rPr>
        <w:t>S</w:t>
      </w:r>
      <w:r w:rsidRPr="00837635">
        <w:rPr>
          <w:rFonts w:ascii="Times New Roman" w:hAnsi="Times New Roman" w:cs="Times New Roman"/>
          <w:i/>
          <w:iCs/>
          <w:color w:val="000000"/>
          <w:sz w:val="24"/>
          <w:szCs w:val="24"/>
        </w:rPr>
        <w:t xml:space="preserve">tore register </w:t>
      </w:r>
      <w:r w:rsidRPr="00837635">
        <w:rPr>
          <w:rFonts w:ascii="Times New Roman" w:hAnsi="Times New Roman" w:cs="Times New Roman"/>
          <w:b/>
          <w:bCs/>
          <w:i/>
          <w:iCs/>
          <w:color w:val="000000"/>
          <w:sz w:val="24"/>
          <w:szCs w:val="24"/>
        </w:rPr>
        <w:t xml:space="preserve">AH </w:t>
      </w:r>
      <w:r w:rsidRPr="00837635">
        <w:rPr>
          <w:rFonts w:ascii="Times New Roman" w:hAnsi="Times New Roman" w:cs="Times New Roman"/>
          <w:i/>
          <w:iCs/>
          <w:color w:val="000000"/>
          <w:sz w:val="24"/>
          <w:szCs w:val="24"/>
        </w:rPr>
        <w:t xml:space="preserve">into </w:t>
      </w:r>
      <w:r w:rsidRPr="00837635">
        <w:rPr>
          <w:rFonts w:ascii="Times New Roman" w:hAnsi="Times New Roman" w:cs="Times New Roman"/>
          <w:b/>
          <w:bCs/>
          <w:i/>
          <w:iCs/>
          <w:color w:val="000000"/>
          <w:sz w:val="24"/>
          <w:szCs w:val="24"/>
        </w:rPr>
        <w:t>F</w:t>
      </w:r>
      <w:r w:rsidRPr="00837635">
        <w:rPr>
          <w:rFonts w:ascii="Times New Roman" w:hAnsi="Times New Roman" w:cs="Times New Roman"/>
          <w:i/>
          <w:iCs/>
          <w:color w:val="000000"/>
          <w:sz w:val="24"/>
          <w:szCs w:val="24"/>
        </w:rPr>
        <w:t>lags</w:t>
      </w:r>
      <w:r w:rsidRPr="00837635">
        <w:rPr>
          <w:rFonts w:ascii="Times New Roman" w:hAnsi="Times New Roman" w:cs="Times New Roman"/>
          <w:color w:val="000000"/>
          <w:sz w:val="24"/>
          <w:szCs w:val="24"/>
        </w:rPr>
        <w:t>) transfers the bits 7, 6, 4, 2 and 0 of register AH in SF, ZF, AF, PF and CF respectively, replacing the previous values of these flags.</w:t>
      </w:r>
    </w:p>
    <w:p w14:paraId="4CF12B16" w14:textId="38067A55" w:rsidR="002C4BE7" w:rsidRDefault="001C50E5" w:rsidP="001C50E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we use jumps with </w:t>
      </w:r>
      <w:r w:rsidR="002C4BE7">
        <w:rPr>
          <w:rFonts w:ascii="Times New Roman" w:hAnsi="Times New Roman" w:cs="Times New Roman"/>
          <w:color w:val="000000"/>
          <w:sz w:val="24"/>
          <w:szCs w:val="24"/>
        </w:rPr>
        <w:t>condition,</w:t>
      </w:r>
      <w:r>
        <w:rPr>
          <w:rFonts w:ascii="Times New Roman" w:hAnsi="Times New Roman" w:cs="Times New Roman"/>
          <w:color w:val="000000"/>
          <w:sz w:val="24"/>
          <w:szCs w:val="24"/>
        </w:rPr>
        <w:t xml:space="preserve"> we can check it with flags: </w:t>
      </w:r>
    </w:p>
    <w:p w14:paraId="2DEFB945" w14:textId="77777777" w:rsidR="001C50E5" w:rsidRDefault="001C50E5" w:rsidP="001C50E5">
      <w:pPr>
        <w:autoSpaceDE w:val="0"/>
        <w:autoSpaceDN w:val="0"/>
        <w:adjustRightInd w:val="0"/>
        <w:spacing w:after="0" w:line="240" w:lineRule="auto"/>
        <w:rPr>
          <w:rFonts w:ascii="Times New Roman" w:hAnsi="Times New Roman" w:cs="Times New Roman"/>
          <w:color w:val="000000"/>
          <w:sz w:val="24"/>
          <w:szCs w:val="24"/>
        </w:rPr>
      </w:pPr>
      <w:r w:rsidRPr="001C50E5">
        <w:rPr>
          <w:rFonts w:ascii="Times New Roman" w:hAnsi="Times New Roman" w:cs="Times New Roman"/>
          <w:color w:val="000000"/>
          <w:sz w:val="24"/>
          <w:szCs w:val="24"/>
        </w:rPr>
        <w:t>JB</w:t>
      </w:r>
      <w:r>
        <w:rPr>
          <w:rFonts w:ascii="Times New Roman" w:hAnsi="Times New Roman" w:cs="Times New Roman"/>
          <w:color w:val="000000"/>
          <w:sz w:val="24"/>
          <w:szCs w:val="24"/>
        </w:rPr>
        <w:t xml:space="preserve">, </w:t>
      </w:r>
      <w:r w:rsidRPr="001C50E5">
        <w:rPr>
          <w:rFonts w:ascii="Times New Roman" w:hAnsi="Times New Roman" w:cs="Times New Roman"/>
          <w:color w:val="000000"/>
          <w:sz w:val="24"/>
          <w:szCs w:val="24"/>
        </w:rPr>
        <w:t>JNAE,</w:t>
      </w:r>
      <w:r>
        <w:rPr>
          <w:rFonts w:ascii="Times New Roman" w:hAnsi="Times New Roman" w:cs="Times New Roman"/>
          <w:color w:val="000000"/>
          <w:sz w:val="24"/>
          <w:szCs w:val="24"/>
        </w:rPr>
        <w:t xml:space="preserve"> </w:t>
      </w:r>
      <w:r w:rsidRPr="001C50E5">
        <w:rPr>
          <w:rFonts w:ascii="Times New Roman" w:hAnsi="Times New Roman" w:cs="Times New Roman"/>
          <w:color w:val="000000"/>
          <w:sz w:val="24"/>
          <w:szCs w:val="24"/>
        </w:rPr>
        <w:t>JC</w:t>
      </w:r>
      <w:r>
        <w:rPr>
          <w:rFonts w:ascii="Times New Roman" w:hAnsi="Times New Roman" w:cs="Times New Roman"/>
          <w:color w:val="000000"/>
          <w:sz w:val="24"/>
          <w:szCs w:val="24"/>
        </w:rPr>
        <w:t xml:space="preserve"> = &gt; CF = 1</w:t>
      </w:r>
      <w:r w:rsidRPr="001C50E5">
        <w:rPr>
          <w:rFonts w:ascii="Times New Roman" w:hAnsi="Times New Roman" w:cs="Times New Roman"/>
          <w:color w:val="000000"/>
          <w:sz w:val="24"/>
          <w:szCs w:val="24"/>
        </w:rPr>
        <w:t xml:space="preserve"> </w:t>
      </w:r>
    </w:p>
    <w:p w14:paraId="7F65AB07" w14:textId="651C7590" w:rsidR="002C4BE7" w:rsidRDefault="001C50E5" w:rsidP="002C4BE7">
      <w:pPr>
        <w:autoSpaceDE w:val="0"/>
        <w:autoSpaceDN w:val="0"/>
        <w:adjustRightInd w:val="0"/>
        <w:spacing w:after="0" w:line="240" w:lineRule="auto"/>
        <w:rPr>
          <w:rFonts w:ascii="Times New Roman" w:hAnsi="Times New Roman" w:cs="Times New Roman"/>
          <w:color w:val="000000"/>
          <w:sz w:val="24"/>
          <w:szCs w:val="24"/>
        </w:rPr>
      </w:pPr>
      <w:r w:rsidRPr="001C50E5">
        <w:rPr>
          <w:rFonts w:ascii="Times New Roman" w:hAnsi="Times New Roman" w:cs="Times New Roman"/>
          <w:color w:val="000000"/>
          <w:sz w:val="24"/>
          <w:szCs w:val="24"/>
        </w:rPr>
        <w:t>JAE</w:t>
      </w:r>
      <w:r>
        <w:rPr>
          <w:rFonts w:ascii="Times New Roman" w:hAnsi="Times New Roman" w:cs="Times New Roman"/>
          <w:color w:val="000000"/>
          <w:sz w:val="24"/>
          <w:szCs w:val="24"/>
        </w:rPr>
        <w:t xml:space="preserve">, </w:t>
      </w:r>
      <w:r w:rsidRPr="001C50E5">
        <w:rPr>
          <w:rFonts w:ascii="Times New Roman" w:hAnsi="Times New Roman" w:cs="Times New Roman"/>
          <w:color w:val="000000"/>
          <w:sz w:val="24"/>
          <w:szCs w:val="24"/>
        </w:rPr>
        <w:t>JNB</w:t>
      </w:r>
      <w:r>
        <w:rPr>
          <w:rFonts w:ascii="Times New Roman" w:hAnsi="Times New Roman" w:cs="Times New Roman"/>
          <w:color w:val="000000"/>
          <w:sz w:val="24"/>
          <w:szCs w:val="24"/>
        </w:rPr>
        <w:t>,</w:t>
      </w:r>
      <w:r w:rsidRPr="001C50E5">
        <w:rPr>
          <w:rFonts w:ascii="Times New Roman" w:hAnsi="Times New Roman" w:cs="Times New Roman"/>
          <w:color w:val="000000"/>
          <w:sz w:val="24"/>
          <w:szCs w:val="24"/>
        </w:rPr>
        <w:t xml:space="preserve"> JNC</w:t>
      </w:r>
      <w:r w:rsidR="002C4BE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&gt; CF = 0</w:t>
      </w:r>
      <w:r w:rsidR="002C4BE7" w:rsidRPr="002C4BE7">
        <w:rPr>
          <w:rFonts w:ascii="Times New Roman" w:hAnsi="Times New Roman" w:cs="Times New Roman"/>
          <w:color w:val="000000"/>
          <w:sz w:val="24"/>
          <w:szCs w:val="24"/>
        </w:rPr>
        <w:t xml:space="preserve"> </w:t>
      </w:r>
    </w:p>
    <w:p w14:paraId="441477AB" w14:textId="66DDF496" w:rsidR="002C4BE7" w:rsidRDefault="002C4BE7" w:rsidP="002C4BE7">
      <w:pPr>
        <w:autoSpaceDE w:val="0"/>
        <w:autoSpaceDN w:val="0"/>
        <w:adjustRightInd w:val="0"/>
        <w:spacing w:after="0" w:line="240" w:lineRule="auto"/>
        <w:rPr>
          <w:rFonts w:ascii="Times New Roman" w:hAnsi="Times New Roman" w:cs="Times New Roman"/>
          <w:color w:val="000000"/>
          <w:sz w:val="24"/>
          <w:szCs w:val="24"/>
        </w:rPr>
      </w:pPr>
      <w:r w:rsidRPr="001C50E5">
        <w:rPr>
          <w:rFonts w:ascii="Times New Roman" w:hAnsi="Times New Roman" w:cs="Times New Roman"/>
          <w:color w:val="000000"/>
          <w:sz w:val="24"/>
          <w:szCs w:val="24"/>
        </w:rPr>
        <w:t>JBE</w:t>
      </w:r>
      <w:r>
        <w:rPr>
          <w:rFonts w:ascii="Times New Roman" w:hAnsi="Times New Roman" w:cs="Times New Roman"/>
          <w:color w:val="000000"/>
          <w:sz w:val="24"/>
          <w:szCs w:val="24"/>
        </w:rPr>
        <w:t xml:space="preserve">, </w:t>
      </w:r>
      <w:r w:rsidRPr="001C50E5">
        <w:rPr>
          <w:rFonts w:ascii="Times New Roman" w:hAnsi="Times New Roman" w:cs="Times New Roman"/>
          <w:color w:val="000000"/>
          <w:sz w:val="24"/>
          <w:szCs w:val="24"/>
        </w:rPr>
        <w:t>JNA</w:t>
      </w:r>
      <w:r>
        <w:rPr>
          <w:rFonts w:ascii="Times New Roman" w:hAnsi="Times New Roman" w:cs="Times New Roman"/>
          <w:color w:val="000000"/>
          <w:sz w:val="24"/>
          <w:szCs w:val="24"/>
        </w:rPr>
        <w:t xml:space="preserve"> = &gt; CF = 1 or ZF = 1</w:t>
      </w:r>
      <w:r w:rsidRPr="002C4BE7">
        <w:rPr>
          <w:rFonts w:ascii="Times New Roman" w:hAnsi="Times New Roman" w:cs="Times New Roman"/>
          <w:color w:val="000000"/>
          <w:sz w:val="24"/>
          <w:szCs w:val="24"/>
        </w:rPr>
        <w:t xml:space="preserve"> </w:t>
      </w:r>
    </w:p>
    <w:p w14:paraId="317000EC" w14:textId="5F0EB8E2" w:rsidR="001C50E5" w:rsidRDefault="002C4BE7"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JA, JNBE = &gt; CF = 0 and ZF = 0</w:t>
      </w:r>
    </w:p>
    <w:p w14:paraId="52D7A957" w14:textId="1DA948FB" w:rsidR="002C4BE7" w:rsidRDefault="002C4BE7"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JE, JZ = &gt; ZF = 1</w:t>
      </w:r>
    </w:p>
    <w:p w14:paraId="715BB1AF" w14:textId="33AAC1AA" w:rsidR="002C4BE7" w:rsidRPr="001C50E5" w:rsidRDefault="002C4BE7"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JNE, JNZ = &gt; ZF = 0</w:t>
      </w:r>
    </w:p>
    <w:p w14:paraId="79102369" w14:textId="77777777" w:rsidR="002C4BE7" w:rsidRDefault="002C4BE7" w:rsidP="002C4BE7">
      <w:pPr>
        <w:autoSpaceDE w:val="0"/>
        <w:autoSpaceDN w:val="0"/>
        <w:adjustRightInd w:val="0"/>
        <w:spacing w:after="0" w:line="240" w:lineRule="auto"/>
        <w:rPr>
          <w:rFonts w:ascii="Times New Roman" w:hAnsi="Times New Roman" w:cs="Times New Roman"/>
          <w:color w:val="000000"/>
          <w:sz w:val="24"/>
          <w:szCs w:val="24"/>
        </w:rPr>
      </w:pPr>
      <w:r w:rsidRPr="001C50E5">
        <w:rPr>
          <w:rFonts w:ascii="Times New Roman" w:hAnsi="Times New Roman" w:cs="Times New Roman"/>
          <w:color w:val="000000"/>
          <w:sz w:val="24"/>
          <w:szCs w:val="24"/>
        </w:rPr>
        <w:t>JL</w:t>
      </w:r>
      <w:r>
        <w:rPr>
          <w:rFonts w:ascii="Times New Roman" w:hAnsi="Times New Roman" w:cs="Times New Roman"/>
          <w:color w:val="000000"/>
          <w:sz w:val="24"/>
          <w:szCs w:val="24"/>
        </w:rPr>
        <w:t xml:space="preserve">, </w:t>
      </w:r>
      <w:r w:rsidRPr="001C50E5">
        <w:rPr>
          <w:rFonts w:ascii="Times New Roman" w:hAnsi="Times New Roman" w:cs="Times New Roman"/>
          <w:color w:val="000000"/>
          <w:sz w:val="24"/>
          <w:szCs w:val="24"/>
        </w:rPr>
        <w:t>JNGE</w:t>
      </w:r>
      <w:r>
        <w:rPr>
          <w:rFonts w:ascii="Times New Roman" w:hAnsi="Times New Roman" w:cs="Times New Roman"/>
          <w:color w:val="000000"/>
          <w:sz w:val="24"/>
          <w:szCs w:val="24"/>
        </w:rPr>
        <w:t xml:space="preserve"> = &gt; </w:t>
      </w:r>
      <w:r w:rsidRPr="001C50E5">
        <w:rPr>
          <w:rFonts w:ascii="Times New Roman" w:hAnsi="Times New Roman" w:cs="Times New Roman"/>
          <w:color w:val="000000"/>
          <w:sz w:val="23"/>
          <w:szCs w:val="23"/>
        </w:rPr>
        <w:t>SF</w:t>
      </w:r>
      <w:r>
        <w:rPr>
          <w:rFonts w:ascii="Times New Roman" w:hAnsi="Times New Roman" w:cs="Times New Roman"/>
          <w:color w:val="000000"/>
          <w:sz w:val="23"/>
          <w:szCs w:val="23"/>
        </w:rPr>
        <w:t xml:space="preserve"> != </w:t>
      </w:r>
      <w:r w:rsidRPr="001C50E5">
        <w:rPr>
          <w:rFonts w:ascii="Times New Roman" w:hAnsi="Times New Roman" w:cs="Times New Roman"/>
          <w:color w:val="000000"/>
          <w:sz w:val="23"/>
          <w:szCs w:val="23"/>
        </w:rPr>
        <w:t>OF</w:t>
      </w:r>
      <w:r w:rsidRPr="002C4BE7">
        <w:rPr>
          <w:rFonts w:ascii="Times New Roman" w:hAnsi="Times New Roman" w:cs="Times New Roman"/>
          <w:color w:val="000000"/>
          <w:sz w:val="24"/>
          <w:szCs w:val="24"/>
        </w:rPr>
        <w:t xml:space="preserve"> </w:t>
      </w:r>
    </w:p>
    <w:p w14:paraId="02617F42" w14:textId="628DBCA4" w:rsidR="002C4BE7" w:rsidRDefault="002C4BE7" w:rsidP="002C4BE7">
      <w:pPr>
        <w:autoSpaceDE w:val="0"/>
        <w:autoSpaceDN w:val="0"/>
        <w:adjustRightInd w:val="0"/>
        <w:spacing w:after="0" w:line="240" w:lineRule="auto"/>
        <w:rPr>
          <w:rFonts w:ascii="Times New Roman" w:hAnsi="Times New Roman" w:cs="Times New Roman"/>
          <w:color w:val="000000"/>
          <w:sz w:val="23"/>
          <w:szCs w:val="23"/>
        </w:rPr>
      </w:pPr>
      <w:r w:rsidRPr="001C50E5">
        <w:rPr>
          <w:rFonts w:ascii="Times New Roman" w:hAnsi="Times New Roman" w:cs="Times New Roman"/>
          <w:color w:val="000000"/>
          <w:sz w:val="24"/>
          <w:szCs w:val="24"/>
        </w:rPr>
        <w:t>JGE</w:t>
      </w:r>
      <w:r>
        <w:rPr>
          <w:rFonts w:ascii="Times New Roman" w:hAnsi="Times New Roman" w:cs="Times New Roman"/>
          <w:color w:val="000000"/>
          <w:sz w:val="24"/>
          <w:szCs w:val="24"/>
        </w:rPr>
        <w:t>,</w:t>
      </w:r>
      <w:r w:rsidRPr="001C50E5">
        <w:rPr>
          <w:rFonts w:ascii="Times New Roman" w:hAnsi="Times New Roman" w:cs="Times New Roman"/>
          <w:color w:val="000000"/>
          <w:sz w:val="24"/>
          <w:szCs w:val="24"/>
        </w:rPr>
        <w:t xml:space="preserve"> JNL</w:t>
      </w:r>
      <w:r>
        <w:rPr>
          <w:rFonts w:ascii="Times New Roman" w:hAnsi="Times New Roman" w:cs="Times New Roman"/>
          <w:color w:val="000000"/>
          <w:sz w:val="24"/>
          <w:szCs w:val="24"/>
        </w:rPr>
        <w:t xml:space="preserve"> = &gt; </w:t>
      </w:r>
      <w:r w:rsidRPr="001C50E5">
        <w:rPr>
          <w:rFonts w:ascii="Times New Roman" w:hAnsi="Times New Roman" w:cs="Times New Roman"/>
          <w:color w:val="000000"/>
          <w:sz w:val="23"/>
          <w:szCs w:val="23"/>
        </w:rPr>
        <w:t>SF</w:t>
      </w:r>
      <w:r>
        <w:rPr>
          <w:rFonts w:ascii="Times New Roman" w:hAnsi="Times New Roman" w:cs="Times New Roman"/>
          <w:color w:val="000000"/>
          <w:sz w:val="23"/>
          <w:szCs w:val="23"/>
        </w:rPr>
        <w:t xml:space="preserve"> = </w:t>
      </w:r>
      <w:r w:rsidRPr="001C50E5">
        <w:rPr>
          <w:rFonts w:ascii="Times New Roman" w:hAnsi="Times New Roman" w:cs="Times New Roman"/>
          <w:color w:val="000000"/>
          <w:sz w:val="23"/>
          <w:szCs w:val="23"/>
        </w:rPr>
        <w:t>OF</w:t>
      </w:r>
    </w:p>
    <w:p w14:paraId="728ACB79" w14:textId="24DA59B7" w:rsidR="00727BC3" w:rsidRDefault="00727BC3" w:rsidP="002C4BE7">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JLE, JNG =&gt; ZF = 1 or </w:t>
      </w:r>
      <w:proofErr w:type="gramStart"/>
      <w:r w:rsidRPr="001C50E5">
        <w:rPr>
          <w:rFonts w:ascii="Times New Roman" w:hAnsi="Times New Roman" w:cs="Times New Roman"/>
          <w:color w:val="000000"/>
          <w:sz w:val="23"/>
          <w:szCs w:val="23"/>
        </w:rPr>
        <w:t>SF</w:t>
      </w:r>
      <w:r>
        <w:rPr>
          <w:rFonts w:ascii="Times New Roman" w:hAnsi="Times New Roman" w:cs="Times New Roman"/>
          <w:color w:val="000000"/>
          <w:sz w:val="23"/>
          <w:szCs w:val="23"/>
        </w:rPr>
        <w:t xml:space="preserve"> !</w:t>
      </w:r>
      <w:proofErr w:type="gramEnd"/>
      <w:r>
        <w:rPr>
          <w:rFonts w:ascii="Times New Roman" w:hAnsi="Times New Roman" w:cs="Times New Roman"/>
          <w:color w:val="000000"/>
          <w:sz w:val="23"/>
          <w:szCs w:val="23"/>
        </w:rPr>
        <w:t xml:space="preserve">= </w:t>
      </w:r>
      <w:r w:rsidRPr="001C50E5">
        <w:rPr>
          <w:rFonts w:ascii="Times New Roman" w:hAnsi="Times New Roman" w:cs="Times New Roman"/>
          <w:color w:val="000000"/>
          <w:sz w:val="23"/>
          <w:szCs w:val="23"/>
        </w:rPr>
        <w:t>OF</w:t>
      </w:r>
    </w:p>
    <w:p w14:paraId="67B094CC" w14:textId="74EC43B7" w:rsidR="00727BC3" w:rsidRDefault="00727BC3"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JG, JNLE = &gt; ZF = 0 and SF = OF</w:t>
      </w:r>
    </w:p>
    <w:p w14:paraId="26EEC82E" w14:textId="5336E59E" w:rsidR="00727BC3" w:rsidRDefault="00727BC3"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JP, JPE = &gt; PF = 1</w:t>
      </w:r>
    </w:p>
    <w:p w14:paraId="55548166" w14:textId="06D0788C" w:rsidR="00727BC3" w:rsidRDefault="00727BC3"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JNP, JPO = &gt; PF =0</w:t>
      </w:r>
    </w:p>
    <w:p w14:paraId="7124C96D" w14:textId="7FDAF9F9" w:rsidR="00727BC3" w:rsidRDefault="00727BC3"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JS = &gt; SF = 1</w:t>
      </w:r>
    </w:p>
    <w:p w14:paraId="647445A1" w14:textId="5061E592" w:rsidR="00727BC3" w:rsidRDefault="00727BC3"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JNS = &gt; SF = 0</w:t>
      </w:r>
    </w:p>
    <w:p w14:paraId="14C8C0EF" w14:textId="4EE187F1" w:rsidR="00727BC3" w:rsidRDefault="00727BC3" w:rsidP="002C4BE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JO = &gt; OF = 1</w:t>
      </w:r>
    </w:p>
    <w:p w14:paraId="2158A07E" w14:textId="27D7B462" w:rsidR="00837635" w:rsidRDefault="00727BC3" w:rsidP="00727BC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JNO = &gt; OF = 0</w:t>
      </w:r>
    </w:p>
    <w:p w14:paraId="192FE25B" w14:textId="5D0B6CDD" w:rsidR="00F221F8" w:rsidRDefault="00F221F8" w:rsidP="00727BC3">
      <w:pPr>
        <w:autoSpaceDE w:val="0"/>
        <w:autoSpaceDN w:val="0"/>
        <w:adjustRightInd w:val="0"/>
        <w:spacing w:after="0" w:line="240" w:lineRule="auto"/>
        <w:rPr>
          <w:rFonts w:ascii="Times New Roman" w:hAnsi="Times New Roman" w:cs="Times New Roman"/>
          <w:color w:val="000000"/>
          <w:sz w:val="24"/>
          <w:szCs w:val="24"/>
        </w:rPr>
      </w:pPr>
    </w:p>
    <w:p w14:paraId="21AA74BB" w14:textId="77777777" w:rsidR="00F221F8" w:rsidRPr="00F221F8" w:rsidRDefault="00F221F8" w:rsidP="00F221F8">
      <w:pPr>
        <w:autoSpaceDE w:val="0"/>
        <w:autoSpaceDN w:val="0"/>
        <w:adjustRightInd w:val="0"/>
        <w:spacing w:after="0" w:line="240" w:lineRule="auto"/>
        <w:rPr>
          <w:rFonts w:ascii="Times New Roman" w:hAnsi="Times New Roman" w:cs="Times New Roman"/>
          <w:color w:val="000000"/>
          <w:sz w:val="24"/>
          <w:szCs w:val="24"/>
        </w:rPr>
      </w:pPr>
      <w:bookmarkStart w:id="1" w:name="_Hlk95301659"/>
      <w:r w:rsidRPr="00F221F8">
        <w:rPr>
          <w:rFonts w:ascii="Times New Roman" w:hAnsi="Times New Roman" w:cs="Times New Roman"/>
          <w:color w:val="000000"/>
          <w:sz w:val="24"/>
          <w:szCs w:val="24"/>
        </w:rPr>
        <w:t>OF will be set to 1 (</w:t>
      </w:r>
      <w:r w:rsidRPr="00F221F8">
        <w:rPr>
          <w:rFonts w:ascii="Times New Roman" w:hAnsi="Times New Roman" w:cs="Times New Roman"/>
          <w:i/>
          <w:iCs/>
          <w:color w:val="000000"/>
          <w:sz w:val="24"/>
          <w:szCs w:val="24"/>
        </w:rPr>
        <w:t>signed overflow</w:t>
      </w:r>
      <w:r w:rsidRPr="00F221F8">
        <w:rPr>
          <w:rFonts w:ascii="Times New Roman" w:hAnsi="Times New Roman" w:cs="Times New Roman"/>
          <w:color w:val="000000"/>
          <w:sz w:val="24"/>
          <w:szCs w:val="24"/>
        </w:rPr>
        <w:t>) if for the addition operation we are in one of the following situations (</w:t>
      </w:r>
      <w:r w:rsidRPr="00F221F8">
        <w:rPr>
          <w:rFonts w:ascii="Times New Roman" w:hAnsi="Times New Roman" w:cs="Times New Roman"/>
          <w:i/>
          <w:iCs/>
          <w:color w:val="000000"/>
          <w:sz w:val="24"/>
          <w:szCs w:val="24"/>
        </w:rPr>
        <w:t>overflow rules for addition in signed interpretation</w:t>
      </w:r>
      <w:r w:rsidRPr="00F221F8">
        <w:rPr>
          <w:rFonts w:ascii="Times New Roman" w:hAnsi="Times New Roman" w:cs="Times New Roman"/>
          <w:color w:val="000000"/>
          <w:sz w:val="24"/>
          <w:szCs w:val="24"/>
        </w:rPr>
        <w:t xml:space="preserve">). These are the only 2 situations that can issue overflow status for the addition operation: </w:t>
      </w:r>
    </w:p>
    <w:p w14:paraId="234CE19B" w14:textId="4612DB2D" w:rsidR="00F221F8" w:rsidRPr="00F221F8" w:rsidRDefault="00F221F8" w:rsidP="00F221F8">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0……+ </w:t>
      </w:r>
      <w:r>
        <w:rPr>
          <w:rFonts w:ascii="Times New Roman" w:hAnsi="Times New Roman" w:cs="Times New Roman"/>
          <w:color w:val="000000"/>
          <w:sz w:val="24"/>
          <w:szCs w:val="24"/>
        </w:rPr>
        <w:t xml:space="preserve">  </w:t>
      </w:r>
      <w:proofErr w:type="gramStart"/>
      <w:r w:rsidRPr="00F221F8">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1</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(Semantically, the two situations denote the impossibility of mathematical acceptance </w:t>
      </w:r>
    </w:p>
    <w:p w14:paraId="5777CF93" w14:textId="716C4AF8" w:rsidR="00F221F8" w:rsidRPr="00F221F8" w:rsidRDefault="00F221F8" w:rsidP="00F221F8">
      <w:pPr>
        <w:autoSpaceDE w:val="0"/>
        <w:autoSpaceDN w:val="0"/>
        <w:adjustRightInd w:val="0"/>
        <w:spacing w:after="0" w:line="240" w:lineRule="auto"/>
        <w:rPr>
          <w:rFonts w:ascii="Times New Roman" w:hAnsi="Times New Roman" w:cs="Times New Roman"/>
          <w:color w:val="000000"/>
        </w:rPr>
      </w:pPr>
      <w:r w:rsidRPr="00F221F8">
        <w:rPr>
          <w:rFonts w:ascii="Times New Roman" w:hAnsi="Times New Roman" w:cs="Times New Roman"/>
          <w:color w:val="000000"/>
          <w:sz w:val="24"/>
          <w:szCs w:val="24"/>
        </w:rPr>
        <w:t xml:space="preserve">0……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1</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of the 2 operations: we cannot add two positive numbers and obtain a negative result </w:t>
      </w:r>
    </w:p>
    <w:p w14:paraId="2A631332" w14:textId="1F3A3771" w:rsidR="00F221F8" w:rsidRPr="00F221F8" w:rsidRDefault="00F221F8" w:rsidP="00F221F8">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and we cannot add two negative numbers and obtain a positive result). </w:t>
      </w:r>
    </w:p>
    <w:p w14:paraId="35E42202" w14:textId="5C6F1C65" w:rsidR="00F221F8" w:rsidRDefault="00F221F8" w:rsidP="00F221F8">
      <w:pPr>
        <w:autoSpaceDE w:val="0"/>
        <w:autoSpaceDN w:val="0"/>
        <w:adjustRightInd w:val="0"/>
        <w:spacing w:after="0" w:line="240" w:lineRule="auto"/>
        <w:rPr>
          <w:rFonts w:ascii="Times New Roman" w:hAnsi="Times New Roman" w:cs="Times New Roman"/>
          <w:color w:val="000000"/>
          <w:sz w:val="24"/>
          <w:szCs w:val="24"/>
        </w:rPr>
      </w:pPr>
      <w:r w:rsidRPr="00F221F8">
        <w:rPr>
          <w:rFonts w:ascii="Times New Roman" w:hAnsi="Times New Roman" w:cs="Times New Roman"/>
          <w:color w:val="000000"/>
          <w:sz w:val="24"/>
          <w:szCs w:val="24"/>
        </w:rPr>
        <w:t xml:space="preserve">1……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0</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p>
    <w:p w14:paraId="2DA140BC" w14:textId="77777777" w:rsidR="00F221F8" w:rsidRPr="00F221F8" w:rsidRDefault="00F221F8" w:rsidP="00F221F8">
      <w:pPr>
        <w:autoSpaceDE w:val="0"/>
        <w:autoSpaceDN w:val="0"/>
        <w:adjustRightInd w:val="0"/>
        <w:spacing w:after="0" w:line="240" w:lineRule="auto"/>
        <w:rPr>
          <w:rFonts w:ascii="Times New Roman" w:hAnsi="Times New Roman" w:cs="Times New Roman"/>
          <w:color w:val="000000"/>
          <w:sz w:val="24"/>
          <w:szCs w:val="24"/>
        </w:rPr>
      </w:pPr>
    </w:p>
    <w:p w14:paraId="0BF96D16" w14:textId="77777777" w:rsidR="00F221F8" w:rsidRPr="00F221F8" w:rsidRDefault="00F221F8" w:rsidP="00F221F8">
      <w:pPr>
        <w:autoSpaceDE w:val="0"/>
        <w:autoSpaceDN w:val="0"/>
        <w:adjustRightInd w:val="0"/>
        <w:spacing w:after="0" w:line="240" w:lineRule="auto"/>
        <w:rPr>
          <w:rFonts w:ascii="Times New Roman" w:hAnsi="Times New Roman" w:cs="Times New Roman"/>
          <w:color w:val="000000"/>
          <w:sz w:val="24"/>
          <w:szCs w:val="24"/>
        </w:rPr>
      </w:pPr>
      <w:r w:rsidRPr="00F221F8">
        <w:rPr>
          <w:rFonts w:ascii="Times New Roman" w:hAnsi="Times New Roman" w:cs="Times New Roman"/>
          <w:color w:val="000000"/>
          <w:sz w:val="24"/>
          <w:szCs w:val="24"/>
        </w:rPr>
        <w:t xml:space="preserve">In the case of subtraction, we also have two overflow rules in the signed interpretation, a consequence of the two overflow rules for addition: </w:t>
      </w:r>
    </w:p>
    <w:p w14:paraId="7ADAADF8" w14:textId="49B4B7B5" w:rsidR="00F221F8" w:rsidRPr="00F221F8" w:rsidRDefault="00F221F8" w:rsidP="00F221F8">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1……- </w:t>
      </w:r>
      <w:r>
        <w:rPr>
          <w:rFonts w:ascii="Times New Roman" w:hAnsi="Times New Roman" w:cs="Times New Roman"/>
          <w:color w:val="000000"/>
          <w:sz w:val="24"/>
          <w:szCs w:val="24"/>
        </w:rPr>
        <w:t xml:space="preserve">    or   </w:t>
      </w:r>
      <w:r w:rsidRPr="00F221F8">
        <w:rPr>
          <w:rFonts w:ascii="Times New Roman" w:hAnsi="Times New Roman" w:cs="Times New Roman"/>
          <w:color w:val="000000"/>
          <w:sz w:val="24"/>
          <w:szCs w:val="24"/>
        </w:rPr>
        <w:t xml:space="preserve"> 0</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(Semantically, the two situations denote the impossibility of mathematical acceptance </w:t>
      </w:r>
    </w:p>
    <w:p w14:paraId="7C05DF27" w14:textId="3DD25C40" w:rsidR="00F221F8" w:rsidRDefault="00F221F8" w:rsidP="00F221F8">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0……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1</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of the two operations: we cannot subtract a positive number from a negative one and </w:t>
      </w:r>
    </w:p>
    <w:p w14:paraId="7A37FD64" w14:textId="68B66326" w:rsidR="00F221F8" w:rsidRDefault="00F221F8" w:rsidP="00F221F8">
      <w:pPr>
        <w:autoSpaceDE w:val="0"/>
        <w:autoSpaceDN w:val="0"/>
        <w:adjustRightInd w:val="0"/>
        <w:spacing w:after="0" w:line="240" w:lineRule="auto"/>
        <w:rPr>
          <w:rFonts w:ascii="Times New Roman" w:hAnsi="Times New Roman" w:cs="Times New Roman"/>
          <w:color w:val="000000"/>
          <w:sz w:val="18"/>
          <w:szCs w:val="18"/>
        </w:rPr>
      </w:pPr>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 xml:space="preserve">obtaining a positive one, neither can we subtract a negative number from a positive one </w:t>
      </w:r>
    </w:p>
    <w:p w14:paraId="1A5C2FC8" w14:textId="27F3FE70" w:rsidR="00F221F8" w:rsidRPr="00F221F8" w:rsidRDefault="00F221F8" w:rsidP="00F221F8">
      <w:pPr>
        <w:autoSpaceDE w:val="0"/>
        <w:autoSpaceDN w:val="0"/>
        <w:adjustRightInd w:val="0"/>
        <w:spacing w:after="0" w:line="240" w:lineRule="auto"/>
        <w:rPr>
          <w:rFonts w:ascii="Times New Roman" w:hAnsi="Times New Roman" w:cs="Times New Roman"/>
          <w:color w:val="000000"/>
          <w:sz w:val="14"/>
          <w:szCs w:val="14"/>
        </w:rPr>
      </w:pPr>
      <w:r w:rsidRPr="00F221F8">
        <w:rPr>
          <w:rFonts w:ascii="Times New Roman" w:hAnsi="Times New Roman" w:cs="Times New Roman"/>
          <w:color w:val="000000"/>
          <w:sz w:val="24"/>
          <w:szCs w:val="24"/>
        </w:rPr>
        <w:t xml:space="preserve">0……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24"/>
          <w:szCs w:val="24"/>
        </w:rPr>
        <w:t>1</w:t>
      </w:r>
      <w:proofErr w:type="gramStart"/>
      <w:r w:rsidRPr="00F221F8">
        <w:rPr>
          <w:rFonts w:ascii="Times New Roman" w:hAnsi="Times New Roman" w:cs="Times New Roman"/>
          <w:color w:val="000000"/>
          <w:sz w:val="24"/>
          <w:szCs w:val="24"/>
        </w:rPr>
        <w:t>…..</w:t>
      </w:r>
      <w:proofErr w:type="gramEnd"/>
      <w:r w:rsidRPr="00F221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F221F8">
        <w:rPr>
          <w:rFonts w:ascii="Times New Roman" w:hAnsi="Times New Roman" w:cs="Times New Roman"/>
          <w:color w:val="000000"/>
          <w:sz w:val="18"/>
          <w:szCs w:val="18"/>
        </w:rPr>
        <w:t>and obtaining a negative one).</w:t>
      </w:r>
    </w:p>
    <w:p w14:paraId="0077CFAA" w14:textId="0F6652F9" w:rsidR="00727BC3" w:rsidRDefault="00727BC3" w:rsidP="00727BC3">
      <w:pPr>
        <w:autoSpaceDE w:val="0"/>
        <w:autoSpaceDN w:val="0"/>
        <w:adjustRightInd w:val="0"/>
        <w:spacing w:after="0" w:line="240" w:lineRule="auto"/>
        <w:rPr>
          <w:rFonts w:ascii="Times New Roman" w:hAnsi="Times New Roman" w:cs="Times New Roman"/>
          <w:color w:val="000000"/>
          <w:sz w:val="24"/>
          <w:szCs w:val="24"/>
        </w:rPr>
      </w:pPr>
    </w:p>
    <w:p w14:paraId="6389E65C" w14:textId="2A8E15AB" w:rsidR="00727BC3" w:rsidRDefault="00727BC3" w:rsidP="00727BC3">
      <w:pPr>
        <w:autoSpaceDE w:val="0"/>
        <w:autoSpaceDN w:val="0"/>
        <w:adjustRightInd w:val="0"/>
        <w:spacing w:after="0" w:line="240" w:lineRule="auto"/>
        <w:rPr>
          <w:rFonts w:ascii="Times New Roman" w:hAnsi="Times New Roman" w:cs="Times New Roman"/>
          <w:color w:val="000000"/>
          <w:sz w:val="24"/>
          <w:szCs w:val="24"/>
        </w:rPr>
      </w:pPr>
      <w:r w:rsidRPr="00727BC3">
        <w:rPr>
          <w:rFonts w:ascii="Times New Roman" w:hAnsi="Times New Roman" w:cs="Times New Roman"/>
          <w:color w:val="000000"/>
          <w:sz w:val="24"/>
          <w:szCs w:val="24"/>
        </w:rPr>
        <w:t>The multiplication operation does not produce overflow at the level of 80x86 architecture, the reserved space for the result being enough for both interpretations. Anyway, even in the case of multiplication, the decision was taken to set both CF</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0, in the case that the size of the result is the same as the size of the operators</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b*b = b, w*w = w or d*d = d</w:t>
      </w:r>
      <w:r>
        <w:rPr>
          <w:rFonts w:ascii="Times New Roman" w:hAnsi="Times New Roman" w:cs="Times New Roman"/>
          <w:color w:val="000000"/>
          <w:sz w:val="24"/>
          <w:szCs w:val="24"/>
        </w:rPr>
        <w:t>, meaning</w:t>
      </w:r>
      <w:r w:rsidRPr="00727BC3">
        <w:rPr>
          <w:rFonts w:ascii="Times New Roman" w:hAnsi="Times New Roman" w:cs="Times New Roman"/>
          <w:color w:val="000000"/>
          <w:sz w:val="24"/>
          <w:szCs w:val="24"/>
        </w:rPr>
        <w:t xml:space="preserve"> no multiplication overflow</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In the case that b*b = w, w*w = d, d*d = qword, then CF = OF = 1</w:t>
      </w:r>
      <w:r>
        <w:rPr>
          <w:rFonts w:ascii="Times New Roman" w:hAnsi="Times New Roman" w:cs="Times New Roman"/>
          <w:color w:val="000000"/>
          <w:sz w:val="24"/>
          <w:szCs w:val="24"/>
        </w:rPr>
        <w:t>, meaning</w:t>
      </w:r>
      <w:r w:rsidRPr="00727BC3">
        <w:rPr>
          <w:rFonts w:ascii="Times New Roman" w:hAnsi="Times New Roman" w:cs="Times New Roman"/>
          <w:color w:val="000000"/>
          <w:sz w:val="24"/>
          <w:szCs w:val="24"/>
        </w:rPr>
        <w:t xml:space="preserve"> multiplication overflow.</w:t>
      </w:r>
    </w:p>
    <w:p w14:paraId="27E201DC" w14:textId="77777777" w:rsidR="00727BC3" w:rsidRPr="00727BC3" w:rsidRDefault="00727BC3" w:rsidP="00727BC3">
      <w:pPr>
        <w:autoSpaceDE w:val="0"/>
        <w:autoSpaceDN w:val="0"/>
        <w:adjustRightInd w:val="0"/>
        <w:spacing w:after="0" w:line="240" w:lineRule="auto"/>
        <w:rPr>
          <w:rFonts w:ascii="Times New Roman" w:hAnsi="Times New Roman" w:cs="Times New Roman"/>
          <w:color w:val="000000"/>
          <w:sz w:val="24"/>
          <w:szCs w:val="24"/>
        </w:rPr>
      </w:pPr>
    </w:p>
    <w:p w14:paraId="26901674" w14:textId="60DE0516" w:rsidR="00727BC3" w:rsidRPr="00727BC3" w:rsidRDefault="00727BC3" w:rsidP="00727BC3">
      <w:pPr>
        <w:autoSpaceDE w:val="0"/>
        <w:autoSpaceDN w:val="0"/>
        <w:adjustRightInd w:val="0"/>
        <w:spacing w:after="0" w:line="240" w:lineRule="auto"/>
        <w:rPr>
          <w:rFonts w:ascii="Times New Roman" w:hAnsi="Times New Roman" w:cs="Times New Roman"/>
          <w:color w:val="000000"/>
          <w:sz w:val="24"/>
          <w:szCs w:val="24"/>
        </w:rPr>
      </w:pPr>
      <w:r w:rsidRPr="00727BC3">
        <w:rPr>
          <w:rFonts w:ascii="Times New Roman" w:hAnsi="Times New Roman" w:cs="Times New Roman"/>
          <w:color w:val="000000"/>
          <w:sz w:val="24"/>
          <w:szCs w:val="24"/>
        </w:rPr>
        <w:t xml:space="preserve">The worst effect in case of overflow is in the case for the division operation: in this situation, if the quotient does not fit in the reserved space (the space reserved by the assembler being byte for the division word/byte, word for the division doubleword/word and respectively doubleword for </w:t>
      </w:r>
      <w:r w:rsidRPr="00727BC3">
        <w:rPr>
          <w:rFonts w:ascii="Times New Roman" w:hAnsi="Times New Roman" w:cs="Times New Roman"/>
          <w:color w:val="000000"/>
          <w:sz w:val="24"/>
          <w:szCs w:val="24"/>
        </w:rPr>
        <w:lastRenderedPageBreak/>
        <w:t>division quadword/doubleword) then the division overflow</w:t>
      </w:r>
      <w:r>
        <w:rPr>
          <w:rFonts w:ascii="Times New Roman" w:hAnsi="Times New Roman" w:cs="Times New Roman"/>
          <w:color w:val="000000"/>
          <w:sz w:val="24"/>
          <w:szCs w:val="24"/>
        </w:rPr>
        <w:t xml:space="preserve"> </w:t>
      </w:r>
      <w:r w:rsidRPr="00727BC3">
        <w:rPr>
          <w:rFonts w:ascii="Times New Roman" w:hAnsi="Times New Roman" w:cs="Times New Roman"/>
          <w:color w:val="000000"/>
          <w:sz w:val="24"/>
          <w:szCs w:val="24"/>
        </w:rPr>
        <w:t xml:space="preserve">will signal a ‘Run-time error’ and the operating system will stop the running of the program and will issue one of the 3 semantic equivalent messages: ‘Divide overflow’, ‘Division by zero’ or ‘Zero divide’. </w:t>
      </w:r>
    </w:p>
    <w:p w14:paraId="67D738D0" w14:textId="2694719F" w:rsidR="00727BC3" w:rsidRPr="00727BC3" w:rsidRDefault="00727BC3" w:rsidP="00727BC3">
      <w:pPr>
        <w:autoSpaceDE w:val="0"/>
        <w:autoSpaceDN w:val="0"/>
        <w:adjustRightInd w:val="0"/>
        <w:spacing w:after="0" w:line="240" w:lineRule="auto"/>
        <w:rPr>
          <w:rFonts w:ascii="Times New Roman" w:hAnsi="Times New Roman" w:cs="Times New Roman"/>
          <w:color w:val="000000"/>
          <w:sz w:val="20"/>
          <w:szCs w:val="20"/>
        </w:rPr>
      </w:pPr>
      <w:r w:rsidRPr="00727BC3">
        <w:rPr>
          <w:rFonts w:ascii="Times New Roman" w:hAnsi="Times New Roman" w:cs="Times New Roman"/>
          <w:color w:val="000000"/>
          <w:sz w:val="24"/>
          <w:szCs w:val="24"/>
        </w:rPr>
        <w:t>In the case of a correct division CF and OF are undefined. If we have a division overflow, the program crashes, the execution stops and of course it doesn’t matter which are the values from CF and OF</w:t>
      </w:r>
      <w:r w:rsidR="00F221F8">
        <w:rPr>
          <w:rFonts w:ascii="Times New Roman" w:hAnsi="Times New Roman" w:cs="Times New Roman"/>
          <w:color w:val="000000"/>
          <w:sz w:val="24"/>
          <w:szCs w:val="24"/>
        </w:rPr>
        <w:t>.</w:t>
      </w:r>
      <w:bookmarkEnd w:id="1"/>
    </w:p>
    <w:sectPr w:rsidR="00727BC3" w:rsidRPr="0072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0B"/>
    <w:rsid w:val="001C50E5"/>
    <w:rsid w:val="002C4BE7"/>
    <w:rsid w:val="00390007"/>
    <w:rsid w:val="005F5456"/>
    <w:rsid w:val="006F462A"/>
    <w:rsid w:val="00724B10"/>
    <w:rsid w:val="00727BC3"/>
    <w:rsid w:val="00770A8B"/>
    <w:rsid w:val="00837635"/>
    <w:rsid w:val="009D60CA"/>
    <w:rsid w:val="00AC3BB1"/>
    <w:rsid w:val="00B20625"/>
    <w:rsid w:val="00DF1A0B"/>
    <w:rsid w:val="00F2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C178"/>
  <w15:chartTrackingRefBased/>
  <w15:docId w15:val="{05A90E45-021F-48E8-9D85-CAB2BD5E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1A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0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CRISTINA HOGNOGI</dc:creator>
  <cp:keywords/>
  <dc:description/>
  <cp:lastModifiedBy>ANA-MARIA CRISTINA HOGNOGI</cp:lastModifiedBy>
  <cp:revision>3</cp:revision>
  <dcterms:created xsi:type="dcterms:W3CDTF">2022-02-09T09:16:00Z</dcterms:created>
  <dcterms:modified xsi:type="dcterms:W3CDTF">2022-02-09T10:24:00Z</dcterms:modified>
</cp:coreProperties>
</file>