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F45B8" w14:textId="30908440" w:rsidR="003B5D05" w:rsidRDefault="00621F34" w:rsidP="00C476E2">
      <w:hyperlink r:id="rId8" w:history="1">
        <w:r w:rsidRPr="008B0ECF">
          <w:rPr>
            <w:rStyle w:val="Hyperlink"/>
          </w:rPr>
          <w:t>https://docs.microsoft.com/en-us/azure/architecture/best-practices/data-partitioning</w:t>
        </w:r>
      </w:hyperlink>
    </w:p>
    <w:p w14:paraId="133C977A" w14:textId="15B5F674" w:rsidR="00621F34" w:rsidRDefault="00621F34" w:rsidP="00C476E2">
      <w:hyperlink r:id="rId9" w:history="1">
        <w:r w:rsidRPr="008B0ECF">
          <w:rPr>
            <w:rStyle w:val="Hyperlink"/>
          </w:rPr>
          <w:t>https://docs.microsoft.com/en-us/aspnet/aspnet/overview/developing-apps-with-windows-azure/building-real-world-cloud-apps-with-windows-azure/data-partitioning-strategies?fbclid=IwAR21qNq4-L96xaEDEBEYWwIDjIBKE0fsrR62pheRY7FWDTgL7WbyMHw9oxY</w:t>
        </w:r>
      </w:hyperlink>
    </w:p>
    <w:p w14:paraId="3A3BFB4E" w14:textId="6AE550A3" w:rsidR="00621F34" w:rsidRDefault="00621F34" w:rsidP="00C476E2">
      <w:hyperlink r:id="rId10" w:history="1">
        <w:r w:rsidRPr="008B0ECF">
          <w:rPr>
            <w:rStyle w:val="Hyperlink"/>
          </w:rPr>
          <w:t>https://docs.microsoft.com/en-us/azure/architecture/best-practices/data-partitioning-strategies</w:t>
        </w:r>
      </w:hyperlink>
    </w:p>
    <w:p w14:paraId="126E1E9A" w14:textId="77777777" w:rsidR="00621F34" w:rsidRPr="00C476E2" w:rsidRDefault="00621F34" w:rsidP="00C476E2">
      <w:bookmarkStart w:id="0" w:name="_GoBack"/>
      <w:bookmarkEnd w:id="0"/>
    </w:p>
    <w:sectPr w:rsidR="00621F34" w:rsidRPr="00C476E2" w:rsidSect="00425885">
      <w:pgSz w:w="11907" w:h="16840" w:code="9"/>
      <w:pgMar w:top="1531" w:right="1134" w:bottom="1134" w:left="1134" w:header="1134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5C973" w14:textId="77777777" w:rsidR="00396EDA" w:rsidRDefault="00396EDA">
      <w:r>
        <w:separator/>
      </w:r>
    </w:p>
    <w:p w14:paraId="504E1286" w14:textId="77777777" w:rsidR="00396EDA" w:rsidRDefault="00396EDA"/>
  </w:endnote>
  <w:endnote w:type="continuationSeparator" w:id="0">
    <w:p w14:paraId="78FB6CBC" w14:textId="77777777" w:rsidR="00396EDA" w:rsidRDefault="00396EDA">
      <w:r>
        <w:continuationSeparator/>
      </w:r>
    </w:p>
    <w:p w14:paraId="60875AC9" w14:textId="77777777" w:rsidR="00396EDA" w:rsidRDefault="00396E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71ECD" w14:textId="77777777" w:rsidR="00396EDA" w:rsidRDefault="00396EDA">
      <w:r>
        <w:separator/>
      </w:r>
    </w:p>
    <w:p w14:paraId="6CD58FB0" w14:textId="77777777" w:rsidR="00396EDA" w:rsidRDefault="00396EDA"/>
  </w:footnote>
  <w:footnote w:type="continuationSeparator" w:id="0">
    <w:p w14:paraId="1CC70185" w14:textId="77777777" w:rsidR="00396EDA" w:rsidRDefault="00396EDA">
      <w:r>
        <w:continuationSeparator/>
      </w:r>
    </w:p>
    <w:p w14:paraId="19921E31" w14:textId="77777777" w:rsidR="00396EDA" w:rsidRDefault="00396E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61905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3EA8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38447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3225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4F0467"/>
    <w:multiLevelType w:val="hybridMultilevel"/>
    <w:tmpl w:val="4A4EEFF0"/>
    <w:lvl w:ilvl="0" w:tplc="071C3BEC">
      <w:start w:val="1"/>
      <w:numFmt w:val="decimalZero"/>
      <w:pStyle w:val="EndnoteText"/>
      <w:lvlText w:val="[A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35429"/>
    <w:multiLevelType w:val="hybridMultilevel"/>
    <w:tmpl w:val="9906061C"/>
    <w:lvl w:ilvl="0" w:tplc="EC4A804C">
      <w:start w:val="1"/>
      <w:numFmt w:val="decimal"/>
      <w:lvlText w:val="%1.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D23DB"/>
    <w:multiLevelType w:val="hybridMultilevel"/>
    <w:tmpl w:val="C8CE3276"/>
    <w:lvl w:ilvl="0" w:tplc="4678D6AE">
      <w:start w:val="1"/>
      <w:numFmt w:val="bullet"/>
      <w:lvlText w:val=""/>
      <w:lvlJc w:val="left"/>
      <w:pPr>
        <w:tabs>
          <w:tab w:val="num" w:pos="1531"/>
        </w:tabs>
        <w:ind w:left="1531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0C84891"/>
    <w:multiLevelType w:val="hybridMultilevel"/>
    <w:tmpl w:val="B2DAC14E"/>
    <w:lvl w:ilvl="0" w:tplc="457ACA20">
      <w:start w:val="1"/>
      <w:numFmt w:val="decimalZero"/>
      <w:pStyle w:val="Requirement"/>
      <w:lvlText w:val="[R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F9271D"/>
    <w:multiLevelType w:val="hybridMultilevel"/>
    <w:tmpl w:val="674418B8"/>
    <w:lvl w:ilvl="0" w:tplc="6CE2B81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A2C8F"/>
    <w:multiLevelType w:val="hybridMultilevel"/>
    <w:tmpl w:val="86A02A12"/>
    <w:lvl w:ilvl="0" w:tplc="29DAF3C6">
      <w:start w:val="1"/>
      <w:numFmt w:val="decimalZero"/>
      <w:lvlText w:val="[A%1]"/>
      <w:lvlJc w:val="left"/>
      <w:pPr>
        <w:tabs>
          <w:tab w:val="num" w:pos="1854"/>
        </w:tabs>
        <w:ind w:left="1134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40CC021C"/>
    <w:multiLevelType w:val="hybridMultilevel"/>
    <w:tmpl w:val="1AA22E4E"/>
    <w:lvl w:ilvl="0" w:tplc="007879A0">
      <w:start w:val="1"/>
      <w:numFmt w:val="decimalZero"/>
      <w:lvlText w:val="[O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6014A0"/>
    <w:multiLevelType w:val="hybridMultilevel"/>
    <w:tmpl w:val="4E04618E"/>
    <w:lvl w:ilvl="0" w:tplc="F00820B2">
      <w:start w:val="1"/>
      <w:numFmt w:val="decimalZero"/>
      <w:lvlText w:val="[T%1]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1548E6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D36E7C"/>
    <w:multiLevelType w:val="hybridMultilevel"/>
    <w:tmpl w:val="06901DDE"/>
    <w:lvl w:ilvl="0" w:tplc="40C8991E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8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051636"/>
    <w:multiLevelType w:val="hybridMultilevel"/>
    <w:tmpl w:val="94F86D6C"/>
    <w:lvl w:ilvl="0" w:tplc="30B4CA2C">
      <w:start w:val="1"/>
      <w:numFmt w:val="decimal"/>
      <w:pStyle w:val="TOC8"/>
      <w:lvlText w:val="[%1]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1716742"/>
    <w:multiLevelType w:val="multilevel"/>
    <w:tmpl w:val="345892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1AE2D0A"/>
    <w:multiLevelType w:val="hybridMultilevel"/>
    <w:tmpl w:val="85404930"/>
    <w:lvl w:ilvl="0" w:tplc="40C899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D6D9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DAA6188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9C53DD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11"/>
  </w:num>
  <w:num w:numId="8">
    <w:abstractNumId w:val="5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17"/>
  </w:num>
  <w:num w:numId="16">
    <w:abstractNumId w:val="13"/>
  </w:num>
  <w:num w:numId="17">
    <w:abstractNumId w:val="9"/>
  </w:num>
  <w:num w:numId="18">
    <w:abstractNumId w:val="1"/>
  </w:num>
  <w:num w:numId="19">
    <w:abstractNumId w:val="0"/>
  </w:num>
  <w:num w:numId="20">
    <w:abstractNumId w:val="19"/>
  </w:num>
  <w:num w:numId="21">
    <w:abstractNumId w:val="16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4"/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65E3"/>
    <w:rsid w:val="00023860"/>
    <w:rsid w:val="0002790A"/>
    <w:rsid w:val="000306BF"/>
    <w:rsid w:val="000402E7"/>
    <w:rsid w:val="0004728B"/>
    <w:rsid w:val="00052D65"/>
    <w:rsid w:val="000533E3"/>
    <w:rsid w:val="000678B9"/>
    <w:rsid w:val="00092C02"/>
    <w:rsid w:val="00092EF8"/>
    <w:rsid w:val="000972FC"/>
    <w:rsid w:val="000A2B21"/>
    <w:rsid w:val="000B2B76"/>
    <w:rsid w:val="000B2E6A"/>
    <w:rsid w:val="000B3920"/>
    <w:rsid w:val="000B68BD"/>
    <w:rsid w:val="000B6F0C"/>
    <w:rsid w:val="000C2969"/>
    <w:rsid w:val="000D0BFE"/>
    <w:rsid w:val="000D2C73"/>
    <w:rsid w:val="000D33AA"/>
    <w:rsid w:val="000E186D"/>
    <w:rsid w:val="000F3D76"/>
    <w:rsid w:val="001015E7"/>
    <w:rsid w:val="001041DE"/>
    <w:rsid w:val="001462A6"/>
    <w:rsid w:val="001557C8"/>
    <w:rsid w:val="001560A1"/>
    <w:rsid w:val="00157343"/>
    <w:rsid w:val="00191950"/>
    <w:rsid w:val="00194871"/>
    <w:rsid w:val="001A56E8"/>
    <w:rsid w:val="001B0289"/>
    <w:rsid w:val="001C5956"/>
    <w:rsid w:val="001D0336"/>
    <w:rsid w:val="001D342A"/>
    <w:rsid w:val="001F072A"/>
    <w:rsid w:val="0020615E"/>
    <w:rsid w:val="00207A67"/>
    <w:rsid w:val="00232D80"/>
    <w:rsid w:val="00240AB0"/>
    <w:rsid w:val="002459C7"/>
    <w:rsid w:val="002573B5"/>
    <w:rsid w:val="00281AC6"/>
    <w:rsid w:val="002A4E31"/>
    <w:rsid w:val="002B7EDE"/>
    <w:rsid w:val="002C465A"/>
    <w:rsid w:val="002E0280"/>
    <w:rsid w:val="002E3DB6"/>
    <w:rsid w:val="00310CA0"/>
    <w:rsid w:val="0031399C"/>
    <w:rsid w:val="00323238"/>
    <w:rsid w:val="003253D6"/>
    <w:rsid w:val="00326D91"/>
    <w:rsid w:val="00334687"/>
    <w:rsid w:val="003362F0"/>
    <w:rsid w:val="00347B2D"/>
    <w:rsid w:val="00365C5F"/>
    <w:rsid w:val="00374C84"/>
    <w:rsid w:val="003774B0"/>
    <w:rsid w:val="00380F34"/>
    <w:rsid w:val="00396EDA"/>
    <w:rsid w:val="003A593D"/>
    <w:rsid w:val="003B1A77"/>
    <w:rsid w:val="003B5D05"/>
    <w:rsid w:val="003D1A4B"/>
    <w:rsid w:val="003F123B"/>
    <w:rsid w:val="00410CEE"/>
    <w:rsid w:val="00410F7B"/>
    <w:rsid w:val="00414E8B"/>
    <w:rsid w:val="00425885"/>
    <w:rsid w:val="00431B33"/>
    <w:rsid w:val="00436ABA"/>
    <w:rsid w:val="0044223B"/>
    <w:rsid w:val="00443642"/>
    <w:rsid w:val="004508C1"/>
    <w:rsid w:val="004724B9"/>
    <w:rsid w:val="004871E9"/>
    <w:rsid w:val="004A3594"/>
    <w:rsid w:val="004B1A17"/>
    <w:rsid w:val="004F37B7"/>
    <w:rsid w:val="005132C3"/>
    <w:rsid w:val="0056776D"/>
    <w:rsid w:val="00571005"/>
    <w:rsid w:val="0058719C"/>
    <w:rsid w:val="00597AD0"/>
    <w:rsid w:val="005A193B"/>
    <w:rsid w:val="005A6CB4"/>
    <w:rsid w:val="005D2214"/>
    <w:rsid w:val="005D79AC"/>
    <w:rsid w:val="005F2DD4"/>
    <w:rsid w:val="00602732"/>
    <w:rsid w:val="00621F34"/>
    <w:rsid w:val="00626546"/>
    <w:rsid w:val="006505CA"/>
    <w:rsid w:val="006707A0"/>
    <w:rsid w:val="0067363D"/>
    <w:rsid w:val="0068547B"/>
    <w:rsid w:val="006867E4"/>
    <w:rsid w:val="00691EDA"/>
    <w:rsid w:val="006A03B8"/>
    <w:rsid w:val="006C241B"/>
    <w:rsid w:val="006D234F"/>
    <w:rsid w:val="006D7C6E"/>
    <w:rsid w:val="006E679F"/>
    <w:rsid w:val="007043E0"/>
    <w:rsid w:val="007072A0"/>
    <w:rsid w:val="0072298A"/>
    <w:rsid w:val="007254FB"/>
    <w:rsid w:val="007323AB"/>
    <w:rsid w:val="00732E1B"/>
    <w:rsid w:val="0073425D"/>
    <w:rsid w:val="007549BB"/>
    <w:rsid w:val="00794136"/>
    <w:rsid w:val="00796382"/>
    <w:rsid w:val="007A0838"/>
    <w:rsid w:val="007C028A"/>
    <w:rsid w:val="007C26E5"/>
    <w:rsid w:val="007C67FF"/>
    <w:rsid w:val="008026D2"/>
    <w:rsid w:val="00806A41"/>
    <w:rsid w:val="008070E5"/>
    <w:rsid w:val="00813CED"/>
    <w:rsid w:val="0082571F"/>
    <w:rsid w:val="00836F13"/>
    <w:rsid w:val="008477E0"/>
    <w:rsid w:val="008511CF"/>
    <w:rsid w:val="0086413F"/>
    <w:rsid w:val="00872BB0"/>
    <w:rsid w:val="0089138F"/>
    <w:rsid w:val="008B1F75"/>
    <w:rsid w:val="008D38CE"/>
    <w:rsid w:val="008E31C9"/>
    <w:rsid w:val="0090236D"/>
    <w:rsid w:val="00916FEB"/>
    <w:rsid w:val="00965943"/>
    <w:rsid w:val="009678CE"/>
    <w:rsid w:val="009759BF"/>
    <w:rsid w:val="00994F03"/>
    <w:rsid w:val="00994F8F"/>
    <w:rsid w:val="009A26A5"/>
    <w:rsid w:val="009D6611"/>
    <w:rsid w:val="00A0374C"/>
    <w:rsid w:val="00A45AD4"/>
    <w:rsid w:val="00A55E57"/>
    <w:rsid w:val="00A70E29"/>
    <w:rsid w:val="00A834AF"/>
    <w:rsid w:val="00A967CA"/>
    <w:rsid w:val="00AB4044"/>
    <w:rsid w:val="00AD7197"/>
    <w:rsid w:val="00AE0D04"/>
    <w:rsid w:val="00AE6DBC"/>
    <w:rsid w:val="00B0349C"/>
    <w:rsid w:val="00B0587F"/>
    <w:rsid w:val="00B32542"/>
    <w:rsid w:val="00B43D11"/>
    <w:rsid w:val="00B65902"/>
    <w:rsid w:val="00B74D82"/>
    <w:rsid w:val="00B775EB"/>
    <w:rsid w:val="00B858ED"/>
    <w:rsid w:val="00B90694"/>
    <w:rsid w:val="00BA084C"/>
    <w:rsid w:val="00BA17E2"/>
    <w:rsid w:val="00BA57B1"/>
    <w:rsid w:val="00BC64D4"/>
    <w:rsid w:val="00BE128D"/>
    <w:rsid w:val="00BE4F8B"/>
    <w:rsid w:val="00BE60BA"/>
    <w:rsid w:val="00BF36D6"/>
    <w:rsid w:val="00BF5061"/>
    <w:rsid w:val="00C0380C"/>
    <w:rsid w:val="00C058E7"/>
    <w:rsid w:val="00C16365"/>
    <w:rsid w:val="00C242B0"/>
    <w:rsid w:val="00C364D0"/>
    <w:rsid w:val="00C365E3"/>
    <w:rsid w:val="00C476E2"/>
    <w:rsid w:val="00C575C0"/>
    <w:rsid w:val="00C615BF"/>
    <w:rsid w:val="00C65609"/>
    <w:rsid w:val="00C7419A"/>
    <w:rsid w:val="00C836B2"/>
    <w:rsid w:val="00CA5692"/>
    <w:rsid w:val="00CA746C"/>
    <w:rsid w:val="00CD2A93"/>
    <w:rsid w:val="00D0091A"/>
    <w:rsid w:val="00D10CD7"/>
    <w:rsid w:val="00D155AF"/>
    <w:rsid w:val="00D228B3"/>
    <w:rsid w:val="00D32566"/>
    <w:rsid w:val="00D47E82"/>
    <w:rsid w:val="00D530CB"/>
    <w:rsid w:val="00D555FC"/>
    <w:rsid w:val="00D5739F"/>
    <w:rsid w:val="00D61BF5"/>
    <w:rsid w:val="00D77FB2"/>
    <w:rsid w:val="00D9066E"/>
    <w:rsid w:val="00D913B4"/>
    <w:rsid w:val="00D9662F"/>
    <w:rsid w:val="00DA01B5"/>
    <w:rsid w:val="00DB634C"/>
    <w:rsid w:val="00DC59FF"/>
    <w:rsid w:val="00DC68B2"/>
    <w:rsid w:val="00DD6CD3"/>
    <w:rsid w:val="00DD7FC0"/>
    <w:rsid w:val="00DE399A"/>
    <w:rsid w:val="00E01E34"/>
    <w:rsid w:val="00E03C38"/>
    <w:rsid w:val="00E043D7"/>
    <w:rsid w:val="00E10717"/>
    <w:rsid w:val="00E226DC"/>
    <w:rsid w:val="00E24348"/>
    <w:rsid w:val="00E25F4C"/>
    <w:rsid w:val="00E41DC0"/>
    <w:rsid w:val="00E559A5"/>
    <w:rsid w:val="00E55EDB"/>
    <w:rsid w:val="00E721F4"/>
    <w:rsid w:val="00E725E5"/>
    <w:rsid w:val="00EA519A"/>
    <w:rsid w:val="00EA7336"/>
    <w:rsid w:val="00EB05E2"/>
    <w:rsid w:val="00EC0CAD"/>
    <w:rsid w:val="00F032A3"/>
    <w:rsid w:val="00F04FA7"/>
    <w:rsid w:val="00F073DA"/>
    <w:rsid w:val="00F173B6"/>
    <w:rsid w:val="00F37BEC"/>
    <w:rsid w:val="00F4071B"/>
    <w:rsid w:val="00F8335E"/>
    <w:rsid w:val="00FB5DF8"/>
    <w:rsid w:val="00FC086C"/>
    <w:rsid w:val="00FD35E8"/>
    <w:rsid w:val="00FD3BD2"/>
    <w:rsid w:val="00FD573E"/>
    <w:rsid w:val="00FE30E5"/>
    <w:rsid w:val="00F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6051E9"/>
  <w15:chartTrackingRefBased/>
  <w15:docId w15:val="{C42B2704-04CA-4395-BB2E-E838130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iPriority="7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21F34"/>
    <w:pPr>
      <w:spacing w:after="180" w:line="276" w:lineRule="auto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F34"/>
    <w:pPr>
      <w:keepNext/>
      <w:keepLines/>
      <w:numPr>
        <w:numId w:val="22"/>
      </w:numPr>
      <w:spacing w:before="24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1F34"/>
    <w:pPr>
      <w:keepNext/>
      <w:keepLines/>
      <w:numPr>
        <w:ilvl w:val="1"/>
        <w:numId w:val="22"/>
      </w:numPr>
      <w:spacing w:before="24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21F34"/>
    <w:pPr>
      <w:keepNext/>
      <w:keepLines/>
      <w:numPr>
        <w:ilvl w:val="2"/>
        <w:numId w:val="22"/>
      </w:numPr>
      <w:spacing w:before="240" w:after="6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621F34"/>
    <w:pPr>
      <w:keepNext/>
      <w:keepLines/>
      <w:numPr>
        <w:ilvl w:val="3"/>
        <w:numId w:val="22"/>
      </w:numPr>
      <w:spacing w:before="120" w:after="60" w:line="240" w:lineRule="auto"/>
      <w:outlineLvl w:val="3"/>
    </w:pPr>
    <w:rPr>
      <w:rFonts w:ascii="Calibri" w:eastAsiaTheme="majorEastAsia" w:hAnsi="Calibri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621F34"/>
    <w:pPr>
      <w:keepNext/>
      <w:keepLines/>
      <w:numPr>
        <w:ilvl w:val="4"/>
        <w:numId w:val="22"/>
      </w:numPr>
      <w:spacing w:before="120" w:after="60" w:line="240" w:lineRule="auto"/>
      <w:outlineLvl w:val="4"/>
    </w:pPr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21F34"/>
    <w:pPr>
      <w:keepNext/>
      <w:keepLines/>
      <w:numPr>
        <w:ilvl w:val="5"/>
        <w:numId w:val="22"/>
      </w:numPr>
      <w:spacing w:before="120" w:after="60" w:line="240" w:lineRule="auto"/>
      <w:outlineLvl w:val="5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621F34"/>
    <w:pPr>
      <w:keepNext/>
      <w:keepLines/>
      <w:numPr>
        <w:ilvl w:val="6"/>
        <w:numId w:val="22"/>
      </w:numPr>
      <w:spacing w:before="120" w:after="60" w:line="240" w:lineRule="auto"/>
      <w:outlineLvl w:val="6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621F34"/>
    <w:pPr>
      <w:keepNext/>
      <w:keepLines/>
      <w:numPr>
        <w:ilvl w:val="7"/>
        <w:numId w:val="22"/>
      </w:numPr>
      <w:spacing w:before="120" w:after="60" w:line="240" w:lineRule="auto"/>
      <w:outlineLvl w:val="7"/>
    </w:pPr>
    <w:rPr>
      <w:rFonts w:ascii="Calibri" w:eastAsiaTheme="majorEastAsia" w:hAnsi="Calibri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621F34"/>
    <w:pPr>
      <w:keepNext/>
      <w:keepLines/>
      <w:numPr>
        <w:ilvl w:val="8"/>
        <w:numId w:val="22"/>
      </w:numPr>
      <w:spacing w:before="120" w:after="60" w:line="240" w:lineRule="auto"/>
      <w:outlineLvl w:val="8"/>
    </w:pPr>
    <w:rPr>
      <w:rFonts w:ascii="Calibri" w:eastAsiaTheme="majorEastAsia" w:hAnsi="Calibri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sid w:val="00621F3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21F34"/>
  </w:style>
  <w:style w:type="paragraph" w:customStyle="1" w:styleId="TextBlock">
    <w:name w:val="TextBlock"/>
    <w:basedOn w:val="Text"/>
    <w:link w:val="TextBlockChar"/>
    <w:rsid w:val="00621F34"/>
    <w:pPr>
      <w:jc w:val="both"/>
    </w:pPr>
  </w:style>
  <w:style w:type="paragraph" w:customStyle="1" w:styleId="Text">
    <w:name w:val="Text"/>
    <w:link w:val="TextChar"/>
    <w:rsid w:val="00621F34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621F34"/>
    <w:rPr>
      <w:lang w:val="en-US"/>
    </w:rPr>
  </w:style>
  <w:style w:type="character" w:customStyle="1" w:styleId="TextBlockChar">
    <w:name w:val="TextBlock Char"/>
    <w:link w:val="TextBlock"/>
    <w:rsid w:val="00621F34"/>
    <w:rPr>
      <w:lang w:val="en-US"/>
    </w:rPr>
  </w:style>
  <w:style w:type="paragraph" w:customStyle="1" w:styleId="Heading">
    <w:name w:val="Heading"/>
    <w:basedOn w:val="Heading1"/>
    <w:next w:val="Normal"/>
    <w:qFormat/>
    <w:rsid w:val="00621F34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621F34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621F34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621F34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621F34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621F34"/>
    <w:rPr>
      <w:sz w:val="16"/>
    </w:rPr>
  </w:style>
  <w:style w:type="paragraph" w:customStyle="1" w:styleId="Tabelle">
    <w:name w:val="Tabelle"/>
    <w:basedOn w:val="Normal"/>
    <w:semiHidden/>
    <w:rsid w:val="00621F34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621F34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621F34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621F34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621F34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621F34"/>
    <w:pPr>
      <w:ind w:left="1200" w:hanging="240"/>
    </w:pPr>
  </w:style>
  <w:style w:type="character" w:styleId="CommentReference">
    <w:name w:val="annotation reference"/>
    <w:semiHidden/>
    <w:rsid w:val="00621F34"/>
    <w:rPr>
      <w:sz w:val="16"/>
    </w:rPr>
  </w:style>
  <w:style w:type="paragraph" w:styleId="CommentText">
    <w:name w:val="annotation text"/>
    <w:basedOn w:val="Normal"/>
    <w:semiHidden/>
    <w:rsid w:val="00621F34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F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1F34"/>
    <w:pPr>
      <w:spacing w:after="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621F34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621F34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621F34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621F34"/>
    <w:rPr>
      <w:szCs w:val="20"/>
    </w:rPr>
  </w:style>
  <w:style w:type="character" w:styleId="FootnoteReference">
    <w:name w:val="footnote reference"/>
    <w:semiHidden/>
    <w:rsid w:val="00621F3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21F34"/>
    <w:rPr>
      <w:color w:val="009D00"/>
      <w:u w:val="single"/>
    </w:rPr>
  </w:style>
  <w:style w:type="paragraph" w:styleId="Index1">
    <w:name w:val="index 1"/>
    <w:basedOn w:val="Normal"/>
    <w:semiHidden/>
    <w:rsid w:val="00621F34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621F34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621F34"/>
    <w:rPr>
      <w:b/>
      <w:bCs/>
    </w:rPr>
  </w:style>
  <w:style w:type="paragraph" w:styleId="TOC4">
    <w:name w:val="toc 4"/>
    <w:basedOn w:val="Normal"/>
    <w:uiPriority w:val="39"/>
    <w:rsid w:val="00621F34"/>
    <w:pPr>
      <w:ind w:left="425"/>
    </w:pPr>
    <w:rPr>
      <w:szCs w:val="20"/>
    </w:rPr>
  </w:style>
  <w:style w:type="paragraph" w:styleId="TOC6">
    <w:name w:val="toc 6"/>
    <w:basedOn w:val="Normal"/>
    <w:semiHidden/>
    <w:rsid w:val="00621F34"/>
    <w:pPr>
      <w:ind w:left="1200"/>
    </w:pPr>
    <w:rPr>
      <w:szCs w:val="18"/>
    </w:rPr>
  </w:style>
  <w:style w:type="paragraph" w:styleId="TOC7">
    <w:name w:val="toc 7"/>
    <w:basedOn w:val="Normal"/>
    <w:semiHidden/>
    <w:rsid w:val="00621F34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621F34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621F34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621F34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621F34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21F34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21F34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621F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621F34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621F34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1F34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621F34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621F34"/>
    <w:pPr>
      <w:numPr>
        <w:ilvl w:val="1"/>
      </w:numPr>
      <w:spacing w:after="0" w:line="240" w:lineRule="auto"/>
      <w:jc w:val="right"/>
    </w:pPr>
    <w:rPr>
      <w:rFonts w:ascii="Calibri" w:eastAsiaTheme="majorEastAsia" w:hAnsi="Calibri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621F34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21F34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21F34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F34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621F34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621F34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21F34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621F34"/>
    <w:rPr>
      <w:rFonts w:ascii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621F34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621F34"/>
    <w:rPr>
      <w:rFonts w:ascii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21F34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621F34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621F34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621F34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621F34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621F34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621F34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621F34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621F34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621F34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621F34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621F34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621F34"/>
    <w:rPr>
      <w:rFonts w:ascii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621F3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621F34"/>
    <w:pPr>
      <w:spacing w:before="120"/>
    </w:pPr>
    <w:rPr>
      <w:rFonts w:ascii="Calibri" w:eastAsiaTheme="majorEastAsia" w:hAnsi="Calibri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F34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621F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rchitecture/best-practices/data-partitio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azure/architecture/best-practices/data-partitioning-strateg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aspnet/overview/developing-apps-with-windows-azure/building-real-world-cloud-apps-with-windows-azure/data-partitioning-strategies?fbclid=IwAR21qNq4-L96xaEDEBEYWwIDjIBKE0fsrR62pheRY7FWDTgL7WbyMHw9o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&lt;Approval date&gt;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768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&lt;Work product name&gt;</dc:title>
  <dc:subject>&lt;Project name&gt;</dc:subject>
  <dc:creator>Ples, Denisa</dc:creator>
  <cp:keywords>&lt;Version&gt;</cp:keywords>
  <dc:description/>
  <cp:lastModifiedBy>Ples, Denisa</cp:lastModifiedBy>
  <cp:revision>2</cp:revision>
  <cp:lastPrinted>2013-04-22T12:48:00Z</cp:lastPrinted>
  <dcterms:created xsi:type="dcterms:W3CDTF">2018-12-13T12:23:00Z</dcterms:created>
  <dcterms:modified xsi:type="dcterms:W3CDTF">2018-12-13T12:29:00Z</dcterms:modified>
</cp:coreProperties>
</file>