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1D464" w14:textId="7E6585CF" w:rsidR="001F4798" w:rsidRPr="00335AE8" w:rsidRDefault="001B0C3B" w:rsidP="00505055">
      <w:pPr>
        <w:spacing w:after="0" w:line="360" w:lineRule="auto"/>
        <w:jc w:val="center"/>
        <w:rPr>
          <w:sz w:val="28"/>
          <w:szCs w:val="28"/>
        </w:rPr>
      </w:pPr>
      <w:r w:rsidRPr="00335AE8">
        <w:rPr>
          <w:rFonts w:ascii="Times New Roman" w:hAnsi="Times New Roman"/>
          <w:noProof/>
          <w:color w:val="000000"/>
          <w:sz w:val="28"/>
          <w:szCs w:val="28"/>
          <w:lang w:val="en-US"/>
        </w:rPr>
        <w:t>w</w:t>
      </w:r>
      <w:r w:rsidR="001F4798" w:rsidRPr="00335AE8">
        <w:rPr>
          <w:rFonts w:ascii="Times New Roman" w:hAnsi="Times New Roman"/>
          <w:noProof/>
          <w:color w:val="000000"/>
          <w:sz w:val="28"/>
          <w:szCs w:val="28"/>
        </w:rPr>
        <w:t>бюджетное</w:t>
      </w:r>
      <w:r w:rsidR="001F4798" w:rsidRPr="00335AE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F4798" w:rsidRPr="00335AE8">
        <w:rPr>
          <w:rFonts w:ascii="Times New Roman" w:hAnsi="Times New Roman"/>
          <w:noProof/>
          <w:color w:val="000000"/>
          <w:sz w:val="28"/>
          <w:szCs w:val="28"/>
        </w:rPr>
        <w:t>профессиональное</w:t>
      </w:r>
      <w:r w:rsidR="001F4798" w:rsidRPr="00335AE8">
        <w:rPr>
          <w:rFonts w:ascii="Times New Roman" w:hAnsi="Times New Roman"/>
          <w:color w:val="000000"/>
          <w:sz w:val="28"/>
          <w:szCs w:val="28"/>
        </w:rPr>
        <w:t xml:space="preserve"> образовательное учреждение Вологодской области бюджетное профессиональное образовательное учреждение Вологодской области </w:t>
      </w:r>
    </w:p>
    <w:p w14:paraId="7B2DBDEA" w14:textId="77777777" w:rsidR="001F4798" w:rsidRPr="00335AE8" w:rsidRDefault="001F4798" w:rsidP="00505055">
      <w:pPr>
        <w:spacing w:after="0" w:line="360" w:lineRule="auto"/>
        <w:jc w:val="center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 xml:space="preserve">«Череповецкий </w:t>
      </w:r>
      <w:proofErr w:type="spellStart"/>
      <w:r w:rsidRPr="00335AE8">
        <w:rPr>
          <w:rFonts w:ascii="Times New Roman" w:hAnsi="Times New Roman"/>
          <w:color w:val="000000"/>
          <w:sz w:val="28"/>
          <w:szCs w:val="28"/>
        </w:rPr>
        <w:t>лесомеханический</w:t>
      </w:r>
      <w:proofErr w:type="spellEnd"/>
      <w:r w:rsidRPr="00335AE8">
        <w:rPr>
          <w:rFonts w:ascii="Times New Roman" w:hAnsi="Times New Roman"/>
          <w:color w:val="000000"/>
          <w:sz w:val="28"/>
          <w:szCs w:val="28"/>
        </w:rPr>
        <w:t xml:space="preserve"> техникум им. В.П. Чкалова»</w:t>
      </w:r>
    </w:p>
    <w:p w14:paraId="24DBC60E" w14:textId="77777777" w:rsidR="001F4798" w:rsidRPr="00335AE8" w:rsidRDefault="001F4798" w:rsidP="00505055">
      <w:pPr>
        <w:spacing w:after="0" w:line="360" w:lineRule="auto"/>
        <w:jc w:val="center"/>
        <w:rPr>
          <w:sz w:val="28"/>
          <w:szCs w:val="28"/>
        </w:rPr>
      </w:pPr>
      <w:r w:rsidRPr="00335AE8">
        <w:rPr>
          <w:sz w:val="28"/>
          <w:szCs w:val="28"/>
        </w:rPr>
        <w:t> </w:t>
      </w:r>
    </w:p>
    <w:p w14:paraId="0E05724C" w14:textId="5A14B1FB" w:rsidR="001F4798" w:rsidRPr="00335AE8" w:rsidRDefault="001F4798" w:rsidP="00505055">
      <w:pPr>
        <w:spacing w:line="360" w:lineRule="auto"/>
        <w:rPr>
          <w:sz w:val="28"/>
          <w:szCs w:val="28"/>
        </w:rPr>
      </w:pPr>
      <w:r w:rsidRPr="00335AE8">
        <w:rPr>
          <w:sz w:val="28"/>
          <w:szCs w:val="28"/>
        </w:rPr>
        <w:t> </w:t>
      </w:r>
    </w:p>
    <w:p w14:paraId="01FE8B21" w14:textId="77777777" w:rsidR="001F4798" w:rsidRPr="00335AE8" w:rsidRDefault="001F4798" w:rsidP="00505055">
      <w:pPr>
        <w:spacing w:line="360" w:lineRule="auto"/>
        <w:jc w:val="center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 xml:space="preserve">Специальность </w:t>
      </w:r>
      <w:r w:rsidRPr="00335AE8">
        <w:rPr>
          <w:rFonts w:ascii="Times New Roman" w:hAnsi="Times New Roman"/>
          <w:b/>
          <w:bCs/>
          <w:color w:val="000000"/>
          <w:sz w:val="28"/>
          <w:szCs w:val="28"/>
        </w:rPr>
        <w:t>09.02.07</w:t>
      </w:r>
      <w:r w:rsidRPr="00335AE8">
        <w:rPr>
          <w:rFonts w:ascii="Times New Roman" w:hAnsi="Times New Roman"/>
          <w:color w:val="000000"/>
          <w:sz w:val="28"/>
          <w:szCs w:val="28"/>
        </w:rPr>
        <w:t xml:space="preserve"> «Информационные системы и программирование»</w:t>
      </w:r>
    </w:p>
    <w:p w14:paraId="5C130334" w14:textId="24DD550E" w:rsidR="001F4798" w:rsidRPr="00335AE8" w:rsidRDefault="001F4798" w:rsidP="00505055">
      <w:pPr>
        <w:spacing w:line="360" w:lineRule="auto"/>
        <w:rPr>
          <w:sz w:val="28"/>
          <w:szCs w:val="28"/>
        </w:rPr>
      </w:pPr>
    </w:p>
    <w:p w14:paraId="606EBF66" w14:textId="77777777" w:rsidR="001F4798" w:rsidRPr="00335AE8" w:rsidRDefault="001F4798" w:rsidP="00505055">
      <w:pPr>
        <w:spacing w:line="360" w:lineRule="auto"/>
        <w:jc w:val="center"/>
        <w:rPr>
          <w:sz w:val="28"/>
          <w:szCs w:val="28"/>
        </w:rPr>
      </w:pPr>
      <w:r w:rsidRPr="00335AE8">
        <w:rPr>
          <w:rFonts w:ascii="Times New Roman" w:hAnsi="Times New Roman"/>
          <w:b/>
          <w:color w:val="000000"/>
          <w:sz w:val="28"/>
          <w:szCs w:val="28"/>
        </w:rPr>
        <w:t>ОТЧЕТ ПО ПРОИЗВОДСТВЕННОЙ ПРАКТИКЕ</w:t>
      </w:r>
    </w:p>
    <w:p w14:paraId="13B1A046" w14:textId="77777777" w:rsidR="001F4798" w:rsidRPr="00335AE8" w:rsidRDefault="001F4798" w:rsidP="00505055">
      <w:pPr>
        <w:spacing w:line="360" w:lineRule="auto"/>
        <w:jc w:val="center"/>
        <w:rPr>
          <w:sz w:val="28"/>
          <w:szCs w:val="28"/>
        </w:rPr>
      </w:pPr>
      <w:r w:rsidRPr="00335AE8">
        <w:rPr>
          <w:rFonts w:ascii="Times New Roman" w:hAnsi="Times New Roman"/>
          <w:b/>
          <w:bCs/>
          <w:color w:val="000000"/>
          <w:sz w:val="28"/>
          <w:szCs w:val="28"/>
        </w:rPr>
        <w:t>ПП по ПМ.06 Сопровождение информационных систем</w:t>
      </w:r>
    </w:p>
    <w:p w14:paraId="205E4658" w14:textId="77777777" w:rsidR="001F4798" w:rsidRPr="00335AE8" w:rsidRDefault="001F4798" w:rsidP="00505055">
      <w:pPr>
        <w:spacing w:line="360" w:lineRule="auto"/>
        <w:jc w:val="center"/>
        <w:rPr>
          <w:sz w:val="28"/>
          <w:szCs w:val="28"/>
        </w:rPr>
      </w:pPr>
      <w:r w:rsidRPr="00335AE8">
        <w:rPr>
          <w:sz w:val="28"/>
          <w:szCs w:val="28"/>
        </w:rPr>
        <w:t> </w:t>
      </w:r>
    </w:p>
    <w:p w14:paraId="5BBD5830" w14:textId="77777777" w:rsidR="001F4798" w:rsidRPr="00335AE8" w:rsidRDefault="001F4798" w:rsidP="00505055">
      <w:pPr>
        <w:spacing w:line="360" w:lineRule="auto"/>
        <w:rPr>
          <w:sz w:val="28"/>
          <w:szCs w:val="28"/>
        </w:rPr>
      </w:pPr>
      <w:r w:rsidRPr="00335AE8">
        <w:rPr>
          <w:sz w:val="28"/>
          <w:szCs w:val="28"/>
        </w:rPr>
        <w:t> </w:t>
      </w:r>
    </w:p>
    <w:p w14:paraId="09ED0873" w14:textId="77777777" w:rsidR="001F4798" w:rsidRPr="00335AE8" w:rsidRDefault="001F4798" w:rsidP="00505055">
      <w:pPr>
        <w:spacing w:line="360" w:lineRule="auto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 xml:space="preserve">Выполнил студент __курса </w:t>
      </w:r>
      <w:proofErr w:type="gramStart"/>
      <w:r w:rsidRPr="00335AE8">
        <w:rPr>
          <w:rFonts w:ascii="Times New Roman" w:hAnsi="Times New Roman"/>
          <w:color w:val="000000"/>
          <w:sz w:val="28"/>
          <w:szCs w:val="28"/>
        </w:rPr>
        <w:t xml:space="preserve">группы </w:t>
      </w:r>
      <w:r w:rsidRPr="00335AE8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r w:rsidRPr="00335AE8">
        <w:rPr>
          <w:rFonts w:ascii="Times New Roman" w:hAnsi="Times New Roman"/>
          <w:color w:val="000000"/>
          <w:sz w:val="28"/>
          <w:szCs w:val="28"/>
        </w:rPr>
        <w:t>ИС</w:t>
      </w:r>
      <w:proofErr w:type="gramEnd"/>
      <w:r w:rsidRPr="00335AE8">
        <w:rPr>
          <w:rFonts w:ascii="Times New Roman" w:hAnsi="Times New Roman"/>
          <w:color w:val="000000"/>
          <w:sz w:val="28"/>
          <w:szCs w:val="28"/>
        </w:rPr>
        <w:t>-</w:t>
      </w:r>
      <w:r w:rsidRPr="00335AE8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r w:rsidRPr="00335AE8">
        <w:rPr>
          <w:rFonts w:ascii="Times New Roman" w:hAnsi="Times New Roman"/>
          <w:color w:val="000000"/>
          <w:sz w:val="28"/>
          <w:szCs w:val="28"/>
        </w:rPr>
        <w:t>_____</w:t>
      </w:r>
    </w:p>
    <w:p w14:paraId="6569E38A" w14:textId="77777777" w:rsidR="001F4798" w:rsidRPr="00335AE8" w:rsidRDefault="001F4798" w:rsidP="00505055">
      <w:pPr>
        <w:spacing w:line="360" w:lineRule="auto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>____________________________________</w:t>
      </w:r>
    </w:p>
    <w:p w14:paraId="2A4B1514" w14:textId="77777777" w:rsidR="001F4798" w:rsidRPr="00335AE8" w:rsidRDefault="001F4798" w:rsidP="00505055">
      <w:pPr>
        <w:spacing w:line="360" w:lineRule="auto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>подпись ____________________________</w:t>
      </w:r>
    </w:p>
    <w:p w14:paraId="1D7461FB" w14:textId="77777777" w:rsidR="001F4798" w:rsidRPr="00335AE8" w:rsidRDefault="001F4798" w:rsidP="00505055">
      <w:pPr>
        <w:spacing w:after="0" w:line="360" w:lineRule="auto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 xml:space="preserve">место практики __________________________________________________________________ </w:t>
      </w:r>
    </w:p>
    <w:p w14:paraId="14DF9920" w14:textId="77777777" w:rsidR="001F4798" w:rsidRPr="00335AE8" w:rsidRDefault="001F4798" w:rsidP="00505055">
      <w:pPr>
        <w:spacing w:line="360" w:lineRule="auto"/>
        <w:jc w:val="center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>наименование юридического лица, ФИО ИП</w:t>
      </w:r>
    </w:p>
    <w:p w14:paraId="61022A47" w14:textId="77777777" w:rsidR="001F4798" w:rsidRPr="00335AE8" w:rsidRDefault="001F4798" w:rsidP="00505055">
      <w:pPr>
        <w:spacing w:line="360" w:lineRule="auto"/>
        <w:rPr>
          <w:sz w:val="28"/>
          <w:szCs w:val="28"/>
        </w:rPr>
      </w:pPr>
      <w:r w:rsidRPr="00335AE8">
        <w:rPr>
          <w:sz w:val="28"/>
          <w:szCs w:val="28"/>
        </w:rPr>
        <w:t> </w:t>
      </w:r>
    </w:p>
    <w:p w14:paraId="2B1CD4D7" w14:textId="77777777" w:rsidR="001F4798" w:rsidRPr="00335AE8" w:rsidRDefault="001F4798" w:rsidP="00505055">
      <w:pPr>
        <w:spacing w:after="120" w:line="360" w:lineRule="auto"/>
        <w:jc w:val="both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 xml:space="preserve">Период </w:t>
      </w:r>
      <w:proofErr w:type="gramStart"/>
      <w:r w:rsidRPr="00335AE8">
        <w:rPr>
          <w:rFonts w:ascii="Times New Roman" w:hAnsi="Times New Roman"/>
          <w:color w:val="000000"/>
          <w:sz w:val="28"/>
          <w:szCs w:val="28"/>
        </w:rPr>
        <w:t xml:space="preserve">прохождения:   </w:t>
      </w:r>
      <w:proofErr w:type="gramEnd"/>
      <w:r w:rsidRPr="00335AE8"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              </w:t>
      </w:r>
      <w:r w:rsidRPr="00335AE8">
        <w:rPr>
          <w:sz w:val="28"/>
          <w:szCs w:val="28"/>
        </w:rPr>
        <w:tab/>
      </w:r>
      <w:r w:rsidRPr="00335AE8">
        <w:rPr>
          <w:rFonts w:ascii="Times New Roman" w:hAnsi="Times New Roman"/>
          <w:color w:val="000000"/>
          <w:sz w:val="28"/>
          <w:szCs w:val="28"/>
        </w:rPr>
        <w:t xml:space="preserve">     Руководитель практики от</w:t>
      </w:r>
    </w:p>
    <w:p w14:paraId="0C1DF6ED" w14:textId="77777777" w:rsidR="001F4798" w:rsidRPr="00335AE8" w:rsidRDefault="001F4798" w:rsidP="00505055">
      <w:pPr>
        <w:spacing w:after="12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>с_</w:t>
      </w:r>
      <w:r w:rsidRPr="00335AE8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r w:rsidRPr="00335AE8">
        <w:rPr>
          <w:rFonts w:ascii="Times New Roman" w:hAnsi="Times New Roman"/>
          <w:color w:val="000000"/>
          <w:sz w:val="28"/>
          <w:szCs w:val="28"/>
        </w:rPr>
        <w:t>«_</w:t>
      </w:r>
      <w:proofErr w:type="gramStart"/>
      <w:r w:rsidRPr="00335AE8">
        <w:rPr>
          <w:rFonts w:ascii="Times New Roman" w:hAnsi="Times New Roman"/>
          <w:color w:val="000000"/>
          <w:sz w:val="28"/>
          <w:szCs w:val="28"/>
        </w:rPr>
        <w:t>_ »</w:t>
      </w:r>
      <w:proofErr w:type="gramEnd"/>
      <w:r w:rsidRPr="00335AE8">
        <w:rPr>
          <w:rFonts w:ascii="Times New Roman" w:hAnsi="Times New Roman"/>
          <w:color w:val="000000"/>
          <w:sz w:val="28"/>
          <w:szCs w:val="28"/>
        </w:rPr>
        <w:t>________ 2026 г.</w:t>
      </w:r>
      <w:r w:rsidRPr="00335AE8">
        <w:rPr>
          <w:sz w:val="28"/>
          <w:szCs w:val="28"/>
        </w:rPr>
        <w:tab/>
      </w:r>
      <w:r w:rsidRPr="00335AE8">
        <w:rPr>
          <w:sz w:val="28"/>
          <w:szCs w:val="28"/>
        </w:rPr>
        <w:tab/>
      </w:r>
      <w:r w:rsidRPr="00335AE8">
        <w:rPr>
          <w:sz w:val="28"/>
          <w:szCs w:val="28"/>
        </w:rPr>
        <w:tab/>
      </w:r>
      <w:r w:rsidRPr="00335AE8">
        <w:rPr>
          <w:sz w:val="28"/>
          <w:szCs w:val="28"/>
        </w:rPr>
        <w:tab/>
      </w:r>
      <w:r w:rsidRPr="00335AE8">
        <w:rPr>
          <w:sz w:val="28"/>
          <w:szCs w:val="28"/>
        </w:rPr>
        <w:tab/>
      </w:r>
      <w:r w:rsidRPr="00335AE8">
        <w:rPr>
          <w:sz w:val="28"/>
          <w:szCs w:val="28"/>
        </w:rPr>
        <w:tab/>
      </w:r>
      <w:r w:rsidRPr="00335AE8">
        <w:rPr>
          <w:rFonts w:ascii="Times New Roman" w:hAnsi="Times New Roman"/>
          <w:color w:val="000000"/>
          <w:sz w:val="28"/>
          <w:szCs w:val="28"/>
        </w:rPr>
        <w:t xml:space="preserve">  техникума: </w:t>
      </w:r>
      <w:proofErr w:type="spellStart"/>
      <w:r w:rsidRPr="00335AE8">
        <w:rPr>
          <w:rFonts w:ascii="Times New Roman" w:hAnsi="Times New Roman"/>
          <w:color w:val="000000"/>
          <w:sz w:val="28"/>
          <w:szCs w:val="28"/>
        </w:rPr>
        <w:t>Материкова</w:t>
      </w:r>
      <w:proofErr w:type="spellEnd"/>
      <w:r w:rsidRPr="00335AE8">
        <w:rPr>
          <w:rFonts w:ascii="Times New Roman" w:hAnsi="Times New Roman"/>
          <w:color w:val="000000"/>
          <w:sz w:val="28"/>
          <w:szCs w:val="28"/>
        </w:rPr>
        <w:t xml:space="preserve"> А.А.</w:t>
      </w:r>
    </w:p>
    <w:p w14:paraId="7496AC20" w14:textId="77777777" w:rsidR="001F4798" w:rsidRPr="00335AE8" w:rsidRDefault="001F4798" w:rsidP="00505055">
      <w:pPr>
        <w:spacing w:after="120" w:line="360" w:lineRule="auto"/>
        <w:jc w:val="both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lastRenderedPageBreak/>
        <w:t>по «__</w:t>
      </w:r>
      <w:proofErr w:type="gramStart"/>
      <w:r w:rsidRPr="00335AE8">
        <w:rPr>
          <w:rFonts w:ascii="Times New Roman" w:hAnsi="Times New Roman"/>
          <w:color w:val="000000"/>
          <w:sz w:val="28"/>
          <w:szCs w:val="28"/>
        </w:rPr>
        <w:t>_»_</w:t>
      </w:r>
      <w:proofErr w:type="gramEnd"/>
      <w:r w:rsidRPr="00335AE8">
        <w:rPr>
          <w:rFonts w:ascii="Times New Roman" w:hAnsi="Times New Roman"/>
          <w:color w:val="000000"/>
          <w:sz w:val="28"/>
          <w:szCs w:val="28"/>
        </w:rPr>
        <w:t>_______ 2026 г.</w:t>
      </w:r>
      <w:r w:rsidRPr="00335AE8">
        <w:rPr>
          <w:sz w:val="28"/>
          <w:szCs w:val="28"/>
        </w:rPr>
        <w:tab/>
      </w:r>
      <w:r w:rsidRPr="00335AE8">
        <w:rPr>
          <w:sz w:val="28"/>
          <w:szCs w:val="28"/>
        </w:rPr>
        <w:tab/>
      </w:r>
      <w:r w:rsidRPr="00335AE8">
        <w:rPr>
          <w:sz w:val="28"/>
          <w:szCs w:val="28"/>
        </w:rPr>
        <w:tab/>
      </w:r>
      <w:r w:rsidRPr="00335AE8">
        <w:rPr>
          <w:rFonts w:ascii="Times New Roman" w:hAnsi="Times New Roman"/>
          <w:color w:val="000000"/>
          <w:sz w:val="28"/>
          <w:szCs w:val="28"/>
        </w:rPr>
        <w:t xml:space="preserve">               ______________________________________</w:t>
      </w:r>
    </w:p>
    <w:p w14:paraId="53563325" w14:textId="77777777" w:rsidR="001F4798" w:rsidRPr="00335AE8" w:rsidRDefault="001F4798" w:rsidP="00505055">
      <w:pPr>
        <w:spacing w:after="120" w:line="360" w:lineRule="auto"/>
        <w:ind w:left="4248"/>
        <w:jc w:val="both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 xml:space="preserve">                </w:t>
      </w:r>
      <w:proofErr w:type="gramStart"/>
      <w:r w:rsidRPr="00335AE8">
        <w:rPr>
          <w:rFonts w:ascii="Times New Roman" w:hAnsi="Times New Roman"/>
          <w:color w:val="000000"/>
          <w:sz w:val="28"/>
          <w:szCs w:val="28"/>
        </w:rPr>
        <w:t>Оценка:_</w:t>
      </w:r>
      <w:proofErr w:type="gramEnd"/>
      <w:r w:rsidRPr="00335AE8">
        <w:rPr>
          <w:rFonts w:ascii="Times New Roman" w:hAnsi="Times New Roman"/>
          <w:color w:val="000000"/>
          <w:sz w:val="28"/>
          <w:szCs w:val="28"/>
        </w:rPr>
        <w:t>______________________________</w:t>
      </w:r>
    </w:p>
    <w:p w14:paraId="2CF50575" w14:textId="77777777" w:rsidR="001F4798" w:rsidRPr="00335AE8" w:rsidRDefault="001F4798" w:rsidP="00505055">
      <w:pPr>
        <w:spacing w:after="0" w:line="360" w:lineRule="auto"/>
        <w:jc w:val="both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 xml:space="preserve">Руководитель практики от                                               </w:t>
      </w:r>
      <w:proofErr w:type="gramStart"/>
      <w:r w:rsidRPr="00335AE8">
        <w:rPr>
          <w:rFonts w:ascii="Times New Roman" w:hAnsi="Times New Roman"/>
          <w:color w:val="000000"/>
          <w:sz w:val="28"/>
          <w:szCs w:val="28"/>
        </w:rPr>
        <w:t xml:space="preserve">   «</w:t>
      </w:r>
      <w:proofErr w:type="gramEnd"/>
      <w:r w:rsidRPr="00335AE8">
        <w:rPr>
          <w:rFonts w:ascii="Times New Roman" w:hAnsi="Times New Roman"/>
          <w:color w:val="000000"/>
          <w:sz w:val="28"/>
          <w:szCs w:val="28"/>
        </w:rPr>
        <w:t>___» _______________________2026 года</w:t>
      </w:r>
    </w:p>
    <w:p w14:paraId="4EDF2C60" w14:textId="77777777" w:rsidR="001F4798" w:rsidRPr="00335AE8" w:rsidRDefault="001F4798" w:rsidP="00505055">
      <w:pPr>
        <w:spacing w:after="0" w:line="360" w:lineRule="auto"/>
        <w:jc w:val="both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>предприятия</w:t>
      </w:r>
    </w:p>
    <w:p w14:paraId="62B634AB" w14:textId="77777777" w:rsidR="001F4798" w:rsidRPr="00335AE8" w:rsidRDefault="001F4798" w:rsidP="00505055">
      <w:pPr>
        <w:spacing w:after="120" w:line="360" w:lineRule="auto"/>
        <w:jc w:val="both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>должность______________________</w:t>
      </w:r>
    </w:p>
    <w:p w14:paraId="030F5D24" w14:textId="77777777" w:rsidR="001F4798" w:rsidRPr="00335AE8" w:rsidRDefault="001F4798" w:rsidP="00505055">
      <w:pPr>
        <w:spacing w:after="120" w:line="360" w:lineRule="auto"/>
        <w:jc w:val="both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>_______________________________</w:t>
      </w:r>
    </w:p>
    <w:p w14:paraId="7F74D975" w14:textId="77777777" w:rsidR="001F4798" w:rsidRPr="00335AE8" w:rsidRDefault="001F4798" w:rsidP="00505055">
      <w:pPr>
        <w:spacing w:after="120" w:line="360" w:lineRule="auto"/>
        <w:jc w:val="both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>подпись________________________</w:t>
      </w:r>
    </w:p>
    <w:p w14:paraId="40C7643A" w14:textId="77777777" w:rsidR="001F4798" w:rsidRPr="00335AE8" w:rsidRDefault="001F4798" w:rsidP="00505055">
      <w:pPr>
        <w:spacing w:after="120" w:line="360" w:lineRule="auto"/>
        <w:rPr>
          <w:sz w:val="28"/>
          <w:szCs w:val="28"/>
        </w:rPr>
      </w:pPr>
      <w:r w:rsidRPr="00335AE8">
        <w:rPr>
          <w:sz w:val="28"/>
          <w:szCs w:val="28"/>
        </w:rPr>
        <w:t> </w:t>
      </w:r>
    </w:p>
    <w:p w14:paraId="3C5CE641" w14:textId="77777777" w:rsidR="001F4798" w:rsidRPr="00335AE8" w:rsidRDefault="001F4798" w:rsidP="00505055">
      <w:pPr>
        <w:spacing w:after="0" w:line="360" w:lineRule="auto"/>
        <w:jc w:val="center"/>
        <w:rPr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>г. Череповец</w:t>
      </w:r>
    </w:p>
    <w:p w14:paraId="52FA15A4" w14:textId="77777777" w:rsidR="001F4798" w:rsidRPr="00335AE8" w:rsidRDefault="001F4798" w:rsidP="00505055">
      <w:pPr>
        <w:spacing w:after="120" w:line="360" w:lineRule="auto"/>
        <w:jc w:val="center"/>
        <w:rPr>
          <w:rFonts w:ascii="Times New Roman" w:hAnsi="Times New Roman"/>
          <w:sz w:val="28"/>
          <w:szCs w:val="28"/>
        </w:rPr>
      </w:pPr>
      <w:r w:rsidRPr="00335AE8">
        <w:rPr>
          <w:rFonts w:ascii="Times New Roman" w:hAnsi="Times New Roman"/>
          <w:color w:val="000000"/>
          <w:sz w:val="28"/>
          <w:szCs w:val="28"/>
        </w:rPr>
        <w:t>2026 г.</w:t>
      </w:r>
    </w:p>
    <w:p w14:paraId="3A3447C3" w14:textId="77777777" w:rsidR="001F4798" w:rsidRDefault="001F4798" w:rsidP="00505055">
      <w:pPr>
        <w:spacing w:after="160" w:line="360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p w14:paraId="00591049" w14:textId="77777777" w:rsidR="001F4798" w:rsidRDefault="001F4798" w:rsidP="00505055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Toc2126982780"/>
      <w:bookmarkStart w:id="1" w:name="_Toc232360999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  <w:bookmarkEnd w:id="0"/>
      <w:bookmarkEnd w:id="1"/>
    </w:p>
    <w:p w14:paraId="73D26A2D" w14:textId="77777777" w:rsidR="001F4798" w:rsidRDefault="001F4798" w:rsidP="00ED0DB7">
      <w:pPr>
        <w:spacing w:line="240" w:lineRule="auto"/>
      </w:pPr>
    </w:p>
    <w:p w14:paraId="6A404040" w14:textId="77777777" w:rsidR="001F4798" w:rsidRDefault="001F4798" w:rsidP="00505055">
      <w:pPr>
        <w:pStyle w:val="Default"/>
        <w:spacing w:line="360" w:lineRule="auto"/>
        <w:ind w:firstLine="709"/>
        <w:jc w:val="both"/>
        <w:rPr>
          <w:rFonts w:ascii="Calibri" w:eastAsia="Calibri" w:hAnsi="Calibri" w:cs="Calibri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Производственная практика проходила в компании “ООО Малленом Системс”. Сроки прохождения производственной практики: с 01.06.2026 по 21.06.2026. Руководитель практики: </w:t>
      </w:r>
      <w:r w:rsidRPr="5164B066">
        <w:rPr>
          <w:rFonts w:ascii="Times New Roman" w:eastAsia="Times New Roman" w:hAnsi="Times New Roman" w:cs="Times New Roman"/>
          <w:noProof/>
          <w:sz w:val="28"/>
          <w:szCs w:val="28"/>
        </w:rPr>
        <w:t>Соминина</w:t>
      </w: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 Татьяна Леонидовна. Руководитель практики от техникума: </w:t>
      </w:r>
      <w:proofErr w:type="spellStart"/>
      <w:r w:rsidRPr="5164B066">
        <w:rPr>
          <w:rFonts w:ascii="Times New Roman" w:eastAsia="Times New Roman" w:hAnsi="Times New Roman" w:cs="Times New Roman"/>
          <w:sz w:val="28"/>
          <w:szCs w:val="28"/>
        </w:rPr>
        <w:t>Материкова</w:t>
      </w:r>
      <w:proofErr w:type="spellEnd"/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 Анжелика Аркадьевна. Во время прохождения производственной практики были поставлены следующие цели и задачи:</w:t>
      </w:r>
    </w:p>
    <w:p w14:paraId="3DEDC1E0" w14:textId="77777777" w:rsidR="001F4798" w:rsidRDefault="001F4798" w:rsidP="00ED0DB7">
      <w:pPr>
        <w:pStyle w:val="Default"/>
        <w:numPr>
          <w:ilvl w:val="0"/>
          <w:numId w:val="11"/>
        </w:numPr>
        <w:spacing w:line="360" w:lineRule="auto"/>
        <w:ind w:left="680" w:hanging="68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Изучить ИС предприятия.</w:t>
      </w:r>
    </w:p>
    <w:p w14:paraId="6533740E" w14:textId="77777777" w:rsidR="001F4798" w:rsidRDefault="001F4798" w:rsidP="00ED0DB7">
      <w:pPr>
        <w:pStyle w:val="Default"/>
        <w:numPr>
          <w:ilvl w:val="0"/>
          <w:numId w:val="11"/>
        </w:numPr>
        <w:spacing w:line="360" w:lineRule="auto"/>
        <w:ind w:left="680" w:hanging="68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Выполнить анализ ошибок и способы их решения возникающие в процессе эксплуатации системы.</w:t>
      </w:r>
    </w:p>
    <w:p w14:paraId="01F83A72" w14:textId="77777777" w:rsidR="001F4798" w:rsidRDefault="001F4798" w:rsidP="00ED0DB7">
      <w:pPr>
        <w:pStyle w:val="Default"/>
        <w:numPr>
          <w:ilvl w:val="0"/>
          <w:numId w:val="11"/>
        </w:numPr>
        <w:spacing w:line="360" w:lineRule="auto"/>
        <w:ind w:left="680" w:hanging="680"/>
        <w:jc w:val="both"/>
        <w:rPr>
          <w:sz w:val="28"/>
          <w:szCs w:val="28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Разработать обучающие материалы для пользователей по эксплуатации ИС.</w:t>
      </w:r>
    </w:p>
    <w:p w14:paraId="33A5F29C" w14:textId="77777777" w:rsidR="001F4798" w:rsidRDefault="001F4798" w:rsidP="00505055">
      <w:pPr>
        <w:spacing w:after="160" w:line="360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1856461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1EC538" w14:textId="77BB6CF3" w:rsidR="00AB0BF0" w:rsidRPr="00335AE8" w:rsidRDefault="00AB0BF0" w:rsidP="00505055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35AE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C4FAD4C" w14:textId="77777777" w:rsidR="00AB0BF0" w:rsidRPr="00335AE8" w:rsidRDefault="00AB0BF0" w:rsidP="00505055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BE0B04A" w14:textId="68E116CA" w:rsidR="00335AE8" w:rsidRPr="00335AE8" w:rsidRDefault="00AB0BF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35AE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5AE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5AE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360999" w:history="1">
            <w:r w:rsidR="00335AE8"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35AE8"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5AE8"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5AE8"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_Toc232360999 \h </w:instrText>
            </w:r>
            <w:r w:rsidR="00335AE8"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5AE8"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5AE8"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35AE8"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D7D149" w14:textId="055987A8" w:rsidR="00335AE8" w:rsidRPr="00335AE8" w:rsidRDefault="00335A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00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 ОБЩАЯ ХАРАКТЕРИСТИКА ПРЕДПРИЯТИЯ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_Toc232361000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4C586" w14:textId="72A93727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01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 Организационная структура предприятий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_Toc232361001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A5DA7" w14:textId="18D4A07C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02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 Роль информационных систем в работе организации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_Toc232361002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079D72" w14:textId="754259C6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03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 Перечень используемых информационных систем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_Toc232361003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FE6B8" w14:textId="54A68DAD" w:rsidR="00335AE8" w:rsidRPr="00335AE8" w:rsidRDefault="00335A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04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 СОПРОВОЖДЕНИЕ ИНФОРМАЦИОННЫХ СИСТЕМ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_Toc232361004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B3058D" w14:textId="41D14FCB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05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 Основные задачи сопровождения ИС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_Toc232361005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8AA7F" w14:textId="48F84627" w:rsidR="00335AE8" w:rsidRPr="00335AE8" w:rsidRDefault="00335A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06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</w:t>
            </w:r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.2 Виды сопровождения информационных систем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_Toc232361006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18D6C" w14:textId="73A58900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07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 Процессы и этапы сопровождения ИС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_Toc232361007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B466B" w14:textId="6BF3B68E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08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 Методы и инструменты сопровождения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_Toc232361008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95D12" w14:textId="230A2BA9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09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2.5 Управление рисками и безопасностью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_Toc232361009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47274" w14:textId="7498A159" w:rsidR="00335AE8" w:rsidRPr="00335AE8" w:rsidRDefault="00335A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10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 ВЫПОЛНЯЕМЫЕ ЗАДАНИЯ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_Toc232361010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789CE" w14:textId="0111783D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11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 Установка и настройка ПО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_Toc232361011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E907B" w14:textId="3736AC6D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12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3.2 </w:t>
            </w:r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Устранение инцидентов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_Toc232361012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9A70F" w14:textId="133FC5D2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13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 </w:t>
            </w:r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Резервное копирование данных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_Toc232361013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AC543" w14:textId="4642BC9E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14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3.4 </w:t>
            </w:r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Составление отчётов и документации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_Toc232361014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9E7ADF" w14:textId="27FBA7FD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15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3.5 </w:t>
            </w:r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Используемые инструменты и технологии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_Toc232361015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CAD8F" w14:textId="74321064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16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3.6 Взаимодействие с сотрудниками и отделами компании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_Toc232361016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AF3D5" w14:textId="46CD39FF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17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3.7 Выявленные недостатки в процессе сопровождения ИС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_Toc232361017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904A7" w14:textId="4E87E713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18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3.8 </w:t>
            </w:r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Рекомендации по улучшению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_Toc232361018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43F14" w14:textId="62F29643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19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3.9 </w:t>
            </w:r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Оценка эффективности текущих решений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_Toc232361019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4B5E2" w14:textId="16318F0F" w:rsidR="00335AE8" w:rsidRPr="00335AE8" w:rsidRDefault="00335A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20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_Toc232361020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29438" w14:textId="57BB3C49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21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Итоги практики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_Toc232361021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CD826" w14:textId="2C78E6B2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22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Значение для профессионального роста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_Toc232361022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CFF4C" w14:textId="7893B533" w:rsidR="00335AE8" w:rsidRPr="00335AE8" w:rsidRDefault="00335AE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23" w:history="1">
            <w:r w:rsidRPr="00335AE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Оценка организации практики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_Toc232361023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AEA1E" w14:textId="2FBF53C1" w:rsidR="00335AE8" w:rsidRPr="00335AE8" w:rsidRDefault="00335A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24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_Toc232361024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43CC4" w14:textId="32D08F70" w:rsidR="00335AE8" w:rsidRPr="00335AE8" w:rsidRDefault="00335AE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361025" w:history="1">
            <w:r w:rsidRPr="00335AE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_Toc232361025 \h </w:instrTex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335A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CCBF3" w14:textId="77777777" w:rsidR="00335AE8" w:rsidRDefault="00AB0BF0" w:rsidP="00335AE8">
          <w:pPr>
            <w:spacing w:line="360" w:lineRule="auto"/>
            <w:rPr>
              <w:b/>
              <w:bCs/>
            </w:rPr>
          </w:pPr>
          <w:r w:rsidRPr="00335AE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E98EC88" w14:textId="77777777" w:rsidR="00AB0BF0" w:rsidRDefault="00AB0BF0" w:rsidP="00505055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Toc1327385271"/>
      <w:bookmarkStart w:id="3" w:name="_Toc232361000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 ОБЩАЯ ХАРАКТЕРИСТИКА ПРЕДПРИЯТИЯ</w:t>
      </w:r>
      <w:bookmarkEnd w:id="2"/>
      <w:bookmarkEnd w:id="3"/>
    </w:p>
    <w:p w14:paraId="3BB6D77A" w14:textId="77777777" w:rsidR="00AB0BF0" w:rsidRDefault="00AB0BF0" w:rsidP="00ED0DB7">
      <w:pPr>
        <w:pStyle w:val="1"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753464" w14:textId="77777777" w:rsidR="00AB0BF0" w:rsidRDefault="00AB0BF0" w:rsidP="00505055">
      <w:pPr>
        <w:pStyle w:val="Default"/>
        <w:spacing w:line="360" w:lineRule="auto"/>
        <w:ind w:firstLine="709"/>
        <w:jc w:val="both"/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Малленом Системс – ведущая российская компания в области разработки и внедрения систем компьютерного зрения, промышленной видео аналитики и интеллектуальной обработки данных. Малленом Системс была создана в 2011 году на базе команды ученых и программистов Санкт-Петербургского политехнического университета Петра Великого. Сегодня в компании более 100 сотрудников. Глубокие компетенции в сфере машинного зрения и большой опыт успешной реализации проектов на промышленных предприятиях позволяет успешно решать широкий спектр задач в различных отраслях. В Центре по развитию интеллектуальных систем ведется работа по созданию новых решений и развитию продуктов компании. </w:t>
      </w:r>
      <w:r w:rsidRPr="5164B066">
        <w:rPr>
          <w:rFonts w:ascii="Calibri" w:eastAsia="Calibri" w:hAnsi="Calibri" w:cs="Calibri"/>
        </w:rPr>
        <w:t xml:space="preserve"> </w:t>
      </w:r>
    </w:p>
    <w:p w14:paraId="5B67CEB2" w14:textId="77777777" w:rsidR="00AB0BF0" w:rsidRDefault="00AB0BF0" w:rsidP="00ED0DB7">
      <w:pPr>
        <w:pStyle w:val="Default"/>
        <w:spacing w:line="480" w:lineRule="auto"/>
        <w:ind w:firstLine="709"/>
        <w:jc w:val="both"/>
        <w:rPr>
          <w:rFonts w:ascii="Calibri" w:eastAsia="Calibri" w:hAnsi="Calibri" w:cs="Calibri"/>
        </w:rPr>
      </w:pPr>
    </w:p>
    <w:p w14:paraId="387171EF" w14:textId="77777777" w:rsidR="00AB0BF0" w:rsidRPr="00335AE8" w:rsidRDefault="00AB0BF0" w:rsidP="00335AE8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4" w:name="_Toc1428189169"/>
      <w:bookmarkStart w:id="5" w:name="_Toc232361001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1.1 Организационная структура предприятий</w:t>
      </w:r>
      <w:bookmarkEnd w:id="4"/>
      <w:bookmarkEnd w:id="5"/>
    </w:p>
    <w:p w14:paraId="732CAD8C" w14:textId="77777777" w:rsidR="00AB0BF0" w:rsidRDefault="00AB0BF0" w:rsidP="00ED0DB7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40AB7E4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структура: Линейная, есть отделы компании и в них есть руководители. Краткая характеристика каждого отдела:</w:t>
      </w:r>
    </w:p>
    <w:p w14:paraId="7A3D6C2F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Центр по развитию интеллектуальных систем, отдел разработки ПО. Проектирование, разработка, оптимизация ПО для клиентов компании. </w:t>
      </w:r>
    </w:p>
    <w:p w14:paraId="216C366B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Производственно-технический отдел. Отдел с инженерами, которые проводят пусконаладочные работы на предприятиях, проектируют местонахождение оборудования на предприятии и устанавливают его.</w:t>
      </w:r>
    </w:p>
    <w:p w14:paraId="4F707DB6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 w14:paraId="29939CF7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 w14:paraId="1EF96E26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lastRenderedPageBreak/>
        <w:t>Коммерческий отдел. Продажа продуктов компании заказчикам, поиск новых клиентов, участие в PR-продвижении компании.</w:t>
      </w:r>
    </w:p>
    <w:p w14:paraId="6203670B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Отдел технической поддержки и контроля качества. Техническая поддержка пользователей и тестирование ПО на выявление ошибок и проблем.</w:t>
      </w:r>
    </w:p>
    <w:p w14:paraId="3794F686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 w14:paraId="68C2513D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 w14:paraId="01B373D8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 w14:paraId="5C6FE169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Бухгалтерия. Ведение экономической деятельности предприятия, бухгалтерского учета, формирование бюджетов компании.</w:t>
      </w:r>
    </w:p>
    <w:p w14:paraId="4B275EF9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ОХР (общественно-хозяйственные рабочие). Поддержание чистоты, порядка на рабочих местах, ремонт, уборка служебных помещений.</w:t>
      </w:r>
    </w:p>
    <w:p w14:paraId="40736188" w14:textId="77777777" w:rsidR="00AB0BF0" w:rsidRDefault="00AB0BF0" w:rsidP="00ED0DB7">
      <w:pPr>
        <w:pStyle w:val="Default"/>
        <w:spacing w:line="480" w:lineRule="auto"/>
        <w:ind w:firstLine="709"/>
        <w:jc w:val="both"/>
        <w:rPr>
          <w:rFonts w:ascii="Calibri" w:eastAsia="Calibri" w:hAnsi="Calibri" w:cs="Calibri"/>
        </w:rPr>
      </w:pPr>
    </w:p>
    <w:p w14:paraId="2571678A" w14:textId="002DE6D9" w:rsidR="00AB0BF0" w:rsidRPr="00335AE8" w:rsidRDefault="00AB0BF0" w:rsidP="00335AE8">
      <w:pPr>
        <w:pStyle w:val="3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1729656469"/>
      <w:bookmarkStart w:id="7" w:name="_Toc232361002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1.2 Роль информационных систем в работе организации</w:t>
      </w:r>
      <w:bookmarkEnd w:id="6"/>
      <w:bookmarkEnd w:id="7"/>
    </w:p>
    <w:p w14:paraId="7BFDC2DC" w14:textId="77777777" w:rsidR="00ED0DB7" w:rsidRDefault="00ED0DB7" w:rsidP="00ED0DB7">
      <w:pPr>
        <w:pStyle w:val="1"/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E37F2A" w14:textId="77777777" w:rsidR="00F421A8" w:rsidRDefault="00F421A8" w:rsidP="0050505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Информационные системы (ИС) играют ключевую роль в современном управлении организациями, обеспечивая эффективное функционирование и поддержку бизнес-процессов. Основные аспекты их роли включают:</w:t>
      </w:r>
    </w:p>
    <w:p w14:paraId="43924B65" w14:textId="77777777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Автоматизация процессов: ИС позволяют автоматизировать рутинные задачи, что снижает вероятность ошибок и увеличивает скорость выполнения операций.</w:t>
      </w:r>
    </w:p>
    <w:p w14:paraId="5E633310" w14:textId="77777777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Управление данными: ИС обеспечивают сбор, хранение и обработку больших объемов данных, что способствует принятию обоснованных решений на основе актуальной информации.</w:t>
      </w:r>
    </w:p>
    <w:p w14:paraId="1EAAD0B2" w14:textId="77777777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lastRenderedPageBreak/>
        <w:t>Коммуникация и сотрудничество: ИС улучшают внутренние и внешние коммуникации, позволяя сотрудникам обмениваться информацией и работать совместно независимо от их физического местоположения.</w:t>
      </w:r>
    </w:p>
    <w:p w14:paraId="1A14F503" w14:textId="77777777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Анализ и отчетность: Современные ИС предлагают инструменты для анализа данных и генерации отчетов, что помогает руководству отслеживать ключевые показатели эффективности (KPI) и принимать стратегические решения.</w:t>
      </w:r>
    </w:p>
    <w:p w14:paraId="31083E58" w14:textId="77777777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Улучшение обслуживания клиентов: ИС помогают лучше понимать потребности клиентов, управлять взаимодействием с ними и повышать уровень обслуживания.</w:t>
      </w:r>
    </w:p>
    <w:p w14:paraId="244C9009" w14:textId="77777777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Безопасность данных: ИС обеспечивают защиту конфиденциальной информации, что особенно важно в условиях повышения угроз кибербезопасности.</w:t>
      </w:r>
    </w:p>
    <w:p w14:paraId="080C277E" w14:textId="68168271" w:rsidR="00F421A8" w:rsidRPr="00ED0DB7" w:rsidRDefault="00F421A8" w:rsidP="00505055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Гибкость и адаптивность: ИС позволяют организациям быстро реагировать на изменения внешней среды и адаптироваться к новым условиям рынка.</w:t>
      </w:r>
    </w:p>
    <w:p w14:paraId="0A9DD767" w14:textId="77777777" w:rsidR="00AB0BF0" w:rsidRDefault="00AB0BF0" w:rsidP="00ED0DB7">
      <w:pPr>
        <w:spacing w:line="480" w:lineRule="auto"/>
        <w:jc w:val="both"/>
      </w:pPr>
    </w:p>
    <w:p w14:paraId="645D3BB8" w14:textId="42970A3C" w:rsidR="00AB0BF0" w:rsidRPr="00335AE8" w:rsidRDefault="00AB0BF0" w:rsidP="00335AE8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8" w:name="_Toc272268899"/>
      <w:bookmarkStart w:id="9" w:name="_Toc232361003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1.3 Перечень используемых информационных систем</w:t>
      </w:r>
      <w:bookmarkEnd w:id="8"/>
      <w:bookmarkEnd w:id="9"/>
    </w:p>
    <w:p w14:paraId="377069D4" w14:textId="77777777" w:rsidR="00ED0DB7" w:rsidRDefault="00ED0DB7" w:rsidP="00ED0DB7">
      <w:pPr>
        <w:pStyle w:val="1"/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AFD01A" w14:textId="77777777" w:rsidR="00097B8C" w:rsidRPr="00097B8C" w:rsidRDefault="00097B8C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Собственные продукты компании (разрабатываемые ИС):</w:t>
      </w:r>
    </w:p>
    <w:p w14:paraId="74CF7B57" w14:textId="77777777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VISCONT</w:t>
      </w:r>
      <w:r w:rsidRPr="00097B8C">
        <w:rPr>
          <w:color w:val="0F1115"/>
          <w:sz w:val="28"/>
          <w:szCs w:val="28"/>
        </w:rPr>
        <w:t> — интеллектуальные системы машинного зрения для контроля качества и отслеживания продукции в промышленности.</w:t>
      </w:r>
    </w:p>
    <w:p w14:paraId="56BBA939" w14:textId="77777777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EYECONT</w:t>
      </w:r>
      <w:r w:rsidRPr="00097B8C">
        <w:rPr>
          <w:color w:val="0F1115"/>
          <w:sz w:val="28"/>
          <w:szCs w:val="28"/>
        </w:rPr>
        <w:t> — система для обнаружения и отслеживания людей и событий на видео, мониторинга соблюдения техники безопасности.</w:t>
      </w:r>
    </w:p>
    <w:p w14:paraId="7857C9D8" w14:textId="77777777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AUTOMARSHAL</w:t>
      </w:r>
      <w:r w:rsidRPr="00097B8C">
        <w:rPr>
          <w:color w:val="0F1115"/>
          <w:sz w:val="28"/>
          <w:szCs w:val="28"/>
        </w:rPr>
        <w:t> — система контроля доступа и мониторинга автотранспорта на основе распознавания номеров (ANPR).</w:t>
      </w:r>
    </w:p>
    <w:p w14:paraId="5AE75103" w14:textId="77777777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AUTOMARSHAL.WEIGHBRIDGE</w:t>
      </w:r>
      <w:r w:rsidRPr="00097B8C">
        <w:rPr>
          <w:color w:val="0F1115"/>
          <w:sz w:val="28"/>
          <w:szCs w:val="28"/>
        </w:rPr>
        <w:t> — программно-аппаратный комплекс для автоматизации работы грузовых весов.</w:t>
      </w:r>
    </w:p>
    <w:p w14:paraId="771BCF81" w14:textId="77777777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lastRenderedPageBreak/>
        <w:t>ARDIS</w:t>
      </w:r>
      <w:r w:rsidRPr="00097B8C">
        <w:rPr>
          <w:color w:val="0F1115"/>
          <w:sz w:val="28"/>
          <w:szCs w:val="28"/>
        </w:rPr>
        <w:t> — семейство решений для идентификации железнодорожных вагонов, коммерческого осмотра и управления отгрузкой продукции.</w:t>
      </w:r>
    </w:p>
    <w:p w14:paraId="00F48BE4" w14:textId="77777777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AVEDEX</w:t>
      </w:r>
      <w:r w:rsidRPr="00097B8C">
        <w:rPr>
          <w:color w:val="0F1115"/>
          <w:sz w:val="28"/>
          <w:szCs w:val="28"/>
        </w:rPr>
        <w:t> — ПО для анализа и расчёта транспортных и пешеходных потоков.</w:t>
      </w:r>
    </w:p>
    <w:p w14:paraId="40A75F67" w14:textId="77777777" w:rsidR="00097B8C" w:rsidRPr="00097B8C" w:rsidRDefault="00097B8C" w:rsidP="00ED0DB7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Используемые технологии и системы внутри компании</w:t>
      </w:r>
      <w:r w:rsidRPr="00097B8C">
        <w:rPr>
          <w:rStyle w:val="ab"/>
          <w:color w:val="0F1115"/>
          <w:sz w:val="28"/>
          <w:szCs w:val="28"/>
        </w:rPr>
        <w:t>:</w:t>
      </w:r>
    </w:p>
    <w:p w14:paraId="7003C763" w14:textId="77777777" w:rsidR="00097B8C" w:rsidRPr="00097B8C" w:rsidRDefault="00097B8C" w:rsidP="00ED0DB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Языки программирования</w:t>
      </w:r>
      <w:r w:rsidRPr="00097B8C">
        <w:rPr>
          <w:color w:val="0F1115"/>
          <w:sz w:val="28"/>
          <w:szCs w:val="28"/>
        </w:rPr>
        <w:t>: C#, C++, Python.</w:t>
      </w:r>
    </w:p>
    <w:p w14:paraId="5C050584" w14:textId="77777777" w:rsidR="00097B8C" w:rsidRPr="00097B8C" w:rsidRDefault="00097B8C" w:rsidP="00ED0DB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Технологический стек</w:t>
      </w:r>
      <w:r w:rsidRPr="00097B8C">
        <w:rPr>
          <w:color w:val="0F1115"/>
          <w:sz w:val="28"/>
          <w:szCs w:val="28"/>
        </w:rPr>
        <w:t>: нейронные сети, машинное обучение, технологии анализа изображений.</w:t>
      </w:r>
    </w:p>
    <w:p w14:paraId="47B1902A" w14:textId="77777777" w:rsidR="00097B8C" w:rsidRPr="00097B8C" w:rsidRDefault="00097B8C" w:rsidP="00ED0DB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Стороннее оборудование и ПО</w:t>
      </w:r>
      <w:r w:rsidRPr="00097B8C">
        <w:rPr>
          <w:color w:val="0F1115"/>
          <w:sz w:val="28"/>
          <w:szCs w:val="28"/>
        </w:rPr>
        <w:t xml:space="preserve">: интеграция с корпоративными системами клиентов (1С, SAP), а также использование оборудования </w:t>
      </w:r>
      <w:proofErr w:type="spellStart"/>
      <w:r w:rsidRPr="00097B8C">
        <w:rPr>
          <w:color w:val="0F1115"/>
          <w:sz w:val="28"/>
          <w:szCs w:val="28"/>
        </w:rPr>
        <w:t>Cognex</w:t>
      </w:r>
      <w:proofErr w:type="spellEnd"/>
      <w:r w:rsidRPr="00097B8C">
        <w:rPr>
          <w:color w:val="0F1115"/>
          <w:sz w:val="28"/>
          <w:szCs w:val="28"/>
        </w:rPr>
        <w:t xml:space="preserve"> (интеллектуальные камеры, оптические датчики).</w:t>
      </w:r>
    </w:p>
    <w:p w14:paraId="364DAE55" w14:textId="77777777" w:rsidR="00AB0BF0" w:rsidRDefault="00AB0BF0" w:rsidP="00505055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p w14:paraId="04819BC8" w14:textId="2335507A" w:rsidR="005B71F1" w:rsidRPr="005B71F1" w:rsidRDefault="00A41E81" w:rsidP="00505055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Toc1470508457"/>
      <w:bookmarkStart w:id="11" w:name="_Toc232361004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 СОПРОВОЖДЕНИЕ ИНФОРМАЦИОННЫХ СИСТЕМ</w:t>
      </w:r>
      <w:bookmarkEnd w:id="10"/>
      <w:bookmarkEnd w:id="11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B4202B2" w14:textId="09FAED45" w:rsidR="005B71F1" w:rsidRDefault="005B71F1" w:rsidP="00335AE8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br/>
      </w:r>
      <w:r w:rsidRPr="005B71F1">
        <w:rPr>
          <w:rStyle w:val="ab"/>
          <w:b w:val="0"/>
          <w:bCs w:val="0"/>
          <w:color w:val="0F1115"/>
          <w:sz w:val="28"/>
          <w:szCs w:val="28"/>
        </w:rPr>
        <w:t>Цель</w:t>
      </w:r>
      <w:r w:rsidRPr="005B71F1">
        <w:rPr>
          <w:color w:val="0F1115"/>
          <w:sz w:val="28"/>
          <w:szCs w:val="28"/>
        </w:rPr>
        <w:t> — обеспечить стабильную, безопасную и эффективную работу ИТ-инфраструктуры.</w:t>
      </w:r>
    </w:p>
    <w:p w14:paraId="7A6D349F" w14:textId="77777777" w:rsidR="00335AE8" w:rsidRPr="005B71F1" w:rsidRDefault="00335AE8" w:rsidP="00ED0DB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</w:p>
    <w:p w14:paraId="2E6E6BF7" w14:textId="77777777" w:rsidR="005B71F1" w:rsidRPr="005B71F1" w:rsidRDefault="005B71F1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В состав сопровождения входят следующие задачи:</w:t>
      </w:r>
    </w:p>
    <w:p w14:paraId="5D309B99" w14:textId="77777777" w:rsidR="005B71F1" w:rsidRP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Обеспечение работоспособности и доступности системы.</w:t>
      </w:r>
    </w:p>
    <w:p w14:paraId="2CCE379E" w14:textId="77777777" w:rsidR="005B71F1" w:rsidRP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Оперативное исправление сбоев и ошибок.</w:t>
      </w:r>
    </w:p>
    <w:p w14:paraId="7E38659D" w14:textId="77777777" w:rsidR="005B71F1" w:rsidRP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Повышение производительности (оптимизация).</w:t>
      </w:r>
    </w:p>
    <w:p w14:paraId="549F213C" w14:textId="77777777" w:rsidR="005B71F1" w:rsidRP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Подстройка под изменения внешних условий, например, под обновления законодательства или изменения бизнес-процессов.</w:t>
      </w:r>
    </w:p>
    <w:p w14:paraId="77CAD588" w14:textId="77777777" w:rsidR="005B71F1" w:rsidRP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Проведение консультаций и обучение пользователей.</w:t>
      </w:r>
    </w:p>
    <w:p w14:paraId="3B6EC156" w14:textId="14C1CA49" w:rsid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Обновление и модернизация компонентов системы.</w:t>
      </w:r>
    </w:p>
    <w:p w14:paraId="697A1787" w14:textId="0BE57B0D" w:rsidR="005B71F1" w:rsidRPr="005B71F1" w:rsidRDefault="005B71F1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71F1">
        <w:rPr>
          <w:rStyle w:val="ab"/>
          <w:b w:val="0"/>
          <w:bCs w:val="0"/>
          <w:color w:val="0F1115"/>
          <w:sz w:val="28"/>
          <w:szCs w:val="28"/>
        </w:rPr>
        <w:t>Сопровождение ИС</w:t>
      </w:r>
      <w:r w:rsidRPr="005B71F1">
        <w:rPr>
          <w:color w:val="0F1115"/>
          <w:sz w:val="28"/>
          <w:szCs w:val="28"/>
        </w:rPr>
        <w:t> — это комплекс мероприятий, направленных на поддержание, обновление и оптимизацию работы информационной системы после ее внедрения.</w:t>
      </w:r>
    </w:p>
    <w:p w14:paraId="6786BFA9" w14:textId="753B5026" w:rsidR="00F421A8" w:rsidRDefault="005B71F1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Ключевое различие между сопровождением и разработкой заключается в том, что разработка относится к этапу создания и тестирования системы, носит проектный характер и имеет чётко обозначенную дату завершения. Сопровождение же происходит на этапе эксплуатации и представляет собой непрерывный, длящийся во времени процесс.</w:t>
      </w:r>
    </w:p>
    <w:p w14:paraId="7F7EB45E" w14:textId="77777777" w:rsidR="00ED0DB7" w:rsidRPr="00ED0DB7" w:rsidRDefault="00ED0DB7" w:rsidP="00ED0DB7">
      <w:pPr>
        <w:pStyle w:val="ds-markdown-paragraph"/>
        <w:shd w:val="clear" w:color="auto" w:fill="FFFFFF"/>
        <w:spacing w:before="0" w:beforeAutospacing="0" w:after="0" w:afterAutospacing="0" w:line="480" w:lineRule="auto"/>
        <w:jc w:val="both"/>
        <w:rPr>
          <w:color w:val="0F1115"/>
          <w:sz w:val="28"/>
          <w:szCs w:val="28"/>
        </w:rPr>
      </w:pPr>
    </w:p>
    <w:p w14:paraId="01496D42" w14:textId="14D132AB" w:rsidR="00F421A8" w:rsidRPr="00335AE8" w:rsidRDefault="00A41E81" w:rsidP="00335AE8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2" w:name="_Toc272828318"/>
      <w:bookmarkStart w:id="13" w:name="_Toc232361005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2.1 Основные задачи сопровождения </w:t>
      </w:r>
      <w:bookmarkEnd w:id="12"/>
      <w:r w:rsidR="00BF113B"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ИС</w:t>
      </w:r>
      <w:bookmarkEnd w:id="13"/>
    </w:p>
    <w:p w14:paraId="38919580" w14:textId="77777777" w:rsidR="00ED0DB7" w:rsidRPr="00BF113B" w:rsidRDefault="00ED0DB7" w:rsidP="00ED0DB7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728F70" w14:textId="77777777" w:rsidR="00F421A8" w:rsidRPr="00F421A8" w:rsidRDefault="00F421A8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21A8">
        <w:rPr>
          <w:color w:val="0F1115"/>
          <w:sz w:val="28"/>
          <w:szCs w:val="28"/>
        </w:rPr>
        <w:t>К числу ключевых задач сопровождения информационных систем относятся:</w:t>
      </w:r>
    </w:p>
    <w:p w14:paraId="73F57408" w14:textId="77777777" w:rsidR="00F421A8" w:rsidRPr="00F421A8" w:rsidRDefault="00F421A8" w:rsidP="00ED0DB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Обеспечение работоспособности:</w:t>
      </w:r>
      <w:r w:rsidRPr="00F421A8">
        <w:rPr>
          <w:color w:val="0F1115"/>
          <w:sz w:val="28"/>
          <w:szCs w:val="28"/>
        </w:rPr>
        <w:t> Гарантия непрерывного функционирования ИС, оперативное выявление и исправление сбоев и ошибок.</w:t>
      </w:r>
    </w:p>
    <w:p w14:paraId="2A714786" w14:textId="77777777" w:rsidR="00F421A8" w:rsidRPr="00F421A8" w:rsidRDefault="00F421A8" w:rsidP="00BF113B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709" w:hanging="709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lastRenderedPageBreak/>
        <w:t>Обновление и развитие:</w:t>
      </w:r>
      <w:r w:rsidRPr="00F421A8">
        <w:rPr>
          <w:color w:val="0F1115"/>
          <w:sz w:val="28"/>
          <w:szCs w:val="28"/>
        </w:rPr>
        <w:t> Планомерное обновление программных компонентов, внедрение дополнительных функций и актуальных технологических решений.</w:t>
      </w:r>
    </w:p>
    <w:p w14:paraId="56D1B9D1" w14:textId="77777777" w:rsidR="00F421A8" w:rsidRPr="00F421A8" w:rsidRDefault="00F421A8" w:rsidP="00BF113B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709" w:hanging="709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Повышение эффективности:</w:t>
      </w:r>
      <w:r w:rsidRPr="00F421A8">
        <w:rPr>
          <w:color w:val="0F1115"/>
          <w:sz w:val="28"/>
          <w:szCs w:val="28"/>
        </w:rPr>
        <w:t> Мониторинг и оптимизация производительности системы, включая настройку баз данных и совершенствование рабочих процессов.</w:t>
      </w:r>
    </w:p>
    <w:p w14:paraId="46D27479" w14:textId="77777777" w:rsidR="00F421A8" w:rsidRPr="00F421A8" w:rsidRDefault="00F421A8" w:rsidP="00BF113B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709" w:hanging="709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Подготовка пользователей:</w:t>
      </w:r>
      <w:r w:rsidRPr="00F421A8">
        <w:rPr>
          <w:color w:val="0F1115"/>
          <w:sz w:val="28"/>
          <w:szCs w:val="28"/>
        </w:rPr>
        <w:t> Организация и проведение обучающих мероприятий для лиц, работающих с системой.</w:t>
      </w:r>
    </w:p>
    <w:p w14:paraId="12CB0EDE" w14:textId="77777777" w:rsidR="00F421A8" w:rsidRPr="00F421A8" w:rsidRDefault="00F421A8" w:rsidP="00BF113B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709" w:hanging="709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Ведение документации:</w:t>
      </w:r>
      <w:r w:rsidRPr="00F421A8">
        <w:rPr>
          <w:color w:val="0F1115"/>
          <w:sz w:val="28"/>
          <w:szCs w:val="28"/>
        </w:rPr>
        <w:t> Поддержание документации в актуальном состоянии — от руководств пользователя до технических описаний.</w:t>
      </w:r>
    </w:p>
    <w:p w14:paraId="53B3A3FC" w14:textId="0EE95D9B" w:rsidR="00A41E81" w:rsidRDefault="00F421A8" w:rsidP="00BF113B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709" w:hanging="709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Управление изменениями:</w:t>
      </w:r>
      <w:r w:rsidRPr="00F421A8">
        <w:rPr>
          <w:color w:val="0F1115"/>
          <w:sz w:val="28"/>
          <w:szCs w:val="28"/>
        </w:rPr>
        <w:t> Анализ предлагаемых изменений и их внедрение с минимизацией возможных рисков.</w:t>
      </w:r>
    </w:p>
    <w:p w14:paraId="29B8C0E7" w14:textId="77777777" w:rsidR="00ED0DB7" w:rsidRPr="005B71F1" w:rsidRDefault="00ED0DB7" w:rsidP="00ED0DB7">
      <w:pPr>
        <w:pStyle w:val="ds-markdown-paragraph"/>
        <w:shd w:val="clear" w:color="auto" w:fill="FFFFFF"/>
        <w:spacing w:before="0" w:beforeAutospacing="0" w:after="0" w:afterAutospacing="0" w:line="480" w:lineRule="auto"/>
        <w:ind w:left="709"/>
        <w:jc w:val="both"/>
        <w:rPr>
          <w:color w:val="0F1115"/>
          <w:sz w:val="28"/>
          <w:szCs w:val="28"/>
        </w:rPr>
      </w:pPr>
    </w:p>
    <w:p w14:paraId="2DA6D237" w14:textId="1726F154" w:rsidR="00A41E81" w:rsidRPr="00335AE8" w:rsidRDefault="00A41E81" w:rsidP="00ED0DB7">
      <w:pPr>
        <w:pStyle w:val="1"/>
        <w:spacing w:before="0" w:line="360" w:lineRule="auto"/>
        <w:ind w:left="709" w:firstLine="709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bookmarkStart w:id="14" w:name="_Toc761297153"/>
      <w:bookmarkStart w:id="15" w:name="_Toc232361006"/>
      <w:r w:rsidRPr="00F421A8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335AE8">
        <w:rPr>
          <w:rStyle w:val="30"/>
          <w:rFonts w:ascii="Times New Roman" w:hAnsi="Times New Roman" w:cs="Times New Roman"/>
          <w:color w:val="auto"/>
          <w:sz w:val="28"/>
          <w:szCs w:val="28"/>
        </w:rPr>
        <w:t>.2 Виды сопровождения информационных систем</w:t>
      </w:r>
      <w:bookmarkEnd w:id="14"/>
      <w:bookmarkEnd w:id="15"/>
    </w:p>
    <w:p w14:paraId="4C04F09E" w14:textId="77777777" w:rsidR="00ED0DB7" w:rsidRPr="00F421A8" w:rsidRDefault="00ED0DB7" w:rsidP="00ED0DB7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55EB6D" w14:textId="77777777" w:rsidR="005B71F1" w:rsidRPr="005B71F1" w:rsidRDefault="005B71F1" w:rsidP="00BF113B">
      <w:pPr>
        <w:pStyle w:val="aa"/>
        <w:numPr>
          <w:ilvl w:val="0"/>
          <w:numId w:val="19"/>
        </w:numPr>
        <w:shd w:val="clear" w:color="auto" w:fill="FFFFFF"/>
        <w:tabs>
          <w:tab w:val="clear" w:pos="720"/>
        </w:tabs>
        <w:spacing w:after="240" w:line="360" w:lineRule="auto"/>
        <w:ind w:left="709" w:right="660" w:hanging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Корректирующее сопровождение представляет собой комплекс действий, направленных на устранение ошибок, которые не были обнаружены на предыдущих этапах разработки и тестирования. К таким ошибкам относятся логические погрешности в алгоритмах, неточности вычислительного характера, сбои при операциях ввода-вывода данных, а также любые несоответствия функционирующего программного продукта изначально установленным требованиям к нему. Основная цель данного вида сопровождения заключается в реактивном (то есть осуществляемом уже после обнаружения проблемы) исправлении выявленных дефектов и обеспечении устойчивой, стабильной и предсказуемой работы всей системы.</w:t>
      </w:r>
    </w:p>
    <w:p w14:paraId="6B35793B" w14:textId="77777777" w:rsidR="005B71F1" w:rsidRPr="005B71F1" w:rsidRDefault="005B71F1" w:rsidP="00BF113B">
      <w:pPr>
        <w:pStyle w:val="aa"/>
        <w:numPr>
          <w:ilvl w:val="0"/>
          <w:numId w:val="19"/>
        </w:numPr>
        <w:shd w:val="clear" w:color="auto" w:fill="FFFFFF"/>
        <w:tabs>
          <w:tab w:val="clear" w:pos="720"/>
        </w:tabs>
        <w:spacing w:before="240" w:after="240" w:line="360" w:lineRule="auto"/>
        <w:ind w:left="709" w:right="660" w:hanging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Адаптивное сопровождение возникает в ситуациях, когда программную систему необходимо подстроить под изменившиеся </w:t>
      </w: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условия внешней среды, новые или пересмотренные потребности пользователей, либо под технологические изменения, произошедшие в инфраструктуре. Такое сопровождение включает в себя настройку программного продукта для корректного функционирования на новых аппаратных платформах, под управлением иных операционных систем, с обновлёнными версиями библиотек и зависимостей. Сюда же относится приведение системы в соответствие с изменившимися законодательными или нормативными требованиями, а также миграция данных при смене системы управления базами данных (СУБД) или при переходе на новые форматы хранения информации.</w:t>
      </w:r>
    </w:p>
    <w:p w14:paraId="7D78B4F5" w14:textId="77777777" w:rsidR="005B71F1" w:rsidRPr="005B71F1" w:rsidRDefault="005B71F1" w:rsidP="00BF113B">
      <w:pPr>
        <w:pStyle w:val="aa"/>
        <w:numPr>
          <w:ilvl w:val="0"/>
          <w:numId w:val="19"/>
        </w:numPr>
        <w:shd w:val="clear" w:color="auto" w:fill="FFFFFF"/>
        <w:tabs>
          <w:tab w:val="clear" w:pos="720"/>
        </w:tabs>
        <w:spacing w:before="240" w:after="240" w:line="360" w:lineRule="auto"/>
        <w:ind w:left="709" w:right="658" w:hanging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Совершенствующее сопровождение ориентировано на улучшение качественных характеристик существующей системы, а именно расширение её функциональности, повышение производительности работы и улучшение удобства использования для конечных пользователей. В рамках данного вида сопровождения выполняется добавление новых функциональных возможностей, которые изначально не были предусмотрены, а также оптимизация программного кода и внутренней архитектуры приложения с целью сделать систему более эффективной, масштабируемой и сопровождаемой в будущем.</w:t>
      </w:r>
    </w:p>
    <w:p w14:paraId="27D3C77E" w14:textId="0F400D51" w:rsidR="00F421A8" w:rsidRDefault="005B71F1" w:rsidP="00BF113B">
      <w:pPr>
        <w:pStyle w:val="aa"/>
        <w:numPr>
          <w:ilvl w:val="0"/>
          <w:numId w:val="19"/>
        </w:numPr>
        <w:shd w:val="clear" w:color="auto" w:fill="FFFFFF"/>
        <w:tabs>
          <w:tab w:val="clear" w:pos="720"/>
        </w:tabs>
        <w:spacing w:before="240" w:after="100" w:afterAutospacing="1" w:line="360" w:lineRule="auto"/>
        <w:ind w:left="709" w:right="658" w:hanging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Профилактическое обслуживание представляет собой совокупность плановых и регулярных мероприятий, которые направлены на поддержание программной системы в работоспособном состоянии, предотвращение возникновения сбоев и отказов, а также на максимально возможное продление срока её активной эксплуатации. Главная цель профилактического обслуживания — заблаговременно выявлять потенциальные проблемы, которые на ранних стадиях ещё не проявляют себя </w:t>
      </w: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критически, но в дальнейшем способны привести к серьёзным последствиям. Тем самым такой подход позволяет снизить вероятность возникновения аварийных ситуаций и крупных сбоев в работе системы.</w:t>
      </w:r>
    </w:p>
    <w:p w14:paraId="274B8BEF" w14:textId="77777777" w:rsidR="00ED0DB7" w:rsidRPr="00963B89" w:rsidRDefault="00ED0DB7" w:rsidP="00ED0DB7">
      <w:pPr>
        <w:pStyle w:val="aa"/>
        <w:shd w:val="clear" w:color="auto" w:fill="FFFFFF"/>
        <w:spacing w:before="240" w:after="100" w:afterAutospacing="1" w:line="480" w:lineRule="auto"/>
        <w:ind w:left="709" w:right="65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3DB4F62" w14:textId="63ABE85D" w:rsidR="00A41E81" w:rsidRPr="00335AE8" w:rsidRDefault="00A41E81" w:rsidP="00335AE8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6" w:name="_Toc1142557578"/>
      <w:bookmarkStart w:id="17" w:name="_Toc232361007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2.3 Процессы и этапы сопровождения </w:t>
      </w:r>
      <w:bookmarkEnd w:id="16"/>
      <w:r w:rsidR="00963B89"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ИС</w:t>
      </w:r>
      <w:bookmarkEnd w:id="17"/>
    </w:p>
    <w:p w14:paraId="54FE24BB" w14:textId="77777777" w:rsidR="00ED0DB7" w:rsidRPr="00F421A8" w:rsidRDefault="00ED0DB7" w:rsidP="00ED0DB7">
      <w:pPr>
        <w:pStyle w:val="1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DC539C" w14:textId="77777777" w:rsidR="00F421A8" w:rsidRPr="00F421A8" w:rsidRDefault="00F421A8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21A8">
        <w:rPr>
          <w:color w:val="0F1115"/>
          <w:sz w:val="28"/>
          <w:szCs w:val="28"/>
        </w:rPr>
        <w:t>Процессы сопровождения информационных систем можно условно разделить на несколько основных этапов:</w:t>
      </w:r>
    </w:p>
    <w:p w14:paraId="1880571A" w14:textId="77777777" w:rsidR="00F421A8" w:rsidRPr="00F421A8" w:rsidRDefault="00F421A8" w:rsidP="00BF113B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Диагностика текущего состояния:</w:t>
      </w:r>
      <w:r w:rsidRPr="00F421A8">
        <w:rPr>
          <w:color w:val="0F1115"/>
          <w:sz w:val="28"/>
          <w:szCs w:val="28"/>
        </w:rPr>
        <w:t> Оценка существующего положения ИС, выявление проблемных зон и потенциальных точек роста.</w:t>
      </w:r>
    </w:p>
    <w:p w14:paraId="0E9A393F" w14:textId="77777777" w:rsidR="00F421A8" w:rsidRPr="00F421A8" w:rsidRDefault="00F421A8" w:rsidP="00BF113B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Планирование работ:</w:t>
      </w:r>
      <w:r w:rsidRPr="00F421A8">
        <w:rPr>
          <w:color w:val="0F1115"/>
          <w:sz w:val="28"/>
          <w:szCs w:val="28"/>
        </w:rPr>
        <w:t> Формирование плана сопровождения с указанием сроков выполнения задач и распределением необходимых ресурсов.</w:t>
      </w:r>
    </w:p>
    <w:p w14:paraId="4D92CD39" w14:textId="77777777" w:rsidR="00F421A8" w:rsidRPr="00F421A8" w:rsidRDefault="00F421A8" w:rsidP="00BF113B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Внедрение изменений:</w:t>
      </w:r>
      <w:r w:rsidRPr="00F421A8">
        <w:rPr>
          <w:color w:val="0F1115"/>
          <w:sz w:val="28"/>
          <w:szCs w:val="28"/>
        </w:rPr>
        <w:t> Установка обновлений, исправлений и добавление новых возможностей в систему.</w:t>
      </w:r>
    </w:p>
    <w:p w14:paraId="13D7EB69" w14:textId="77777777" w:rsidR="00F421A8" w:rsidRPr="00F421A8" w:rsidRDefault="00F421A8" w:rsidP="00BF113B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Тестирование:</w:t>
      </w:r>
      <w:r w:rsidRPr="00F421A8">
        <w:rPr>
          <w:color w:val="0F1115"/>
          <w:sz w:val="28"/>
          <w:szCs w:val="28"/>
        </w:rPr>
        <w:t> Проверка корректности работы ИС после проведения всех изменений.</w:t>
      </w:r>
    </w:p>
    <w:p w14:paraId="5D6EDD9B" w14:textId="034F1B72" w:rsidR="00F421A8" w:rsidRPr="00F421A8" w:rsidRDefault="00F421A8" w:rsidP="00BF113B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Фиксация изменений в документации:</w:t>
      </w:r>
      <w:r w:rsidRPr="00F421A8">
        <w:rPr>
          <w:color w:val="0F1115"/>
          <w:sz w:val="28"/>
          <w:szCs w:val="28"/>
        </w:rPr>
        <w:t xml:space="preserve"> Актуализация документации в </w:t>
      </w:r>
      <w:r w:rsidR="00BF113B">
        <w:rPr>
          <w:color w:val="0F1115"/>
          <w:sz w:val="28"/>
          <w:szCs w:val="28"/>
        </w:rPr>
        <w:t xml:space="preserve">      </w:t>
      </w:r>
      <w:r w:rsidRPr="00F421A8">
        <w:rPr>
          <w:color w:val="0F1115"/>
          <w:sz w:val="28"/>
          <w:szCs w:val="28"/>
        </w:rPr>
        <w:t>соответствии с внесёнными правками.</w:t>
      </w:r>
    </w:p>
    <w:p w14:paraId="02E95E89" w14:textId="5E83EFC6" w:rsidR="00F421A8" w:rsidRDefault="00F421A8" w:rsidP="00ED0DB7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Мониторинг и оперативная поддержка:</w:t>
      </w:r>
      <w:r w:rsidRPr="00F421A8">
        <w:rPr>
          <w:color w:val="0F1115"/>
          <w:sz w:val="28"/>
          <w:szCs w:val="28"/>
        </w:rPr>
        <w:t> Непрерывное отслеживание состояния системы и оказание помощи пользователям.</w:t>
      </w:r>
    </w:p>
    <w:p w14:paraId="069261D7" w14:textId="77777777" w:rsidR="00ED0DB7" w:rsidRPr="00ED0DB7" w:rsidRDefault="00ED0DB7" w:rsidP="00ED0DB7">
      <w:pPr>
        <w:pStyle w:val="ds-markdown-paragraph"/>
        <w:shd w:val="clear" w:color="auto" w:fill="FFFFFF"/>
        <w:spacing w:before="0" w:beforeAutospacing="0" w:after="0" w:afterAutospacing="0" w:line="480" w:lineRule="auto"/>
        <w:ind w:left="680"/>
        <w:jc w:val="both"/>
        <w:rPr>
          <w:color w:val="0F1115"/>
          <w:sz w:val="28"/>
          <w:szCs w:val="28"/>
        </w:rPr>
      </w:pPr>
    </w:p>
    <w:p w14:paraId="7F65963F" w14:textId="4C260081" w:rsidR="00ED0DB7" w:rsidRPr="00335AE8" w:rsidRDefault="00A41E81" w:rsidP="00335AE8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8" w:name="_Toc435167295"/>
      <w:bookmarkStart w:id="19" w:name="_Toc232361008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2.4 Методы и инструменты сопровождения</w:t>
      </w:r>
      <w:bookmarkEnd w:id="18"/>
      <w:bookmarkEnd w:id="19"/>
    </w:p>
    <w:p w14:paraId="68EE23C3" w14:textId="77777777" w:rsidR="00ED0DB7" w:rsidRPr="00F421A8" w:rsidRDefault="00ED0DB7" w:rsidP="00ED0DB7">
      <w:pPr>
        <w:pStyle w:val="1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472769" w14:textId="77777777" w:rsidR="00F421A8" w:rsidRPr="00F421A8" w:rsidRDefault="00F421A8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21A8">
        <w:rPr>
          <w:color w:val="0F1115"/>
          <w:sz w:val="28"/>
          <w:szCs w:val="28"/>
        </w:rPr>
        <w:t>Для качественного сопровождения информационных систем используются разнообразные методы и инструментальные средства:</w:t>
      </w:r>
    </w:p>
    <w:p w14:paraId="6BBFD5A9" w14:textId="68B837E9" w:rsidR="00F421A8" w:rsidRPr="00F421A8" w:rsidRDefault="00F421A8" w:rsidP="00BF11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lastRenderedPageBreak/>
        <w:t>Методы управления проектами:</w:t>
      </w:r>
      <w:r w:rsidRPr="00F421A8">
        <w:rPr>
          <w:color w:val="0F1115"/>
          <w:sz w:val="28"/>
          <w:szCs w:val="28"/>
        </w:rPr>
        <w:t> </w:t>
      </w:r>
      <w:r w:rsidR="00963B89">
        <w:rPr>
          <w:color w:val="0F1115"/>
          <w:sz w:val="28"/>
          <w:szCs w:val="28"/>
        </w:rPr>
        <w:t>п</w:t>
      </w:r>
      <w:r w:rsidRPr="00F421A8">
        <w:rPr>
          <w:color w:val="0F1115"/>
          <w:sz w:val="28"/>
          <w:szCs w:val="28"/>
        </w:rPr>
        <w:t xml:space="preserve">рименение подходов </w:t>
      </w:r>
      <w:proofErr w:type="spellStart"/>
      <w:r w:rsidRPr="00F421A8">
        <w:rPr>
          <w:color w:val="0F1115"/>
          <w:sz w:val="28"/>
          <w:szCs w:val="28"/>
        </w:rPr>
        <w:t>Agile</w:t>
      </w:r>
      <w:proofErr w:type="spellEnd"/>
      <w:r w:rsidRPr="00F421A8">
        <w:rPr>
          <w:color w:val="0F1115"/>
          <w:sz w:val="28"/>
          <w:szCs w:val="28"/>
        </w:rPr>
        <w:t xml:space="preserve">, </w:t>
      </w:r>
      <w:proofErr w:type="spellStart"/>
      <w:r w:rsidRPr="00F421A8">
        <w:rPr>
          <w:color w:val="0F1115"/>
          <w:sz w:val="28"/>
          <w:szCs w:val="28"/>
        </w:rPr>
        <w:t>Scrum</w:t>
      </w:r>
      <w:proofErr w:type="spellEnd"/>
      <w:r w:rsidRPr="00F421A8">
        <w:rPr>
          <w:color w:val="0F1115"/>
          <w:sz w:val="28"/>
          <w:szCs w:val="28"/>
        </w:rPr>
        <w:t xml:space="preserve">, </w:t>
      </w:r>
      <w:proofErr w:type="spellStart"/>
      <w:r w:rsidRPr="00F421A8">
        <w:rPr>
          <w:color w:val="0F1115"/>
          <w:sz w:val="28"/>
          <w:szCs w:val="28"/>
        </w:rPr>
        <w:t>Waterfall</w:t>
      </w:r>
      <w:proofErr w:type="spellEnd"/>
      <w:r w:rsidRPr="00F421A8">
        <w:rPr>
          <w:color w:val="0F1115"/>
          <w:sz w:val="28"/>
          <w:szCs w:val="28"/>
        </w:rPr>
        <w:t xml:space="preserve"> для организации процессов сопровождения.</w:t>
      </w:r>
    </w:p>
    <w:p w14:paraId="3974B187" w14:textId="576AABB7" w:rsidR="00F421A8" w:rsidRPr="00F421A8" w:rsidRDefault="00F421A8" w:rsidP="00BF11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Средства мониторинга:</w:t>
      </w:r>
      <w:r w:rsidRPr="00F421A8">
        <w:rPr>
          <w:color w:val="0F1115"/>
          <w:sz w:val="28"/>
          <w:szCs w:val="28"/>
        </w:rPr>
        <w:t> </w:t>
      </w:r>
      <w:r w:rsidR="00963B89">
        <w:rPr>
          <w:color w:val="0F1115"/>
          <w:sz w:val="28"/>
          <w:szCs w:val="28"/>
        </w:rPr>
        <w:t>с</w:t>
      </w:r>
      <w:r w:rsidRPr="00F421A8">
        <w:rPr>
          <w:color w:val="0F1115"/>
          <w:sz w:val="28"/>
          <w:szCs w:val="28"/>
        </w:rPr>
        <w:t xml:space="preserve">истемы наблюдения за производительностью (например, </w:t>
      </w:r>
      <w:proofErr w:type="spellStart"/>
      <w:r w:rsidRPr="00F421A8">
        <w:rPr>
          <w:color w:val="0F1115"/>
          <w:sz w:val="28"/>
          <w:szCs w:val="28"/>
        </w:rPr>
        <w:t>Zabbix</w:t>
      </w:r>
      <w:proofErr w:type="spellEnd"/>
      <w:r w:rsidRPr="00F421A8">
        <w:rPr>
          <w:color w:val="0F1115"/>
          <w:sz w:val="28"/>
          <w:szCs w:val="28"/>
        </w:rPr>
        <w:t xml:space="preserve">, </w:t>
      </w:r>
      <w:proofErr w:type="spellStart"/>
      <w:r w:rsidRPr="00F421A8">
        <w:rPr>
          <w:color w:val="0F1115"/>
          <w:sz w:val="28"/>
          <w:szCs w:val="28"/>
        </w:rPr>
        <w:t>Nagios</w:t>
      </w:r>
      <w:proofErr w:type="spellEnd"/>
      <w:r w:rsidRPr="00F421A8">
        <w:rPr>
          <w:color w:val="0F1115"/>
          <w:sz w:val="28"/>
          <w:szCs w:val="28"/>
        </w:rPr>
        <w:t>), позволяющие отслеживать состояние ИС.</w:t>
      </w:r>
    </w:p>
    <w:p w14:paraId="4CCB48B5" w14:textId="6B8547CE" w:rsidR="00F421A8" w:rsidRPr="00F421A8" w:rsidRDefault="00F421A8" w:rsidP="00BF11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Системы контроля изменений:</w:t>
      </w:r>
      <w:r w:rsidRPr="00F421A8">
        <w:rPr>
          <w:color w:val="0F1115"/>
          <w:sz w:val="28"/>
          <w:szCs w:val="28"/>
        </w:rPr>
        <w:t> </w:t>
      </w:r>
      <w:r w:rsidR="00963B89">
        <w:rPr>
          <w:color w:val="0F1115"/>
          <w:sz w:val="28"/>
          <w:szCs w:val="28"/>
        </w:rPr>
        <w:t>и</w:t>
      </w:r>
      <w:r w:rsidRPr="00F421A8">
        <w:rPr>
          <w:color w:val="0F1115"/>
          <w:sz w:val="28"/>
          <w:szCs w:val="28"/>
        </w:rPr>
        <w:t xml:space="preserve">нструменты для </w:t>
      </w:r>
      <w:proofErr w:type="spellStart"/>
      <w:r w:rsidRPr="00F421A8">
        <w:rPr>
          <w:color w:val="0F1115"/>
          <w:sz w:val="28"/>
          <w:szCs w:val="28"/>
        </w:rPr>
        <w:t>версионного</w:t>
      </w:r>
      <w:proofErr w:type="spellEnd"/>
      <w:r w:rsidRPr="00F421A8">
        <w:rPr>
          <w:color w:val="0F1115"/>
          <w:sz w:val="28"/>
          <w:szCs w:val="28"/>
        </w:rPr>
        <w:t xml:space="preserve"> контроля (такие как </w:t>
      </w:r>
      <w:proofErr w:type="spellStart"/>
      <w:r w:rsidRPr="00F421A8">
        <w:rPr>
          <w:color w:val="0F1115"/>
          <w:sz w:val="28"/>
          <w:szCs w:val="28"/>
        </w:rPr>
        <w:t>Git</w:t>
      </w:r>
      <w:proofErr w:type="spellEnd"/>
      <w:r w:rsidRPr="00F421A8">
        <w:rPr>
          <w:color w:val="0F1115"/>
          <w:sz w:val="28"/>
          <w:szCs w:val="28"/>
        </w:rPr>
        <w:t>) и регистрации вносимых правок.</w:t>
      </w:r>
    </w:p>
    <w:p w14:paraId="0A289E22" w14:textId="7053E9D2" w:rsidR="00F421A8" w:rsidRDefault="00F421A8" w:rsidP="00ED0DB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Автоматизация рутинных операций:</w:t>
      </w:r>
      <w:r w:rsidRPr="00F421A8">
        <w:rPr>
          <w:color w:val="0F1115"/>
          <w:sz w:val="28"/>
          <w:szCs w:val="28"/>
        </w:rPr>
        <w:t> </w:t>
      </w:r>
      <w:r w:rsidR="00963B89">
        <w:rPr>
          <w:color w:val="0F1115"/>
          <w:sz w:val="28"/>
          <w:szCs w:val="28"/>
        </w:rPr>
        <w:t>и</w:t>
      </w:r>
      <w:r w:rsidRPr="00F421A8">
        <w:rPr>
          <w:color w:val="0F1115"/>
          <w:sz w:val="28"/>
          <w:szCs w:val="28"/>
        </w:rPr>
        <w:t>спользование скриптов и автоматизированных решений для выполнения повторяющихся задач.</w:t>
      </w:r>
    </w:p>
    <w:p w14:paraId="5E3E11BA" w14:textId="77777777" w:rsidR="00ED0DB7" w:rsidRPr="00ED0DB7" w:rsidRDefault="00ED0DB7" w:rsidP="00ED0DB7">
      <w:pPr>
        <w:pStyle w:val="ds-markdown-paragraph"/>
        <w:shd w:val="clear" w:color="auto" w:fill="FFFFFF"/>
        <w:spacing w:before="0" w:beforeAutospacing="0" w:after="0" w:afterAutospacing="0" w:line="480" w:lineRule="auto"/>
        <w:ind w:left="680"/>
        <w:jc w:val="both"/>
        <w:rPr>
          <w:color w:val="0F1115"/>
          <w:sz w:val="28"/>
          <w:szCs w:val="28"/>
        </w:rPr>
      </w:pPr>
    </w:p>
    <w:p w14:paraId="7F8D24E5" w14:textId="00AC18A7" w:rsidR="00ED0DB7" w:rsidRPr="00335AE8" w:rsidRDefault="00A41E81" w:rsidP="00335AE8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0" w:name="_Toc475250079"/>
      <w:bookmarkStart w:id="21" w:name="_Toc232361009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2.5 Управление рисками и безопасностью</w:t>
      </w:r>
      <w:bookmarkEnd w:id="20"/>
      <w:bookmarkEnd w:id="21"/>
    </w:p>
    <w:p w14:paraId="653A6A93" w14:textId="77777777" w:rsidR="00ED0DB7" w:rsidRPr="00F421A8" w:rsidRDefault="00ED0DB7" w:rsidP="00ED0DB7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C8E206" w14:textId="77777777" w:rsidR="00F912FC" w:rsidRPr="00F912FC" w:rsidRDefault="00F912FC" w:rsidP="00ED0DB7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 Идентификация рисков при сопровождении</w:t>
      </w:r>
    </w:p>
    <w:p w14:paraId="3C93D73F" w14:textId="77777777" w:rsidR="00F912FC" w:rsidRPr="00F912FC" w:rsidRDefault="00F912FC" w:rsidP="00ED0DB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Выявление потенциальных угроз безопасности и факторов, способных нарушить работоспособность информационной системы.</w:t>
      </w:r>
    </w:p>
    <w:p w14:paraId="0EB56847" w14:textId="1BCDE69C" w:rsidR="00F912FC" w:rsidRDefault="00F912FC" w:rsidP="00BF113B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Оценка рисков: анализ вероятности реализации каждой угрозы и масштаба возможного воздействия на систему.</w:t>
      </w:r>
    </w:p>
    <w:p w14:paraId="4514C0B8" w14:textId="77777777" w:rsidR="00335AE8" w:rsidRPr="00F912FC" w:rsidRDefault="00335AE8" w:rsidP="00335AE8">
      <w:pPr>
        <w:pStyle w:val="ds-markdown-paragraph"/>
        <w:shd w:val="clear" w:color="auto" w:fill="FFFFFF"/>
        <w:spacing w:after="0" w:afterAutospacing="0" w:line="480" w:lineRule="auto"/>
        <w:ind w:left="720"/>
        <w:rPr>
          <w:color w:val="0F1115"/>
          <w:sz w:val="28"/>
          <w:szCs w:val="28"/>
        </w:rPr>
      </w:pPr>
    </w:p>
    <w:p w14:paraId="606E1DD8" w14:textId="6A797D21" w:rsidR="00F912FC" w:rsidRPr="00F912FC" w:rsidRDefault="00F912FC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Обеспечение информационной безопасности</w:t>
      </w:r>
    </w:p>
    <w:p w14:paraId="7B7BCE31" w14:textId="77777777" w:rsidR="00F912FC" w:rsidRPr="00F912FC" w:rsidRDefault="00F912FC" w:rsidP="00BF113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Разработка мер по снижению рисков: определение стратегий и конкретных действий для минимизации рисков (например, применение антивирусного программного обеспечения, настройка контроля доступа, шифрование данных).</w:t>
      </w:r>
    </w:p>
    <w:p w14:paraId="57A22F20" w14:textId="2D468AE0" w:rsidR="00F912FC" w:rsidRDefault="00F912FC" w:rsidP="00BF113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Мониторинг безопасности: постоянный контроль защищённости системы, включающий регулярные аудиты, проверки на наличие уязвимостей и анализ событий безопасности.</w:t>
      </w:r>
    </w:p>
    <w:p w14:paraId="064A9037" w14:textId="77777777" w:rsidR="00335AE8" w:rsidRPr="00F912FC" w:rsidRDefault="00335AE8" w:rsidP="00335AE8">
      <w:pPr>
        <w:pStyle w:val="ds-markdown-paragraph"/>
        <w:shd w:val="clear" w:color="auto" w:fill="FFFFFF"/>
        <w:spacing w:after="0" w:afterAutospacing="0" w:line="480" w:lineRule="auto"/>
        <w:ind w:left="40"/>
        <w:rPr>
          <w:color w:val="0F1115"/>
          <w:sz w:val="28"/>
          <w:szCs w:val="28"/>
        </w:rPr>
      </w:pPr>
    </w:p>
    <w:p w14:paraId="03F6CC40" w14:textId="758B437A" w:rsidR="00F912FC" w:rsidRDefault="00F912FC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rStyle w:val="ab"/>
          <w:b w:val="0"/>
          <w:bCs w:val="0"/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lastRenderedPageBreak/>
        <w:t>Резервное копирование и восстановление данных</w:t>
      </w:r>
    </w:p>
    <w:p w14:paraId="2E065CC3" w14:textId="77777777" w:rsidR="00F912FC" w:rsidRPr="00F912FC" w:rsidRDefault="00F912FC" w:rsidP="00BF113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Организация регулярного резервного копирования критически важных данных и конфигураций системы.</w:t>
      </w:r>
    </w:p>
    <w:p w14:paraId="45217071" w14:textId="77777777" w:rsidR="00F912FC" w:rsidRPr="00F912FC" w:rsidRDefault="00F912FC" w:rsidP="00BF113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Разработка и тестирование процедур восстановления после сбоев, атак или разрушения данных.</w:t>
      </w:r>
    </w:p>
    <w:p w14:paraId="7209B6A2" w14:textId="4E7D6BE5" w:rsidR="00A41E81" w:rsidRPr="00ED0DB7" w:rsidRDefault="00F912FC" w:rsidP="00ED0DB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ind w:hanging="680"/>
        <w:rPr>
          <w:rFonts w:ascii="Segoe UI" w:hAnsi="Segoe UI" w:cs="Segoe UI"/>
          <w:color w:val="0F1115"/>
        </w:rPr>
      </w:pPr>
      <w:r w:rsidRPr="00F912FC">
        <w:rPr>
          <w:color w:val="0F1115"/>
          <w:sz w:val="28"/>
          <w:szCs w:val="28"/>
        </w:rPr>
        <w:t>Хранение резервных копий в защищённом, территориально удалённом месте для обеспечения непрерывности работы при чрезвычайных</w:t>
      </w:r>
      <w:r>
        <w:rPr>
          <w:rFonts w:ascii="Segoe UI" w:hAnsi="Segoe UI" w:cs="Segoe UI"/>
          <w:color w:val="0F1115"/>
        </w:rPr>
        <w:t xml:space="preserve"> </w:t>
      </w:r>
      <w:r w:rsidRPr="00F912FC">
        <w:rPr>
          <w:color w:val="0F1115"/>
          <w:sz w:val="28"/>
          <w:szCs w:val="28"/>
        </w:rPr>
        <w:t>ситуациях.</w:t>
      </w:r>
    </w:p>
    <w:p w14:paraId="4D0C8D54" w14:textId="77777777" w:rsidR="00ED0DB7" w:rsidRDefault="00ED0DB7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ja-JP"/>
        </w:rPr>
      </w:pPr>
      <w:bookmarkStart w:id="22" w:name="_Toc57042710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FD6CAB9" w14:textId="080543F4" w:rsidR="00E20055" w:rsidRDefault="00E20055" w:rsidP="00ED0DB7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3" w:name="_Toc232361010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 ВЫПОЛНЯЕМЫЕ ЗАДАНИЯ</w:t>
      </w:r>
      <w:bookmarkEnd w:id="22"/>
      <w:bookmarkEnd w:id="23"/>
    </w:p>
    <w:p w14:paraId="2E2BE59D" w14:textId="77777777" w:rsidR="00E20055" w:rsidRDefault="00E20055" w:rsidP="00335AE8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2A83E1E" w14:textId="37589C17" w:rsidR="00F912FC" w:rsidRDefault="00505055" w:rsidP="00ED0DB7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4" w:name="_Toc232361011"/>
      <w:r>
        <w:rPr>
          <w:rFonts w:ascii="Times New Roman" w:hAnsi="Times New Roman" w:cs="Times New Roman"/>
          <w:color w:val="0F1115"/>
          <w:sz w:val="28"/>
          <w:szCs w:val="28"/>
        </w:rPr>
        <w:t>3</w:t>
      </w:r>
      <w:r w:rsidRPr="00ED0DB7">
        <w:rPr>
          <w:rFonts w:ascii="Times New Roman" w:hAnsi="Times New Roman" w:cs="Times New Roman"/>
          <w:color w:val="0F1115"/>
          <w:sz w:val="28"/>
          <w:szCs w:val="28"/>
        </w:rPr>
        <w:t xml:space="preserve">.1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Установка и настройка ПО</w:t>
      </w:r>
      <w:bookmarkEnd w:id="24"/>
    </w:p>
    <w:p w14:paraId="5D68DCD8" w14:textId="77777777" w:rsidR="00335AE8" w:rsidRPr="00335AE8" w:rsidRDefault="00335AE8" w:rsidP="00335AE8">
      <w:pPr>
        <w:spacing w:line="360" w:lineRule="auto"/>
      </w:pPr>
    </w:p>
    <w:p w14:paraId="7B63CCAD" w14:textId="1AED370B" w:rsidR="00F912FC" w:rsidRDefault="00F912FC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В перечень моих задач входили установка и первичная настройка программного обеспечения как на тестовых стендах, так и на оборудовании заказчиков. Работа велась с продуктами компании: </w:t>
      </w:r>
      <w:r w:rsidR="00963B89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а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втомаршал</w:t>
      </w:r>
      <w:r w:rsidRPr="00F912FC">
        <w:rPr>
          <w:color w:val="0F1115"/>
          <w:sz w:val="28"/>
          <w:szCs w:val="28"/>
        </w:rPr>
        <w:t> (система контроля автотранспорта),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АРДИС</w:t>
      </w:r>
      <w:r w:rsidRPr="00F912FC">
        <w:rPr>
          <w:color w:val="0F1115"/>
          <w:sz w:val="28"/>
          <w:szCs w:val="28"/>
        </w:rPr>
        <w:t> (идентификация ж/д транспорта),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ВИСКОНТ</w:t>
      </w:r>
      <w:r w:rsidRPr="00F912FC">
        <w:rPr>
          <w:color w:val="0F1115"/>
          <w:sz w:val="28"/>
          <w:szCs w:val="28"/>
        </w:rPr>
        <w:t>,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EYECONT</w:t>
      </w:r>
      <w:r w:rsidRPr="00F912FC">
        <w:rPr>
          <w:color w:val="0F1115"/>
          <w:sz w:val="28"/>
          <w:szCs w:val="28"/>
        </w:rPr>
        <w:t> и другие. Процесс включал развёртывание серверных компонентов, настройку подключения к IP-камерам и другим периферийным устройствам через контроллеры ввода-вывода, а также проверку корректности передачи видеопотока. Дополнительно выполняется конфигурирование под конкретную производственную среду, включая параметры сети, качество записи видео и правила детекции событий. В рамках данной работы я освоил работу со специализированными драйверами и внутренними утилитами конфигурации.</w:t>
      </w:r>
    </w:p>
    <w:p w14:paraId="19655C0B" w14:textId="77777777" w:rsidR="00335AE8" w:rsidRPr="00F912FC" w:rsidRDefault="00335AE8" w:rsidP="00335AE8">
      <w:pPr>
        <w:pStyle w:val="ds-markdown-paragraph"/>
        <w:shd w:val="clear" w:color="auto" w:fill="FFFFFF"/>
        <w:spacing w:before="240" w:beforeAutospacing="0" w:after="24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3EB00980" w14:textId="7DCD4A71" w:rsidR="00F912FC" w:rsidRDefault="00505055" w:rsidP="00ED0DB7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5" w:name="_Toc232361012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3.2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Устранение инцидентов</w:t>
      </w:r>
      <w:bookmarkEnd w:id="25"/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47ADD18D" w14:textId="77777777" w:rsidR="00335AE8" w:rsidRPr="00335AE8" w:rsidRDefault="00335AE8" w:rsidP="00335AE8">
      <w:pPr>
        <w:spacing w:line="360" w:lineRule="auto"/>
      </w:pPr>
    </w:p>
    <w:p w14:paraId="026948B3" w14:textId="77777777" w:rsidR="00F912FC" w:rsidRPr="00F912FC" w:rsidRDefault="00F912FC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В ходе практики я принял участие в обработке нескольких типовых инцидентов:</w:t>
      </w:r>
    </w:p>
    <w:p w14:paraId="1C169C4C" w14:textId="680143B9" w:rsidR="00F912FC" w:rsidRPr="00F912FC" w:rsidRDefault="00F912FC" w:rsidP="00BF113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 xml:space="preserve">Пример 1: </w:t>
      </w:r>
      <w:r>
        <w:rPr>
          <w:rStyle w:val="ab"/>
          <w:b w:val="0"/>
          <w:bCs w:val="0"/>
          <w:color w:val="0F1115"/>
          <w:sz w:val="28"/>
          <w:szCs w:val="28"/>
        </w:rPr>
        <w:t>с</w:t>
      </w:r>
      <w:r w:rsidRPr="00F912FC">
        <w:rPr>
          <w:rStyle w:val="ab"/>
          <w:b w:val="0"/>
          <w:bCs w:val="0"/>
          <w:color w:val="0F1115"/>
          <w:sz w:val="28"/>
          <w:szCs w:val="28"/>
        </w:rPr>
        <w:t>бои в работе системы распознавания номеров (ANPR).</w:t>
      </w:r>
      <w:r w:rsidRPr="00F912FC">
        <w:rPr>
          <w:color w:val="0F1115"/>
          <w:sz w:val="28"/>
          <w:szCs w:val="28"/>
        </w:rPr>
        <w:t> Система «Автомаршал» на одном из контрольно-пропускных пунктов перестала корректно распознавать автомобильные номера. Диагностика показала, что проблема вызвана неправильной фокусировкой камеры и бликами в вечернее время. Мной были скорректированы настройки экспозиции и зоны интереса, после чего точность распознавания вернулась к норме.</w:t>
      </w:r>
    </w:p>
    <w:p w14:paraId="2A76DBF7" w14:textId="14B36D48" w:rsidR="00F912FC" w:rsidRPr="00F912FC" w:rsidRDefault="00F912FC" w:rsidP="00BF113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lastRenderedPageBreak/>
        <w:t xml:space="preserve">Пример 2: </w:t>
      </w:r>
      <w:r>
        <w:rPr>
          <w:rStyle w:val="ab"/>
          <w:b w:val="0"/>
          <w:bCs w:val="0"/>
          <w:color w:val="0F1115"/>
          <w:sz w:val="28"/>
          <w:szCs w:val="28"/>
        </w:rPr>
        <w:t>л</w:t>
      </w:r>
      <w:r w:rsidRPr="00F912FC">
        <w:rPr>
          <w:rStyle w:val="ab"/>
          <w:b w:val="0"/>
          <w:bCs w:val="0"/>
          <w:color w:val="0F1115"/>
          <w:sz w:val="28"/>
          <w:szCs w:val="28"/>
        </w:rPr>
        <w:t>огические ошибки алгоритмов контроля.</w:t>
      </w:r>
      <w:r w:rsidRPr="00F912FC">
        <w:rPr>
          <w:color w:val="0F1115"/>
          <w:sz w:val="28"/>
          <w:szCs w:val="28"/>
        </w:rPr>
        <w:t> По обращению клиента был зафиксирован ложный срабатывание системы техники безопасности. Анализ видеозаписей и работы детекторов выявил проблему в алгоритме обработки данных в определенном сценарии освещения. Инцидент был передан в отдел R&amp;D, но на уровне сопровождения были сформулированы конкретные шаги для воспроизведения ошибки.</w:t>
      </w:r>
    </w:p>
    <w:p w14:paraId="2CE160BB" w14:textId="0817C4BA" w:rsidR="00F912FC" w:rsidRDefault="00F912FC" w:rsidP="00BF113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 xml:space="preserve">Пример 3: </w:t>
      </w:r>
      <w:r>
        <w:rPr>
          <w:rStyle w:val="ab"/>
          <w:b w:val="0"/>
          <w:bCs w:val="0"/>
          <w:color w:val="0F1115"/>
          <w:sz w:val="28"/>
          <w:szCs w:val="28"/>
        </w:rPr>
        <w:t>п</w:t>
      </w:r>
      <w:r w:rsidRPr="00F912FC">
        <w:rPr>
          <w:rStyle w:val="ab"/>
          <w:b w:val="0"/>
          <w:bCs w:val="0"/>
          <w:color w:val="0F1115"/>
          <w:sz w:val="28"/>
          <w:szCs w:val="28"/>
        </w:rPr>
        <w:t>роблемы с доступом к данным.</w:t>
      </w:r>
      <w:r w:rsidRPr="00F912FC">
        <w:rPr>
          <w:color w:val="0F1115"/>
          <w:sz w:val="28"/>
          <w:szCs w:val="28"/>
        </w:rPr>
        <w:t> Инцидент с зависанием при работе с менеджером баз данных (SQL) был связан с блокировкой ресурсов. Инцидент был решён путём перезапуска служб и оптимизации запросов к БД.</w:t>
      </w:r>
    </w:p>
    <w:p w14:paraId="12E2B930" w14:textId="77777777" w:rsidR="00335AE8" w:rsidRPr="00F912FC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left="720"/>
        <w:jc w:val="both"/>
        <w:rPr>
          <w:color w:val="0F1115"/>
          <w:sz w:val="28"/>
          <w:szCs w:val="28"/>
        </w:rPr>
      </w:pPr>
    </w:p>
    <w:p w14:paraId="06D3003C" w14:textId="3AE6FED2" w:rsidR="00335AE8" w:rsidRDefault="00505055" w:rsidP="00335AE8">
      <w:pPr>
        <w:pStyle w:val="3"/>
        <w:shd w:val="clear" w:color="auto" w:fill="FFFFFF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6" w:name="_Toc232361013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3.3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Резервное копирование данных</w:t>
      </w:r>
      <w:bookmarkEnd w:id="26"/>
    </w:p>
    <w:p w14:paraId="4ACA8DA3" w14:textId="77777777" w:rsidR="00335AE8" w:rsidRPr="00335AE8" w:rsidRDefault="00335AE8" w:rsidP="00335AE8">
      <w:pPr>
        <w:spacing w:line="360" w:lineRule="auto"/>
      </w:pPr>
    </w:p>
    <w:p w14:paraId="4B733AC8" w14:textId="34731FDC" w:rsidR="00F912FC" w:rsidRDefault="00F912FC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 xml:space="preserve">В организации регламентированы строгие процедуры резервного копирования. Моя роль заключалась в настройке регулярных автоматических </w:t>
      </w:r>
      <w:proofErr w:type="spellStart"/>
      <w:r w:rsidRPr="00F912FC">
        <w:rPr>
          <w:color w:val="0F1115"/>
          <w:sz w:val="28"/>
          <w:szCs w:val="28"/>
        </w:rPr>
        <w:t>бекапов</w:t>
      </w:r>
      <w:proofErr w:type="spellEnd"/>
      <w:r w:rsidRPr="00F912FC">
        <w:rPr>
          <w:color w:val="0F1115"/>
          <w:sz w:val="28"/>
          <w:szCs w:val="28"/>
        </w:rPr>
        <w:t xml:space="preserve"> конфигураций и баз данных (SQL) продуктового ПО на серверах заказчиков. Это включало конфигурирование расписаний, проверку целостности создаваемых архивов и отработку сценариев восстановления системы на тестовом стенде. Также проводился мониторинг свободного места на носителях, контроль успешности завершения операций и документирование процедур для протоколов информационной безопасности.</w:t>
      </w:r>
    </w:p>
    <w:p w14:paraId="3F9A00FB" w14:textId="54A295B5" w:rsidR="00335AE8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7C561EC9" w14:textId="0EE803A7" w:rsidR="00335AE8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75E0D03E" w14:textId="3CE736A2" w:rsidR="00335AE8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0D27AC69" w14:textId="77777777" w:rsidR="00335AE8" w:rsidRPr="00F912FC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1EA2EA6B" w14:textId="4E6E45E1" w:rsidR="00F912FC" w:rsidRDefault="00505055" w:rsidP="00ED0DB7">
      <w:pPr>
        <w:pStyle w:val="3"/>
        <w:shd w:val="clear" w:color="auto" w:fill="FFFFFF"/>
        <w:spacing w:before="48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7" w:name="_Toc232361014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3.4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Составление отчётов и документации</w:t>
      </w:r>
      <w:bookmarkEnd w:id="27"/>
    </w:p>
    <w:p w14:paraId="777B9D7B" w14:textId="77777777" w:rsidR="00335AE8" w:rsidRPr="00335AE8" w:rsidRDefault="00335AE8" w:rsidP="00335AE8">
      <w:pPr>
        <w:spacing w:line="360" w:lineRule="auto"/>
      </w:pPr>
    </w:p>
    <w:p w14:paraId="6B07C397" w14:textId="77777777" w:rsidR="00F912FC" w:rsidRPr="00F912FC" w:rsidRDefault="00F912FC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В процессе выполнения задач по сопровождению я составлял следующие документы:</w:t>
      </w:r>
    </w:p>
    <w:p w14:paraId="23E764F4" w14:textId="77777777" w:rsidR="00F912FC" w:rsidRP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Отчёты о тестировании</w:t>
      </w:r>
      <w:r w:rsidRPr="00F912FC">
        <w:rPr>
          <w:color w:val="0F1115"/>
          <w:sz w:val="28"/>
          <w:szCs w:val="28"/>
        </w:rPr>
        <w:t> установленных систем.</w:t>
      </w:r>
    </w:p>
    <w:p w14:paraId="7F18AA18" w14:textId="77777777" w:rsidR="00F912FC" w:rsidRP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Журналы инцидентов</w:t>
      </w:r>
      <w:r w:rsidRPr="00F912FC">
        <w:rPr>
          <w:color w:val="0F1115"/>
          <w:sz w:val="28"/>
          <w:szCs w:val="28"/>
        </w:rPr>
        <w:t> с детальным описанием проблемы, шагов диагностики и решения.</w:t>
      </w:r>
    </w:p>
    <w:p w14:paraId="70426988" w14:textId="77777777" w:rsidR="00F912FC" w:rsidRP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Инструкции для пользователей</w:t>
      </w:r>
      <w:r w:rsidRPr="00F912FC">
        <w:rPr>
          <w:color w:val="0F1115"/>
          <w:sz w:val="28"/>
          <w:szCs w:val="28"/>
        </w:rPr>
        <w:t> (или обновления к ним) по работе с новыми функциями систем.</w:t>
      </w:r>
    </w:p>
    <w:p w14:paraId="3ED76857" w14:textId="77777777" w:rsidR="00F912FC" w:rsidRP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Технические задания</w:t>
      </w:r>
      <w:r w:rsidRPr="00F912FC">
        <w:rPr>
          <w:color w:val="0F1115"/>
          <w:sz w:val="28"/>
          <w:szCs w:val="28"/>
        </w:rPr>
        <w:t> для доработок.</w:t>
      </w:r>
    </w:p>
    <w:p w14:paraId="68CA94AA" w14:textId="77777777" w:rsidR="00F912FC" w:rsidRP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Регламенты резервного копирования</w:t>
      </w:r>
      <w:r w:rsidRPr="00F912FC">
        <w:rPr>
          <w:color w:val="0F1115"/>
          <w:sz w:val="28"/>
          <w:szCs w:val="28"/>
        </w:rPr>
        <w:t> и инструкции по развёртыванию ПО.</w:t>
      </w:r>
    </w:p>
    <w:p w14:paraId="3EB62D67" w14:textId="726DB4AC" w:rsid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Протоколы аудита системы безопасности</w:t>
      </w:r>
      <w:r w:rsidRPr="00F912FC">
        <w:rPr>
          <w:color w:val="0F1115"/>
          <w:sz w:val="28"/>
          <w:szCs w:val="28"/>
        </w:rPr>
        <w:t>, включая фиксацию установленных обновлений и проверок на уязвимости.</w:t>
      </w:r>
    </w:p>
    <w:p w14:paraId="50D2EE2B" w14:textId="77777777" w:rsidR="00335AE8" w:rsidRPr="00F912FC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jc w:val="both"/>
        <w:rPr>
          <w:color w:val="0F1115"/>
          <w:sz w:val="28"/>
          <w:szCs w:val="28"/>
        </w:rPr>
      </w:pPr>
    </w:p>
    <w:p w14:paraId="5A5DA053" w14:textId="29FD02DD" w:rsidR="00335AE8" w:rsidRDefault="00505055" w:rsidP="00335AE8">
      <w:pPr>
        <w:pStyle w:val="3"/>
        <w:shd w:val="clear" w:color="auto" w:fill="FFFFFF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8" w:name="_Toc232361015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3.5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Используемые инструменты и технологии</w:t>
      </w:r>
      <w:bookmarkEnd w:id="28"/>
    </w:p>
    <w:p w14:paraId="6A63B2CC" w14:textId="77777777" w:rsidR="00335AE8" w:rsidRPr="00335AE8" w:rsidRDefault="00335AE8" w:rsidP="00335AE8">
      <w:pPr>
        <w:spacing w:line="360" w:lineRule="auto"/>
      </w:pPr>
    </w:p>
    <w:p w14:paraId="746A672F" w14:textId="77777777" w:rsidR="00F912FC" w:rsidRP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Системы учёта задач</w:t>
      </w:r>
      <w:r w:rsidRPr="00F912FC">
        <w:rPr>
          <w:color w:val="0F1115"/>
          <w:sz w:val="28"/>
          <w:szCs w:val="28"/>
        </w:rPr>
        <w:t>: </w:t>
      </w:r>
      <w:proofErr w:type="spellStart"/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Jira</w:t>
      </w:r>
      <w:proofErr w:type="spellEnd"/>
      <w:r w:rsidRPr="00F912FC">
        <w:rPr>
          <w:color w:val="0F1115"/>
          <w:sz w:val="28"/>
          <w:szCs w:val="28"/>
        </w:rPr>
        <w:t> и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Confluence</w:t>
      </w:r>
      <w:r w:rsidRPr="00F912FC">
        <w:rPr>
          <w:color w:val="0F1115"/>
          <w:sz w:val="28"/>
          <w:szCs w:val="28"/>
        </w:rPr>
        <w:t> для управления проектами, постановки задач, отслеживания статуса выполнения и ведения внутренней документации.</w:t>
      </w:r>
    </w:p>
    <w:p w14:paraId="31056498" w14:textId="27A6B745" w:rsidR="00F912FC" w:rsidRP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Языки программирования и платформы</w:t>
      </w:r>
      <w:r w:rsidRPr="00F912FC">
        <w:rPr>
          <w:color w:val="0F1115"/>
          <w:sz w:val="28"/>
          <w:szCs w:val="28"/>
        </w:rPr>
        <w:t>: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C#</w:t>
      </w:r>
      <w:r w:rsidRPr="00F912FC">
        <w:rPr>
          <w:color w:val="0F1115"/>
          <w:sz w:val="28"/>
          <w:szCs w:val="28"/>
        </w:rPr>
        <w:t> (.NET), C++,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Python</w:t>
      </w:r>
      <w:r w:rsidRPr="00F912FC">
        <w:rPr>
          <w:color w:val="0F1115"/>
          <w:sz w:val="28"/>
          <w:szCs w:val="28"/>
        </w:rPr>
        <w:t> для разработки и модификации модулей.</w:t>
      </w:r>
    </w:p>
    <w:p w14:paraId="36F0F210" w14:textId="77777777" w:rsidR="00F912FC" w:rsidRP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Базы данных</w:t>
      </w:r>
      <w:r w:rsidRPr="00F912FC">
        <w:rPr>
          <w:color w:val="0F1115"/>
          <w:sz w:val="28"/>
          <w:szCs w:val="28"/>
        </w:rPr>
        <w:t>: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Microsoft SQL Server</w:t>
      </w:r>
      <w:r w:rsidRPr="00F912FC">
        <w:rPr>
          <w:color w:val="0F1115"/>
          <w:sz w:val="28"/>
          <w:szCs w:val="28"/>
        </w:rPr>
        <w:t>, а также инструменты для работы со структурами и схемами данных (SQL Management Studio).</w:t>
      </w:r>
    </w:p>
    <w:p w14:paraId="5483174B" w14:textId="77777777" w:rsidR="00F912FC" w:rsidRP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Работа с изображениями</w:t>
      </w:r>
      <w:r w:rsidRPr="00F912FC">
        <w:rPr>
          <w:color w:val="0F1115"/>
          <w:sz w:val="28"/>
          <w:szCs w:val="28"/>
        </w:rPr>
        <w:t>: </w:t>
      </w:r>
      <w:proofErr w:type="spellStart"/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OpenCV</w:t>
      </w:r>
      <w:proofErr w:type="spellEnd"/>
      <w:r w:rsidRPr="00F912FC">
        <w:rPr>
          <w:color w:val="0F1115"/>
          <w:sz w:val="28"/>
          <w:szCs w:val="28"/>
        </w:rPr>
        <w:t>, </w:t>
      </w:r>
      <w:proofErr w:type="spellStart"/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Pillow</w:t>
      </w:r>
      <w:proofErr w:type="spellEnd"/>
      <w:r w:rsidRPr="00F912FC">
        <w:rPr>
          <w:color w:val="0F1115"/>
          <w:sz w:val="28"/>
          <w:szCs w:val="28"/>
        </w:rPr>
        <w:t>, </w:t>
      </w:r>
      <w:proofErr w:type="spellStart"/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ViDi</w:t>
      </w:r>
      <w:proofErr w:type="spellEnd"/>
      <w:r w:rsidRPr="00F912FC">
        <w:rPr>
          <w:color w:val="0F1115"/>
          <w:sz w:val="28"/>
          <w:szCs w:val="28"/>
        </w:rPr>
        <w:t xml:space="preserve"> и другие инструменты машинного зрения </w:t>
      </w:r>
      <w:proofErr w:type="spellStart"/>
      <w:r w:rsidRPr="00F912FC">
        <w:rPr>
          <w:color w:val="0F1115"/>
          <w:sz w:val="28"/>
          <w:szCs w:val="28"/>
        </w:rPr>
        <w:t>Cognex</w:t>
      </w:r>
      <w:proofErr w:type="spellEnd"/>
      <w:r w:rsidRPr="00F912FC">
        <w:rPr>
          <w:color w:val="0F1115"/>
          <w:sz w:val="28"/>
          <w:szCs w:val="28"/>
        </w:rPr>
        <w:t xml:space="preserve"> для обработки изображений и настройки </w:t>
      </w:r>
      <w:proofErr w:type="spellStart"/>
      <w:r w:rsidRPr="00F912FC">
        <w:rPr>
          <w:color w:val="0F1115"/>
          <w:sz w:val="28"/>
          <w:szCs w:val="28"/>
        </w:rPr>
        <w:t>нейросетевых</w:t>
      </w:r>
      <w:proofErr w:type="spellEnd"/>
      <w:r w:rsidRPr="00F912FC">
        <w:rPr>
          <w:color w:val="0F1115"/>
          <w:sz w:val="28"/>
          <w:szCs w:val="28"/>
        </w:rPr>
        <w:t xml:space="preserve"> детекторов.</w:t>
      </w:r>
    </w:p>
    <w:p w14:paraId="44217D06" w14:textId="77777777" w:rsidR="00F912FC" w:rsidRP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Контроль версий</w:t>
      </w:r>
      <w:r w:rsidRPr="00F912FC">
        <w:rPr>
          <w:color w:val="0F1115"/>
          <w:sz w:val="28"/>
          <w:szCs w:val="28"/>
        </w:rPr>
        <w:t>: </w:t>
      </w:r>
      <w:proofErr w:type="spellStart"/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Git</w:t>
      </w:r>
      <w:proofErr w:type="spellEnd"/>
      <w:r w:rsidRPr="00F912FC">
        <w:rPr>
          <w:color w:val="0F1115"/>
          <w:sz w:val="28"/>
          <w:szCs w:val="28"/>
        </w:rPr>
        <w:t> для работы с исходным кодом продуктов.</w:t>
      </w:r>
    </w:p>
    <w:p w14:paraId="53C634C8" w14:textId="77777777" w:rsidR="00F912FC" w:rsidRP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lastRenderedPageBreak/>
        <w:t>Средства мониторинга</w:t>
      </w:r>
      <w:r w:rsidRPr="00F912FC">
        <w:rPr>
          <w:color w:val="0F1115"/>
          <w:sz w:val="28"/>
          <w:szCs w:val="28"/>
        </w:rPr>
        <w:t>: Локальные утилиты и скрипты для отслеживания загрузки серверов, состояния видеопотоков и работы служб.</w:t>
      </w:r>
    </w:p>
    <w:p w14:paraId="75E3C22E" w14:textId="368FF46C" w:rsidR="00F912FC" w:rsidRPr="00F912FC" w:rsidRDefault="00BF113B" w:rsidP="00335AE8">
      <w:pPr>
        <w:pStyle w:val="3"/>
        <w:shd w:val="clear" w:color="auto" w:fill="FFFFFF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9" w:name="_Toc232361016"/>
      <w:r w:rsidRPr="00BF113B">
        <w:rPr>
          <w:rFonts w:ascii="Times New Roman" w:hAnsi="Times New Roman" w:cs="Times New Roman"/>
          <w:color w:val="0F1115"/>
          <w:sz w:val="28"/>
          <w:szCs w:val="28"/>
        </w:rPr>
        <w:t xml:space="preserve">3.6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Взаимодействие с сотрудниками и отделами компании</w:t>
      </w:r>
      <w:bookmarkEnd w:id="29"/>
    </w:p>
    <w:p w14:paraId="3D9D63A2" w14:textId="25663F20" w:rsidR="00F912FC" w:rsidRPr="00F912FC" w:rsidRDefault="00F912FC" w:rsidP="00BF113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Отдел разработки (R&amp;D</w:t>
      </w:r>
      <w:proofErr w:type="gramStart"/>
      <w:r w:rsidRPr="00F912FC">
        <w:rPr>
          <w:rStyle w:val="ab"/>
          <w:b w:val="0"/>
          <w:bCs w:val="0"/>
          <w:color w:val="0F1115"/>
          <w:sz w:val="28"/>
          <w:szCs w:val="28"/>
        </w:rPr>
        <w:t>)</w:t>
      </w:r>
      <w:r w:rsidRPr="00F912FC">
        <w:rPr>
          <w:color w:val="0F1115"/>
          <w:sz w:val="28"/>
          <w:szCs w:val="28"/>
        </w:rPr>
        <w:t> :</w:t>
      </w:r>
      <w:proofErr w:type="gramEnd"/>
      <w:r w:rsidRPr="00F912FC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п</w:t>
      </w:r>
      <w:r w:rsidRPr="00F912FC">
        <w:rPr>
          <w:color w:val="0F1115"/>
          <w:sz w:val="28"/>
          <w:szCs w:val="28"/>
        </w:rPr>
        <w:t>ередача детализированных описаний ошибок (</w:t>
      </w:r>
      <w:proofErr w:type="spellStart"/>
      <w:r w:rsidRPr="00F912FC">
        <w:rPr>
          <w:color w:val="0F1115"/>
          <w:sz w:val="28"/>
          <w:szCs w:val="28"/>
        </w:rPr>
        <w:t>багрепортов</w:t>
      </w:r>
      <w:proofErr w:type="spellEnd"/>
      <w:r w:rsidRPr="00F912FC">
        <w:rPr>
          <w:color w:val="0F1115"/>
          <w:sz w:val="28"/>
          <w:szCs w:val="28"/>
        </w:rPr>
        <w:t>), обсуждение архитектуры новых функций и согласование изменений.</w:t>
      </w:r>
    </w:p>
    <w:p w14:paraId="5A0420AE" w14:textId="6E070D9C" w:rsidR="00F912FC" w:rsidRPr="00F912FC" w:rsidRDefault="00F912FC" w:rsidP="00BF113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Отдел внедрения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п</w:t>
      </w:r>
      <w:r w:rsidRPr="00F912FC">
        <w:rPr>
          <w:color w:val="0F1115"/>
          <w:sz w:val="28"/>
          <w:szCs w:val="28"/>
        </w:rPr>
        <w:t>олучение информации о конфигурациях у клиента, участие в удалённых пусконаладочных работах, передача систем в эксплуатацию после настройки.</w:t>
      </w:r>
    </w:p>
    <w:p w14:paraId="6B66A374" w14:textId="6A21D464" w:rsidR="00F912FC" w:rsidRPr="00F912FC" w:rsidRDefault="00F912FC" w:rsidP="00BF113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Служба технической поддержки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с</w:t>
      </w:r>
      <w:r w:rsidRPr="00F912FC">
        <w:rPr>
          <w:color w:val="0F1115"/>
          <w:sz w:val="28"/>
          <w:szCs w:val="28"/>
        </w:rPr>
        <w:t>овместный разбор сложных инцидентов, помощь в эскалации проблем, передача знаний для обучения первой линии поддержки.</w:t>
      </w:r>
    </w:p>
    <w:p w14:paraId="5B9976BA" w14:textId="3B6CB527" w:rsidR="00F912FC" w:rsidRDefault="00F912FC" w:rsidP="00BF113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Менеджмент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у</w:t>
      </w:r>
      <w:r w:rsidRPr="00F912FC">
        <w:rPr>
          <w:color w:val="0F1115"/>
          <w:sz w:val="28"/>
          <w:szCs w:val="28"/>
        </w:rPr>
        <w:t>частие в планерках, где обсуждаются приоритеты работ по исправлению ошибок, статусы проектов по доработке ПО и планы релизов.</w:t>
      </w:r>
    </w:p>
    <w:p w14:paraId="546E733B" w14:textId="77777777" w:rsidR="00ED0DB7" w:rsidRPr="00F912FC" w:rsidRDefault="00ED0DB7" w:rsidP="00ED0DB7">
      <w:pPr>
        <w:pStyle w:val="ds-markdown-paragraph"/>
        <w:shd w:val="clear" w:color="auto" w:fill="FFFFFF"/>
        <w:spacing w:before="0" w:beforeAutospacing="0" w:after="0" w:afterAutospacing="0" w:line="480" w:lineRule="auto"/>
        <w:ind w:left="720"/>
        <w:jc w:val="both"/>
        <w:rPr>
          <w:color w:val="0F1115"/>
          <w:sz w:val="28"/>
          <w:szCs w:val="28"/>
        </w:rPr>
      </w:pPr>
    </w:p>
    <w:p w14:paraId="3B537A27" w14:textId="1D6CDECF" w:rsidR="00ED0DB7" w:rsidRDefault="00BF113B" w:rsidP="00335AE8">
      <w:pPr>
        <w:pStyle w:val="3"/>
        <w:shd w:val="clear" w:color="auto" w:fill="FFFFFF"/>
        <w:spacing w:before="0" w:after="24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30" w:name="_Toc232361017"/>
      <w:r w:rsidRPr="00BF113B">
        <w:rPr>
          <w:rFonts w:ascii="Times New Roman" w:hAnsi="Times New Roman" w:cs="Times New Roman"/>
          <w:color w:val="0F1115"/>
          <w:sz w:val="28"/>
          <w:szCs w:val="28"/>
        </w:rPr>
        <w:t xml:space="preserve">3.7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Выявленные недостатки в процессе сопровождения ИС</w:t>
      </w:r>
      <w:bookmarkEnd w:id="30"/>
    </w:p>
    <w:p w14:paraId="74AC5E73" w14:textId="77777777" w:rsidR="00335AE8" w:rsidRPr="00335AE8" w:rsidRDefault="00335AE8" w:rsidP="00335AE8">
      <w:pPr>
        <w:spacing w:line="360" w:lineRule="auto"/>
      </w:pPr>
    </w:p>
    <w:p w14:paraId="453BB15A" w14:textId="77777777" w:rsidR="00F912FC" w:rsidRPr="00F912FC" w:rsidRDefault="00F912FC" w:rsidP="00335AE8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В ходе практики я столкнулся со следующими недостатками:</w:t>
      </w:r>
    </w:p>
    <w:p w14:paraId="1E0FA689" w14:textId="739C1FF0" w:rsidR="00F912FC" w:rsidRPr="00F912FC" w:rsidRDefault="00F912FC" w:rsidP="00BF113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proofErr w:type="spellStart"/>
      <w:r w:rsidRPr="00F912FC">
        <w:rPr>
          <w:rStyle w:val="ab"/>
          <w:b w:val="0"/>
          <w:bCs w:val="0"/>
          <w:color w:val="0F1115"/>
          <w:sz w:val="28"/>
          <w:szCs w:val="28"/>
        </w:rPr>
        <w:t>Задокументированность</w:t>
      </w:r>
      <w:proofErr w:type="spellEnd"/>
      <w:r w:rsidRPr="00F912FC">
        <w:rPr>
          <w:rStyle w:val="ab"/>
          <w:b w:val="0"/>
          <w:bCs w:val="0"/>
          <w:color w:val="0F1115"/>
          <w:sz w:val="28"/>
          <w:szCs w:val="28"/>
        </w:rPr>
        <w:t xml:space="preserve"> устаревших систем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ч</w:t>
      </w:r>
      <w:r w:rsidRPr="00F912FC">
        <w:rPr>
          <w:color w:val="0F1115"/>
          <w:sz w:val="28"/>
          <w:szCs w:val="28"/>
        </w:rPr>
        <w:t>асть модулей, написанных несколько лет назад, не имела актуальной технической документации, что осложняло диагностику некоторых инцидентов.</w:t>
      </w:r>
    </w:p>
    <w:p w14:paraId="59748B44" w14:textId="6AA21917" w:rsidR="00F912FC" w:rsidRPr="00F912FC" w:rsidRDefault="00F912FC" w:rsidP="00BF113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Сложность настройки периферии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п</w:t>
      </w:r>
      <w:r w:rsidRPr="00F912FC">
        <w:rPr>
          <w:color w:val="0F1115"/>
          <w:sz w:val="28"/>
          <w:szCs w:val="28"/>
        </w:rPr>
        <w:t>роцесс подключения специфичных промышленных контроллеров требует узкой экспертизы и не всегда покрыт универсальными инструкциями. Настройка параметров внешних устройств часто требует ручного ввода кодов сигналов.</w:t>
      </w:r>
    </w:p>
    <w:p w14:paraId="670FA411" w14:textId="672BEE63" w:rsidR="00F912FC" w:rsidRDefault="00F912FC" w:rsidP="00BF113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lastRenderedPageBreak/>
        <w:t>Ручной труд при разметке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д</w:t>
      </w:r>
      <w:r w:rsidRPr="00F912FC">
        <w:rPr>
          <w:color w:val="0F1115"/>
          <w:sz w:val="28"/>
          <w:szCs w:val="28"/>
        </w:rPr>
        <w:t>ля обучения нейросетей всё ещё используется значительный объём ручной разметки изображений (выборка кадров), что является скучной, рутинной работой и потенциальным источником ошибок, если её выполняет недостаточно квалифицированный персонал.</w:t>
      </w:r>
    </w:p>
    <w:p w14:paraId="1B6541FB" w14:textId="77777777" w:rsidR="00335AE8" w:rsidRPr="00F912FC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left="720"/>
        <w:jc w:val="both"/>
        <w:rPr>
          <w:color w:val="0F1115"/>
          <w:sz w:val="28"/>
          <w:szCs w:val="28"/>
        </w:rPr>
      </w:pPr>
    </w:p>
    <w:p w14:paraId="5E15FD63" w14:textId="16A0F0E2" w:rsidR="00F912FC" w:rsidRDefault="00BF113B" w:rsidP="00335AE8">
      <w:pPr>
        <w:pStyle w:val="3"/>
        <w:shd w:val="clear" w:color="auto" w:fill="FFFFFF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31" w:name="_Toc232361018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3.8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Рекомендации по улучшению</w:t>
      </w:r>
      <w:bookmarkEnd w:id="31"/>
    </w:p>
    <w:p w14:paraId="3745D882" w14:textId="77777777" w:rsidR="00335AE8" w:rsidRPr="00335AE8" w:rsidRDefault="00335AE8" w:rsidP="00335AE8">
      <w:pPr>
        <w:spacing w:line="360" w:lineRule="auto"/>
      </w:pPr>
    </w:p>
    <w:p w14:paraId="0CA6974F" w14:textId="77777777" w:rsidR="00F912FC" w:rsidRPr="00F912FC" w:rsidRDefault="00F912FC" w:rsidP="00335AE8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Для повышения эффективности процессов сопровождения предлагаются следующие меры:</w:t>
      </w:r>
    </w:p>
    <w:p w14:paraId="6E076B18" w14:textId="77777777" w:rsidR="00F912FC" w:rsidRPr="00F912FC" w:rsidRDefault="00F912FC" w:rsidP="00BF113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Автоматизация разметки данных</w:t>
      </w:r>
      <w:r w:rsidRPr="00F912FC">
        <w:rPr>
          <w:color w:val="0F1115"/>
          <w:sz w:val="28"/>
          <w:szCs w:val="28"/>
        </w:rPr>
        <w:t>: Внедрение вспомогательных инструментов на основе предварительно обученных моделей для полуавтоматической разметки изображений, что ускорит подготовку обучающих выборок для нейросетей и снизит рутинную нагрузку на сотрудников.</w:t>
      </w:r>
    </w:p>
    <w:p w14:paraId="2DA456CE" w14:textId="4B8C578C" w:rsidR="00F912FC" w:rsidRPr="00F912FC" w:rsidRDefault="00F912FC" w:rsidP="00BF113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Централизованный мониторинг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р</w:t>
      </w:r>
      <w:r w:rsidRPr="00F912FC">
        <w:rPr>
          <w:color w:val="0F1115"/>
          <w:sz w:val="28"/>
          <w:szCs w:val="28"/>
        </w:rPr>
        <w:t>азработка единой панели мониторинга (</w:t>
      </w:r>
      <w:proofErr w:type="spellStart"/>
      <w:r w:rsidRPr="00F912FC">
        <w:rPr>
          <w:color w:val="0F1115"/>
          <w:sz w:val="28"/>
          <w:szCs w:val="28"/>
        </w:rPr>
        <w:t>Dashboard</w:t>
      </w:r>
      <w:proofErr w:type="spellEnd"/>
      <w:r w:rsidRPr="00F912FC">
        <w:rPr>
          <w:color w:val="0F1115"/>
          <w:sz w:val="28"/>
          <w:szCs w:val="28"/>
        </w:rPr>
        <w:t>) для поддержки, где отображалось бы состояние всех развёрнутых систем в режиме реального времени (статус серверов, каналов связи, детекторов) для проактивного выявления проблем до поступления жалобы от клиента.</w:t>
      </w:r>
    </w:p>
    <w:p w14:paraId="14A2E3A5" w14:textId="73ECD463" w:rsidR="00F912FC" w:rsidRDefault="00F912FC" w:rsidP="00BF113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Унификация документации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р</w:t>
      </w:r>
      <w:r w:rsidRPr="00F912FC">
        <w:rPr>
          <w:color w:val="0F1115"/>
          <w:sz w:val="28"/>
          <w:szCs w:val="28"/>
        </w:rPr>
        <w:t>егулярный аудит и актуализация вики-страниц в Confluence с принудительным контролем версий, а также внедрение чек-листов для типовых инцидентов.</w:t>
      </w:r>
    </w:p>
    <w:p w14:paraId="5F9CDEF6" w14:textId="395B407C" w:rsidR="00335AE8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left="720"/>
        <w:jc w:val="both"/>
        <w:rPr>
          <w:color w:val="0F1115"/>
          <w:sz w:val="28"/>
          <w:szCs w:val="28"/>
        </w:rPr>
      </w:pPr>
    </w:p>
    <w:p w14:paraId="7CC5B2B4" w14:textId="4765A58A" w:rsidR="00335AE8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left="720"/>
        <w:jc w:val="both"/>
        <w:rPr>
          <w:color w:val="0F1115"/>
          <w:sz w:val="28"/>
          <w:szCs w:val="28"/>
        </w:rPr>
      </w:pPr>
    </w:p>
    <w:p w14:paraId="218C8C9B" w14:textId="77777777" w:rsidR="00335AE8" w:rsidRPr="00F912FC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left="720"/>
        <w:jc w:val="both"/>
        <w:rPr>
          <w:color w:val="0F1115"/>
          <w:sz w:val="28"/>
          <w:szCs w:val="28"/>
        </w:rPr>
      </w:pPr>
    </w:p>
    <w:p w14:paraId="4803FD5E" w14:textId="50A1532A" w:rsidR="00F912FC" w:rsidRDefault="00BF113B" w:rsidP="00505055">
      <w:pPr>
        <w:pStyle w:val="3"/>
        <w:shd w:val="clear" w:color="auto" w:fill="FFFFFF"/>
        <w:spacing w:before="0" w:after="24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32" w:name="_Toc232361019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3.9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Оценка эффективности текущих решений</w:t>
      </w:r>
      <w:bookmarkEnd w:id="32"/>
    </w:p>
    <w:p w14:paraId="58006173" w14:textId="77777777" w:rsidR="00335AE8" w:rsidRPr="00335AE8" w:rsidRDefault="00335AE8" w:rsidP="00335AE8">
      <w:pPr>
        <w:spacing w:line="360" w:lineRule="auto"/>
      </w:pPr>
    </w:p>
    <w:p w14:paraId="5C1BE37A" w14:textId="77777777" w:rsidR="00F912FC" w:rsidRPr="00F912FC" w:rsidRDefault="00F912FC" w:rsidP="00335AE8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 xml:space="preserve">Применяемая в «Малленом Системс» комбинация систем машинного зрения на основе технологий глубокого обучения и нейронных сетей показывает высокую точность (до 95-99% в зависимости от условий) в задачах распознавания объектов, номеров и анализа событий. Связка </w:t>
      </w:r>
      <w:proofErr w:type="spellStart"/>
      <w:r w:rsidRPr="00F912FC">
        <w:rPr>
          <w:color w:val="0F1115"/>
          <w:sz w:val="28"/>
          <w:szCs w:val="28"/>
        </w:rPr>
        <w:t>Jira</w:t>
      </w:r>
      <w:proofErr w:type="spellEnd"/>
      <w:r w:rsidRPr="00F912FC">
        <w:rPr>
          <w:color w:val="0F1115"/>
          <w:sz w:val="28"/>
          <w:szCs w:val="28"/>
        </w:rPr>
        <w:t xml:space="preserve"> + </w:t>
      </w:r>
      <w:proofErr w:type="spellStart"/>
      <w:r w:rsidRPr="00F912FC">
        <w:rPr>
          <w:color w:val="0F1115"/>
          <w:sz w:val="28"/>
          <w:szCs w:val="28"/>
        </w:rPr>
        <w:t>Git</w:t>
      </w:r>
      <w:proofErr w:type="spellEnd"/>
      <w:r w:rsidRPr="00F912FC">
        <w:rPr>
          <w:color w:val="0F1115"/>
          <w:sz w:val="28"/>
          <w:szCs w:val="28"/>
        </w:rPr>
        <w:t xml:space="preserve"> + Confluence обеспечивает прозрачность разработки и поддержки, ускоряя коммуникацию и фиксацию изменений. В целом, инструменты и организационная структура компании адекватны текущим задачам, но требуют точечных улучшений, описанных выше, особенно в части автоматизации рутинных процессов для масштабирования деятельности.</w:t>
      </w:r>
    </w:p>
    <w:p w14:paraId="1D6A0EDA" w14:textId="2E7B1B60" w:rsidR="00E20055" w:rsidRPr="001B0C3B" w:rsidRDefault="00E20055" w:rsidP="00505055">
      <w:pPr>
        <w:spacing w:after="160" w:line="360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C3F68C" w14:textId="621F8C12" w:rsidR="00E20055" w:rsidRDefault="00E20055" w:rsidP="00505055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3" w:name="_Toc182910689"/>
      <w:bookmarkStart w:id="34" w:name="_Toc232361020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ЗАКЛЮЧЕНИЕ</w:t>
      </w:r>
      <w:bookmarkEnd w:id="33"/>
      <w:bookmarkEnd w:id="34"/>
    </w:p>
    <w:p w14:paraId="6F4D6B39" w14:textId="77777777" w:rsidR="00505055" w:rsidRDefault="00505055" w:rsidP="00ED0DB7">
      <w:pPr>
        <w:pStyle w:val="1"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AD18AD" w14:textId="0F905A30" w:rsidR="00505055" w:rsidRDefault="00505055" w:rsidP="00335AE8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35" w:name="_Toc232361021"/>
      <w:r w:rsidRPr="00505055">
        <w:rPr>
          <w:rFonts w:ascii="Times New Roman" w:hAnsi="Times New Roman" w:cs="Times New Roman"/>
          <w:color w:val="0F1115"/>
          <w:sz w:val="28"/>
          <w:szCs w:val="28"/>
        </w:rPr>
        <w:t>Итоги практики</w:t>
      </w:r>
      <w:bookmarkEnd w:id="35"/>
    </w:p>
    <w:p w14:paraId="2FE09E7B" w14:textId="77777777" w:rsidR="00335AE8" w:rsidRPr="00335AE8" w:rsidRDefault="00335AE8" w:rsidP="00335AE8">
      <w:pPr>
        <w:spacing w:line="360" w:lineRule="auto"/>
      </w:pPr>
    </w:p>
    <w:p w14:paraId="26988236" w14:textId="572CB39E" w:rsidR="00505055" w:rsidRDefault="00505055" w:rsidP="00335A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055">
        <w:rPr>
          <w:color w:val="0F1115"/>
          <w:sz w:val="28"/>
          <w:szCs w:val="28"/>
        </w:rPr>
        <w:t xml:space="preserve">Цели практики достигнуты. Выполнены задачи: установка и настройка ПО («Автомаршал», «АРДИС», «ВИСКОНТ», «EYECONT»), участие в устранении инцидентов (сбои распознавания, ошибки алгоритмов, проблемы с БД), настройка резервного копирования, составление документации. Приобретены навыки работы с </w:t>
      </w:r>
      <w:proofErr w:type="spellStart"/>
      <w:r w:rsidRPr="00505055">
        <w:rPr>
          <w:color w:val="0F1115"/>
          <w:sz w:val="28"/>
          <w:szCs w:val="28"/>
        </w:rPr>
        <w:t>Jira</w:t>
      </w:r>
      <w:proofErr w:type="spellEnd"/>
      <w:r w:rsidRPr="00505055">
        <w:rPr>
          <w:color w:val="0F1115"/>
          <w:sz w:val="28"/>
          <w:szCs w:val="28"/>
        </w:rPr>
        <w:t xml:space="preserve">, Confluence, MS SQL Server, </w:t>
      </w:r>
      <w:proofErr w:type="spellStart"/>
      <w:r w:rsidRPr="00505055">
        <w:rPr>
          <w:color w:val="0F1115"/>
          <w:sz w:val="28"/>
          <w:szCs w:val="28"/>
        </w:rPr>
        <w:t>Git</w:t>
      </w:r>
      <w:proofErr w:type="spellEnd"/>
      <w:r w:rsidRPr="00505055">
        <w:rPr>
          <w:color w:val="0F1115"/>
          <w:sz w:val="28"/>
          <w:szCs w:val="28"/>
        </w:rPr>
        <w:t xml:space="preserve">, </w:t>
      </w:r>
      <w:proofErr w:type="spellStart"/>
      <w:r w:rsidRPr="00505055">
        <w:rPr>
          <w:color w:val="0F1115"/>
          <w:sz w:val="28"/>
          <w:szCs w:val="28"/>
        </w:rPr>
        <w:t>OpenCV</w:t>
      </w:r>
      <w:proofErr w:type="spellEnd"/>
      <w:r w:rsidRPr="00505055">
        <w:rPr>
          <w:color w:val="0F1115"/>
          <w:sz w:val="28"/>
          <w:szCs w:val="28"/>
        </w:rPr>
        <w:t xml:space="preserve">, </w:t>
      </w:r>
      <w:proofErr w:type="spellStart"/>
      <w:r w:rsidRPr="00505055">
        <w:rPr>
          <w:color w:val="0F1115"/>
          <w:sz w:val="28"/>
          <w:szCs w:val="28"/>
        </w:rPr>
        <w:t>Pillow</w:t>
      </w:r>
      <w:proofErr w:type="spellEnd"/>
      <w:r w:rsidRPr="00505055">
        <w:rPr>
          <w:color w:val="0F1115"/>
          <w:sz w:val="28"/>
          <w:szCs w:val="28"/>
        </w:rPr>
        <w:t xml:space="preserve">, диагностики систем </w:t>
      </w:r>
      <w:proofErr w:type="spellStart"/>
      <w:r w:rsidRPr="00505055">
        <w:rPr>
          <w:color w:val="0F1115"/>
          <w:sz w:val="28"/>
          <w:szCs w:val="28"/>
        </w:rPr>
        <w:t>видеоаналитики</w:t>
      </w:r>
      <w:proofErr w:type="spellEnd"/>
      <w:r w:rsidRPr="00505055">
        <w:rPr>
          <w:color w:val="0F1115"/>
          <w:sz w:val="28"/>
          <w:szCs w:val="28"/>
        </w:rPr>
        <w:t>.</w:t>
      </w:r>
    </w:p>
    <w:p w14:paraId="68F3938E" w14:textId="77777777" w:rsidR="00335AE8" w:rsidRPr="00505055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43C81188" w14:textId="56F4F127" w:rsidR="00505055" w:rsidRDefault="00505055" w:rsidP="00335AE8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36" w:name="_Toc232361022"/>
      <w:r w:rsidRPr="00505055">
        <w:rPr>
          <w:rFonts w:ascii="Times New Roman" w:hAnsi="Times New Roman" w:cs="Times New Roman"/>
          <w:color w:val="0F1115"/>
          <w:sz w:val="28"/>
          <w:szCs w:val="28"/>
        </w:rPr>
        <w:t>Значение для профессионального роста</w:t>
      </w:r>
      <w:bookmarkEnd w:id="36"/>
    </w:p>
    <w:p w14:paraId="0DD443CE" w14:textId="77777777" w:rsidR="00335AE8" w:rsidRPr="00335AE8" w:rsidRDefault="00335AE8" w:rsidP="00335AE8">
      <w:pPr>
        <w:spacing w:line="360" w:lineRule="auto"/>
      </w:pPr>
    </w:p>
    <w:p w14:paraId="6D5565EC" w14:textId="6370A2A6" w:rsidR="00505055" w:rsidRDefault="00505055" w:rsidP="00335A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055">
        <w:rPr>
          <w:color w:val="0F1115"/>
          <w:sz w:val="28"/>
          <w:szCs w:val="28"/>
        </w:rPr>
        <w:t>Опыт в компании-лидере компьютерного зрения дал понимание требований к промышленным ИС, владение стеком C#/C++/Python/нейросети, навыки командной работы и документирования. Это повышает конкурентоспособность на позиции инженера сопровождения или разработчика.</w:t>
      </w:r>
    </w:p>
    <w:p w14:paraId="731CA201" w14:textId="77777777" w:rsidR="00335AE8" w:rsidRPr="00505055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0033EE92" w14:textId="2220DDB5" w:rsidR="00505055" w:rsidRDefault="00505055" w:rsidP="00335AE8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37" w:name="_Toc232361023"/>
      <w:r w:rsidRPr="00505055">
        <w:rPr>
          <w:rFonts w:ascii="Times New Roman" w:hAnsi="Times New Roman" w:cs="Times New Roman"/>
          <w:color w:val="0F1115"/>
          <w:sz w:val="28"/>
          <w:szCs w:val="28"/>
        </w:rPr>
        <w:t>Оценка организации практики</w:t>
      </w:r>
      <w:bookmarkEnd w:id="37"/>
    </w:p>
    <w:p w14:paraId="61E6310F" w14:textId="77777777" w:rsidR="00335AE8" w:rsidRPr="00335AE8" w:rsidRDefault="00335AE8" w:rsidP="00335AE8">
      <w:pPr>
        <w:spacing w:line="360" w:lineRule="auto"/>
      </w:pPr>
    </w:p>
    <w:p w14:paraId="635416CD" w14:textId="77777777" w:rsidR="00505055" w:rsidRPr="00505055" w:rsidRDefault="00505055" w:rsidP="00335A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055">
        <w:rPr>
          <w:color w:val="0F1115"/>
          <w:sz w:val="28"/>
          <w:szCs w:val="28"/>
        </w:rPr>
        <w:t>Организация практики на высоком уровне: доступ к ПО и документации, наставничество, задания от реальных задач. Недостатки (устаревшая документация, ручная разметка) не снижают общей положительной оценки, предложены рекомендации. Практика полностью выполнила свою роль.</w:t>
      </w:r>
    </w:p>
    <w:p w14:paraId="73E1E37B" w14:textId="5D1AABC4" w:rsidR="00E20055" w:rsidRDefault="00E20055" w:rsidP="00505055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827C33" w14:textId="1CB8E052" w:rsidR="00E20055" w:rsidRDefault="00E20055" w:rsidP="00ED0DB7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8" w:name="_Toc508780040"/>
      <w:bookmarkStart w:id="39" w:name="_Toc232361024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СПИСОК ИСПОЛЬЗОВАННЫХ ИСТОЧНИКОВ</w:t>
      </w:r>
      <w:bookmarkEnd w:id="38"/>
      <w:bookmarkEnd w:id="39"/>
    </w:p>
    <w:p w14:paraId="7B826248" w14:textId="77777777" w:rsidR="00ED0DB7" w:rsidRDefault="00ED0DB7" w:rsidP="00ED0DB7">
      <w:pPr>
        <w:pStyle w:val="1"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9DDDE5" w14:textId="1A109B06" w:rsidR="00963B89" w:rsidRPr="00505055" w:rsidRDefault="00963B89" w:rsidP="00ED0DB7">
      <w:pPr>
        <w:pStyle w:val="aa"/>
        <w:numPr>
          <w:ilvl w:val="0"/>
          <w:numId w:val="38"/>
        </w:numPr>
        <w:spacing w:after="0"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Официальный сайт компании «Малленом Системс» — </w:t>
      </w:r>
      <w:proofErr w:type="gramStart"/>
      <w:r w:rsidRPr="00505055">
        <w:rPr>
          <w:rFonts w:ascii="Times New Roman" w:hAnsi="Times New Roman" w:cs="Times New Roman"/>
          <w:sz w:val="28"/>
          <w:szCs w:val="28"/>
        </w:rPr>
        <w:t xml:space="preserve">URL: </w:t>
      </w:r>
      <w:r w:rsidR="0050505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505055">
        <w:rPr>
          <w:rFonts w:ascii="Times New Roman" w:hAnsi="Times New Roman" w:cs="Times New Roman"/>
          <w:sz w:val="28"/>
          <w:szCs w:val="28"/>
        </w:rPr>
        <w:t xml:space="preserve">      </w:t>
      </w:r>
      <w:r w:rsidRPr="00505055">
        <w:rPr>
          <w:rFonts w:ascii="Times New Roman" w:hAnsi="Times New Roman" w:cs="Times New Roman"/>
          <w:sz w:val="28"/>
          <w:szCs w:val="28"/>
        </w:rPr>
        <w:t xml:space="preserve">https://www.mallenom.ru. </w:t>
      </w:r>
    </w:p>
    <w:p w14:paraId="6EBDB880" w14:textId="12F36F84" w:rsidR="00963B89" w:rsidRPr="00505055" w:rsidRDefault="00963B89" w:rsidP="00ED0DB7">
      <w:pPr>
        <w:pStyle w:val="aa"/>
        <w:numPr>
          <w:ilvl w:val="0"/>
          <w:numId w:val="38"/>
        </w:numPr>
        <w:spacing w:after="0"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Статья ««Малленом Системс» открывает новые рынки» — URL: https://www.mallenom.ru/company/publications/1167/. </w:t>
      </w:r>
    </w:p>
    <w:p w14:paraId="04E22287" w14:textId="766C54B6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>Материал «Малленом Системс (</w:t>
      </w:r>
      <w:proofErr w:type="spellStart"/>
      <w:r w:rsidRPr="00505055">
        <w:rPr>
          <w:rFonts w:ascii="Times New Roman" w:hAnsi="Times New Roman" w:cs="Times New Roman"/>
          <w:sz w:val="28"/>
          <w:szCs w:val="28"/>
        </w:rPr>
        <w:t>Mallenom</w:t>
      </w:r>
      <w:proofErr w:type="spellEnd"/>
      <w:r w:rsidRPr="00505055">
        <w:rPr>
          <w:rFonts w:ascii="Times New Roman" w:hAnsi="Times New Roman" w:cs="Times New Roman"/>
          <w:sz w:val="28"/>
          <w:szCs w:val="28"/>
        </w:rPr>
        <w:t xml:space="preserve"> Systems)» на портале </w:t>
      </w:r>
      <w:proofErr w:type="spellStart"/>
      <w:r w:rsidRPr="00505055">
        <w:rPr>
          <w:rFonts w:ascii="Times New Roman" w:hAnsi="Times New Roman" w:cs="Times New Roman"/>
          <w:sz w:val="28"/>
          <w:szCs w:val="28"/>
        </w:rPr>
        <w:t>Tadviser</w:t>
      </w:r>
      <w:proofErr w:type="spellEnd"/>
      <w:r w:rsidRPr="00505055">
        <w:rPr>
          <w:rFonts w:ascii="Times New Roman" w:hAnsi="Times New Roman" w:cs="Times New Roman"/>
          <w:sz w:val="28"/>
          <w:szCs w:val="28"/>
        </w:rPr>
        <w:t xml:space="preserve"> — URL: https://www.tadviser.ru/index.php/Компания:Малленом_Системс_(Mallenom_Systems). </w:t>
      </w:r>
    </w:p>
    <w:p w14:paraId="7D7705FD" w14:textId="59FA80F9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Публикация на портале SPBIT «Как университетский стартап может вырасти до серьезного бизнеса...» — URL: https://www.spbit.ru/news/.... </w:t>
      </w:r>
    </w:p>
    <w:p w14:paraId="26F19EF9" w14:textId="2E80CCCF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Страница «Компания </w:t>
      </w:r>
      <w:proofErr w:type="spellStart"/>
      <w:r w:rsidRPr="00505055">
        <w:rPr>
          <w:rFonts w:ascii="Times New Roman" w:hAnsi="Times New Roman" w:cs="Times New Roman"/>
          <w:sz w:val="28"/>
          <w:szCs w:val="28"/>
        </w:rPr>
        <w:t>Mallenom</w:t>
      </w:r>
      <w:proofErr w:type="spellEnd"/>
      <w:r w:rsidRPr="00505055">
        <w:rPr>
          <w:rFonts w:ascii="Times New Roman" w:hAnsi="Times New Roman" w:cs="Times New Roman"/>
          <w:sz w:val="28"/>
          <w:szCs w:val="28"/>
        </w:rPr>
        <w:t xml:space="preserve"> Systems» на </w:t>
      </w:r>
      <w:proofErr w:type="spellStart"/>
      <w:r w:rsidRPr="00505055">
        <w:rPr>
          <w:rFonts w:ascii="Times New Roman" w:hAnsi="Times New Roman" w:cs="Times New Roman"/>
          <w:sz w:val="28"/>
          <w:szCs w:val="28"/>
        </w:rPr>
        <w:t>Хабре</w:t>
      </w:r>
      <w:proofErr w:type="spellEnd"/>
      <w:r w:rsidRPr="00505055">
        <w:rPr>
          <w:rFonts w:ascii="Times New Roman" w:hAnsi="Times New Roman" w:cs="Times New Roman"/>
          <w:sz w:val="28"/>
          <w:szCs w:val="28"/>
        </w:rPr>
        <w:t xml:space="preserve"> — URL: https://career.habr.com/companies/mallenom. </w:t>
      </w:r>
    </w:p>
    <w:p w14:paraId="45502C23" w14:textId="6E54AF5D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Статья в журнале «Control Engineering Россия» — ««Малленом Системс» </w:t>
      </w:r>
      <w:proofErr w:type="spellStart"/>
      <w:r w:rsidRPr="00505055">
        <w:rPr>
          <w:rFonts w:ascii="Times New Roman" w:hAnsi="Times New Roman" w:cs="Times New Roman"/>
          <w:sz w:val="28"/>
          <w:szCs w:val="28"/>
        </w:rPr>
        <w:t>импортозаместит</w:t>
      </w:r>
      <w:proofErr w:type="spellEnd"/>
      <w:r w:rsidRPr="00505055">
        <w:rPr>
          <w:rFonts w:ascii="Times New Roman" w:hAnsi="Times New Roman" w:cs="Times New Roman"/>
          <w:sz w:val="28"/>
          <w:szCs w:val="28"/>
        </w:rPr>
        <w:t xml:space="preserve"> решение Motion </w:t>
      </w:r>
      <w:proofErr w:type="spellStart"/>
      <w:r w:rsidRPr="00505055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505055">
        <w:rPr>
          <w:rFonts w:ascii="Times New Roman" w:hAnsi="Times New Roman" w:cs="Times New Roman"/>
          <w:sz w:val="28"/>
          <w:szCs w:val="28"/>
        </w:rPr>
        <w:t xml:space="preserve">...» — URL: https://www.controlengrussia.com/.... </w:t>
      </w:r>
    </w:p>
    <w:p w14:paraId="0EDED257" w14:textId="763695B2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Новость на портале РБК «Пять IT-решений «Малленом Системс» получили знак «Сделано в России»» — URL: https://companies.rbc.ru/news/.... </w:t>
      </w:r>
    </w:p>
    <w:p w14:paraId="24518153" w14:textId="47D77655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Карточка предприятия на портале «Сделано на Вологодчине» — URL: https://export.marketvologda.ru/.... </w:t>
      </w:r>
    </w:p>
    <w:p w14:paraId="2120AAB8" w14:textId="26EB3608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>Страница компании «</w:t>
      </w:r>
      <w:proofErr w:type="spellStart"/>
      <w:r w:rsidRPr="00505055">
        <w:rPr>
          <w:rFonts w:ascii="Times New Roman" w:hAnsi="Times New Roman" w:cs="Times New Roman"/>
          <w:sz w:val="28"/>
          <w:szCs w:val="28"/>
        </w:rPr>
        <w:t>Mallenom</w:t>
      </w:r>
      <w:proofErr w:type="spellEnd"/>
      <w:r w:rsidRPr="00505055">
        <w:rPr>
          <w:rFonts w:ascii="Times New Roman" w:hAnsi="Times New Roman" w:cs="Times New Roman"/>
          <w:sz w:val="28"/>
          <w:szCs w:val="28"/>
        </w:rPr>
        <w:t xml:space="preserve"> Systems» на </w:t>
      </w:r>
      <w:proofErr w:type="spellStart"/>
      <w:r w:rsidRPr="00505055">
        <w:rPr>
          <w:rFonts w:ascii="Times New Roman" w:hAnsi="Times New Roman" w:cs="Times New Roman"/>
          <w:sz w:val="28"/>
          <w:szCs w:val="28"/>
        </w:rPr>
        <w:t>LinkedIn</w:t>
      </w:r>
      <w:proofErr w:type="spellEnd"/>
      <w:r w:rsidRPr="00505055">
        <w:rPr>
          <w:rFonts w:ascii="Times New Roman" w:hAnsi="Times New Roman" w:cs="Times New Roman"/>
          <w:sz w:val="28"/>
          <w:szCs w:val="28"/>
        </w:rPr>
        <w:t xml:space="preserve"> — URL: https://www.linkedin.com/company/mallenom-systems. </w:t>
      </w:r>
    </w:p>
    <w:p w14:paraId="3E578FF4" w14:textId="5730D434" w:rsidR="00C81030" w:rsidRPr="00335AE8" w:rsidRDefault="00963B89" w:rsidP="00505055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Профиль компании на информационно-аналитической платформе </w:t>
      </w:r>
      <w:proofErr w:type="spellStart"/>
      <w:r w:rsidRPr="00505055">
        <w:rPr>
          <w:rFonts w:ascii="Times New Roman" w:hAnsi="Times New Roman" w:cs="Times New Roman"/>
          <w:sz w:val="28"/>
          <w:szCs w:val="28"/>
        </w:rPr>
        <w:t>Cbinsights</w:t>
      </w:r>
      <w:proofErr w:type="spellEnd"/>
      <w:r w:rsidRPr="00505055">
        <w:rPr>
          <w:rFonts w:ascii="Times New Roman" w:hAnsi="Times New Roman" w:cs="Times New Roman"/>
          <w:sz w:val="28"/>
          <w:szCs w:val="28"/>
        </w:rPr>
        <w:t xml:space="preserve"> — URL: https://www.cbinsights.com/company/mallenom-systems. </w:t>
      </w:r>
    </w:p>
    <w:sectPr w:rsidR="00C81030" w:rsidRPr="00335AE8" w:rsidSect="001F479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15CC6" w14:textId="77777777" w:rsidR="00465E63" w:rsidRDefault="00465E63" w:rsidP="001F4798">
      <w:pPr>
        <w:spacing w:after="0" w:line="240" w:lineRule="auto"/>
      </w:pPr>
      <w:r>
        <w:separator/>
      </w:r>
    </w:p>
  </w:endnote>
  <w:endnote w:type="continuationSeparator" w:id="0">
    <w:p w14:paraId="561E5045" w14:textId="77777777" w:rsidR="00465E63" w:rsidRDefault="00465E63" w:rsidP="001F4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4209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67D62E4" w14:textId="5A20E003" w:rsidR="001F4798" w:rsidRPr="001F4798" w:rsidRDefault="001F4798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F479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F479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F479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F4798">
          <w:rPr>
            <w:rFonts w:ascii="Times New Roman" w:hAnsi="Times New Roman" w:cs="Times New Roman"/>
            <w:sz w:val="28"/>
            <w:szCs w:val="28"/>
          </w:rPr>
          <w:t>2</w:t>
        </w:r>
        <w:r w:rsidRPr="001F479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0B10ED9" w14:textId="77777777" w:rsidR="001F4798" w:rsidRDefault="001F479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683E1" w14:textId="77777777" w:rsidR="00465E63" w:rsidRDefault="00465E63" w:rsidP="001F4798">
      <w:pPr>
        <w:spacing w:after="0" w:line="240" w:lineRule="auto"/>
      </w:pPr>
      <w:r>
        <w:separator/>
      </w:r>
    </w:p>
  </w:footnote>
  <w:footnote w:type="continuationSeparator" w:id="0">
    <w:p w14:paraId="5D70A36D" w14:textId="77777777" w:rsidR="00465E63" w:rsidRDefault="00465E63" w:rsidP="001F4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36F4D"/>
    <w:multiLevelType w:val="multilevel"/>
    <w:tmpl w:val="5B10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04C6D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7E9A"/>
    <w:multiLevelType w:val="multilevel"/>
    <w:tmpl w:val="36EA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42D7"/>
    <w:multiLevelType w:val="multilevel"/>
    <w:tmpl w:val="E902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57E41"/>
    <w:multiLevelType w:val="hybridMultilevel"/>
    <w:tmpl w:val="DB025E60"/>
    <w:lvl w:ilvl="0" w:tplc="F3302278">
      <w:start w:val="1"/>
      <w:numFmt w:val="decimal"/>
      <w:lvlText w:val="%1."/>
      <w:lvlJc w:val="left"/>
      <w:pPr>
        <w:ind w:left="360" w:hanging="360"/>
      </w:pPr>
    </w:lvl>
    <w:lvl w:ilvl="1" w:tplc="BFB8A0D2">
      <w:start w:val="1"/>
      <w:numFmt w:val="lowerLetter"/>
      <w:lvlText w:val="%2."/>
      <w:lvlJc w:val="left"/>
      <w:pPr>
        <w:ind w:left="1080" w:hanging="360"/>
      </w:pPr>
    </w:lvl>
    <w:lvl w:ilvl="2" w:tplc="47AAAA68">
      <w:start w:val="1"/>
      <w:numFmt w:val="lowerRoman"/>
      <w:lvlText w:val="%3."/>
      <w:lvlJc w:val="right"/>
      <w:pPr>
        <w:ind w:left="1800" w:hanging="180"/>
      </w:pPr>
    </w:lvl>
    <w:lvl w:ilvl="3" w:tplc="C11E3F88">
      <w:start w:val="1"/>
      <w:numFmt w:val="decimal"/>
      <w:lvlText w:val="%4."/>
      <w:lvlJc w:val="left"/>
      <w:pPr>
        <w:ind w:left="2520" w:hanging="360"/>
      </w:pPr>
    </w:lvl>
    <w:lvl w:ilvl="4" w:tplc="A65A644E">
      <w:start w:val="1"/>
      <w:numFmt w:val="lowerLetter"/>
      <w:lvlText w:val="%5."/>
      <w:lvlJc w:val="left"/>
      <w:pPr>
        <w:ind w:left="3240" w:hanging="360"/>
      </w:pPr>
    </w:lvl>
    <w:lvl w:ilvl="5" w:tplc="A120D8E6">
      <w:start w:val="1"/>
      <w:numFmt w:val="lowerRoman"/>
      <w:lvlText w:val="%6."/>
      <w:lvlJc w:val="right"/>
      <w:pPr>
        <w:ind w:left="3960" w:hanging="180"/>
      </w:pPr>
    </w:lvl>
    <w:lvl w:ilvl="6" w:tplc="7A30FE72">
      <w:start w:val="1"/>
      <w:numFmt w:val="decimal"/>
      <w:lvlText w:val="%7."/>
      <w:lvlJc w:val="left"/>
      <w:pPr>
        <w:ind w:left="4680" w:hanging="360"/>
      </w:pPr>
    </w:lvl>
    <w:lvl w:ilvl="7" w:tplc="07F0FEE0">
      <w:start w:val="1"/>
      <w:numFmt w:val="lowerLetter"/>
      <w:lvlText w:val="%8."/>
      <w:lvlJc w:val="left"/>
      <w:pPr>
        <w:ind w:left="5400" w:hanging="360"/>
      </w:pPr>
    </w:lvl>
    <w:lvl w:ilvl="8" w:tplc="6E5C474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41536C"/>
    <w:multiLevelType w:val="multilevel"/>
    <w:tmpl w:val="8FA6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95B39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41D5E"/>
    <w:multiLevelType w:val="multilevel"/>
    <w:tmpl w:val="36EA31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367F6D90"/>
    <w:multiLevelType w:val="hybridMultilevel"/>
    <w:tmpl w:val="D98A43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B04A50"/>
    <w:multiLevelType w:val="multilevel"/>
    <w:tmpl w:val="8B5A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75309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01F65"/>
    <w:multiLevelType w:val="hybridMultilevel"/>
    <w:tmpl w:val="D7903156"/>
    <w:lvl w:ilvl="0" w:tplc="0FEC0D06">
      <w:start w:val="1"/>
      <w:numFmt w:val="decimal"/>
      <w:lvlText w:val="%1."/>
      <w:lvlJc w:val="left"/>
      <w:pPr>
        <w:ind w:left="360" w:hanging="360"/>
      </w:pPr>
    </w:lvl>
    <w:lvl w:ilvl="1" w:tplc="E6A8595C">
      <w:start w:val="1"/>
      <w:numFmt w:val="lowerLetter"/>
      <w:lvlText w:val="%2."/>
      <w:lvlJc w:val="left"/>
      <w:pPr>
        <w:ind w:left="1080" w:hanging="360"/>
      </w:pPr>
    </w:lvl>
    <w:lvl w:ilvl="2" w:tplc="99EA494C">
      <w:start w:val="1"/>
      <w:numFmt w:val="lowerRoman"/>
      <w:lvlText w:val="%3."/>
      <w:lvlJc w:val="right"/>
      <w:pPr>
        <w:ind w:left="1800" w:hanging="180"/>
      </w:pPr>
    </w:lvl>
    <w:lvl w:ilvl="3" w:tplc="6128D02E">
      <w:start w:val="1"/>
      <w:numFmt w:val="decimal"/>
      <w:lvlText w:val="%4."/>
      <w:lvlJc w:val="left"/>
      <w:pPr>
        <w:ind w:left="2520" w:hanging="360"/>
      </w:pPr>
    </w:lvl>
    <w:lvl w:ilvl="4" w:tplc="2910D952">
      <w:start w:val="1"/>
      <w:numFmt w:val="lowerLetter"/>
      <w:lvlText w:val="%5."/>
      <w:lvlJc w:val="left"/>
      <w:pPr>
        <w:ind w:left="3240" w:hanging="360"/>
      </w:pPr>
    </w:lvl>
    <w:lvl w:ilvl="5" w:tplc="A4A623AA">
      <w:start w:val="1"/>
      <w:numFmt w:val="lowerRoman"/>
      <w:lvlText w:val="%6."/>
      <w:lvlJc w:val="right"/>
      <w:pPr>
        <w:ind w:left="3960" w:hanging="180"/>
      </w:pPr>
    </w:lvl>
    <w:lvl w:ilvl="6" w:tplc="895064AC">
      <w:start w:val="1"/>
      <w:numFmt w:val="decimal"/>
      <w:lvlText w:val="%7."/>
      <w:lvlJc w:val="left"/>
      <w:pPr>
        <w:ind w:left="4680" w:hanging="360"/>
      </w:pPr>
    </w:lvl>
    <w:lvl w:ilvl="7" w:tplc="9634DAE0">
      <w:start w:val="1"/>
      <w:numFmt w:val="lowerLetter"/>
      <w:lvlText w:val="%8."/>
      <w:lvlJc w:val="left"/>
      <w:pPr>
        <w:ind w:left="5400" w:hanging="360"/>
      </w:pPr>
    </w:lvl>
    <w:lvl w:ilvl="8" w:tplc="5F3E5B4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8616C4"/>
    <w:multiLevelType w:val="multilevel"/>
    <w:tmpl w:val="3BC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C0299"/>
    <w:multiLevelType w:val="multilevel"/>
    <w:tmpl w:val="B256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772A0"/>
    <w:multiLevelType w:val="hybridMultilevel"/>
    <w:tmpl w:val="8850062C"/>
    <w:lvl w:ilvl="0" w:tplc="0419000F">
      <w:start w:val="1"/>
      <w:numFmt w:val="decimal"/>
      <w:lvlText w:val="%1."/>
      <w:lvlJc w:val="left"/>
      <w:pPr>
        <w:ind w:left="357" w:hanging="360"/>
      </w:p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5" w15:restartNumberingAfterBreak="0">
    <w:nsid w:val="446C1DB8"/>
    <w:multiLevelType w:val="multilevel"/>
    <w:tmpl w:val="C6FE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42788"/>
    <w:multiLevelType w:val="multilevel"/>
    <w:tmpl w:val="80B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50878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95CA1"/>
    <w:multiLevelType w:val="multilevel"/>
    <w:tmpl w:val="914C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7800DC"/>
    <w:multiLevelType w:val="multilevel"/>
    <w:tmpl w:val="66C0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E534EB"/>
    <w:multiLevelType w:val="multilevel"/>
    <w:tmpl w:val="914C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1C679A"/>
    <w:multiLevelType w:val="multilevel"/>
    <w:tmpl w:val="8D1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E4B39"/>
    <w:multiLevelType w:val="multilevel"/>
    <w:tmpl w:val="1C00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90C9D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71E40"/>
    <w:multiLevelType w:val="hybridMultilevel"/>
    <w:tmpl w:val="FFFFFFFF"/>
    <w:lvl w:ilvl="0" w:tplc="547A2838">
      <w:start w:val="1"/>
      <w:numFmt w:val="decimal"/>
      <w:lvlText w:val="%1."/>
      <w:lvlJc w:val="left"/>
      <w:pPr>
        <w:ind w:left="360" w:hanging="360"/>
      </w:pPr>
    </w:lvl>
    <w:lvl w:ilvl="1" w:tplc="67129CCE">
      <w:start w:val="1"/>
      <w:numFmt w:val="lowerLetter"/>
      <w:lvlText w:val="%2."/>
      <w:lvlJc w:val="left"/>
      <w:pPr>
        <w:ind w:left="1080" w:hanging="360"/>
      </w:pPr>
    </w:lvl>
    <w:lvl w:ilvl="2" w:tplc="F6909870">
      <w:start w:val="1"/>
      <w:numFmt w:val="lowerRoman"/>
      <w:lvlText w:val="%3."/>
      <w:lvlJc w:val="right"/>
      <w:pPr>
        <w:ind w:left="1800" w:hanging="180"/>
      </w:pPr>
    </w:lvl>
    <w:lvl w:ilvl="3" w:tplc="A8C87072">
      <w:start w:val="1"/>
      <w:numFmt w:val="decimal"/>
      <w:lvlText w:val="%4."/>
      <w:lvlJc w:val="left"/>
      <w:pPr>
        <w:ind w:left="2520" w:hanging="360"/>
      </w:pPr>
    </w:lvl>
    <w:lvl w:ilvl="4" w:tplc="270C67B2">
      <w:start w:val="1"/>
      <w:numFmt w:val="lowerLetter"/>
      <w:lvlText w:val="%5."/>
      <w:lvlJc w:val="left"/>
      <w:pPr>
        <w:ind w:left="3240" w:hanging="360"/>
      </w:pPr>
    </w:lvl>
    <w:lvl w:ilvl="5" w:tplc="9ED83B62">
      <w:start w:val="1"/>
      <w:numFmt w:val="lowerRoman"/>
      <w:lvlText w:val="%6."/>
      <w:lvlJc w:val="right"/>
      <w:pPr>
        <w:ind w:left="3960" w:hanging="180"/>
      </w:pPr>
    </w:lvl>
    <w:lvl w:ilvl="6" w:tplc="7D0249BA">
      <w:start w:val="1"/>
      <w:numFmt w:val="decimal"/>
      <w:lvlText w:val="%7."/>
      <w:lvlJc w:val="left"/>
      <w:pPr>
        <w:ind w:left="4680" w:hanging="360"/>
      </w:pPr>
    </w:lvl>
    <w:lvl w:ilvl="7" w:tplc="C7FC8FE2">
      <w:start w:val="1"/>
      <w:numFmt w:val="lowerLetter"/>
      <w:lvlText w:val="%8."/>
      <w:lvlJc w:val="left"/>
      <w:pPr>
        <w:ind w:left="5400" w:hanging="360"/>
      </w:pPr>
    </w:lvl>
    <w:lvl w:ilvl="8" w:tplc="726ABB76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1D7D20"/>
    <w:multiLevelType w:val="multilevel"/>
    <w:tmpl w:val="2318A5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07F27FA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45E01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76FB6"/>
    <w:multiLevelType w:val="multilevel"/>
    <w:tmpl w:val="5B10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335C28"/>
    <w:multiLevelType w:val="multilevel"/>
    <w:tmpl w:val="8AFA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42A30"/>
    <w:multiLevelType w:val="multilevel"/>
    <w:tmpl w:val="5FC0C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419F5"/>
    <w:multiLevelType w:val="multilevel"/>
    <w:tmpl w:val="2502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E1F06"/>
    <w:multiLevelType w:val="multilevel"/>
    <w:tmpl w:val="A86E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844AE6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876DE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449AE"/>
    <w:multiLevelType w:val="multilevel"/>
    <w:tmpl w:val="B92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7061A"/>
    <w:multiLevelType w:val="multilevel"/>
    <w:tmpl w:val="8FA6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29"/>
  </w:num>
  <w:num w:numId="3">
    <w:abstractNumId w:val="22"/>
  </w:num>
  <w:num w:numId="4">
    <w:abstractNumId w:val="21"/>
  </w:num>
  <w:num w:numId="5">
    <w:abstractNumId w:val="13"/>
  </w:num>
  <w:num w:numId="6">
    <w:abstractNumId w:val="12"/>
  </w:num>
  <w:num w:numId="7">
    <w:abstractNumId w:val="35"/>
  </w:num>
  <w:num w:numId="8">
    <w:abstractNumId w:val="16"/>
  </w:num>
  <w:num w:numId="9">
    <w:abstractNumId w:val="15"/>
  </w:num>
  <w:num w:numId="10">
    <w:abstractNumId w:val="19"/>
  </w:num>
  <w:num w:numId="11">
    <w:abstractNumId w:val="11"/>
  </w:num>
  <w:num w:numId="12">
    <w:abstractNumId w:val="2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6"/>
  </w:num>
  <w:num w:numId="16">
    <w:abstractNumId w:val="2"/>
  </w:num>
  <w:num w:numId="17">
    <w:abstractNumId w:val="18"/>
  </w:num>
  <w:num w:numId="18">
    <w:abstractNumId w:val="0"/>
  </w:num>
  <w:num w:numId="19">
    <w:abstractNumId w:val="5"/>
  </w:num>
  <w:num w:numId="20">
    <w:abstractNumId w:val="7"/>
  </w:num>
  <w:num w:numId="21">
    <w:abstractNumId w:val="20"/>
  </w:num>
  <w:num w:numId="22">
    <w:abstractNumId w:val="28"/>
  </w:num>
  <w:num w:numId="23">
    <w:abstractNumId w:val="4"/>
  </w:num>
  <w:num w:numId="24">
    <w:abstractNumId w:val="32"/>
  </w:num>
  <w:num w:numId="25">
    <w:abstractNumId w:val="17"/>
  </w:num>
  <w:num w:numId="26">
    <w:abstractNumId w:val="34"/>
  </w:num>
  <w:num w:numId="27">
    <w:abstractNumId w:val="9"/>
  </w:num>
  <w:num w:numId="28">
    <w:abstractNumId w:val="30"/>
  </w:num>
  <w:num w:numId="29">
    <w:abstractNumId w:val="26"/>
  </w:num>
  <w:num w:numId="30">
    <w:abstractNumId w:val="27"/>
  </w:num>
  <w:num w:numId="31">
    <w:abstractNumId w:val="6"/>
  </w:num>
  <w:num w:numId="32">
    <w:abstractNumId w:val="1"/>
  </w:num>
  <w:num w:numId="33">
    <w:abstractNumId w:val="23"/>
  </w:num>
  <w:num w:numId="34">
    <w:abstractNumId w:val="33"/>
  </w:num>
  <w:num w:numId="35">
    <w:abstractNumId w:val="10"/>
  </w:num>
  <w:num w:numId="36">
    <w:abstractNumId w:val="25"/>
  </w:num>
  <w:num w:numId="37">
    <w:abstractNumId w:val="8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30"/>
    <w:rsid w:val="00097B8C"/>
    <w:rsid w:val="001B0C3B"/>
    <w:rsid w:val="001F4798"/>
    <w:rsid w:val="00335AE8"/>
    <w:rsid w:val="00465E63"/>
    <w:rsid w:val="00505055"/>
    <w:rsid w:val="005B71F1"/>
    <w:rsid w:val="005C456F"/>
    <w:rsid w:val="00627D89"/>
    <w:rsid w:val="00642808"/>
    <w:rsid w:val="00963B89"/>
    <w:rsid w:val="00A41E81"/>
    <w:rsid w:val="00A54BD8"/>
    <w:rsid w:val="00AB0BF0"/>
    <w:rsid w:val="00BF113B"/>
    <w:rsid w:val="00C81030"/>
    <w:rsid w:val="00E20055"/>
    <w:rsid w:val="00EA4612"/>
    <w:rsid w:val="00ED0DB7"/>
    <w:rsid w:val="00F421A8"/>
    <w:rsid w:val="00F9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EC3C"/>
  <w15:chartTrackingRefBased/>
  <w15:docId w15:val="{270B02FF-B30F-4EDA-AE02-7231B00D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4798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link w:val="10"/>
    <w:uiPriority w:val="9"/>
    <w:qFormat/>
    <w:rsid w:val="001F4798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BFBFBF"/>
      <w:sz w:val="40"/>
      <w:szCs w:val="40"/>
      <w:lang w:eastAsia="ja-JP"/>
    </w:rPr>
  </w:style>
  <w:style w:type="paragraph" w:styleId="3">
    <w:name w:val="heading 3"/>
    <w:basedOn w:val="a"/>
    <w:next w:val="a"/>
    <w:link w:val="30"/>
    <w:uiPriority w:val="9"/>
    <w:unhideWhenUsed/>
    <w:qFormat/>
    <w:rsid w:val="00F421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B8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-styledstyledparagraph-sc-a650b026-0">
    <w:name w:val="paragraph-styled__styledparagraph-sc-a650b026-0"/>
    <w:basedOn w:val="a"/>
    <w:rsid w:val="001F4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1F4798"/>
    <w:rPr>
      <w:i/>
      <w:iCs/>
    </w:rPr>
  </w:style>
  <w:style w:type="paragraph" w:customStyle="1" w:styleId="list-styledstyledli-sc-202d193-2">
    <w:name w:val="list-styled__styledli-sc-202d193-2"/>
    <w:basedOn w:val="a"/>
    <w:rsid w:val="001F4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4798"/>
    <w:rPr>
      <w:rFonts w:asciiTheme="majorHAnsi" w:eastAsiaTheme="majorEastAsia" w:hAnsiTheme="majorHAnsi" w:cstheme="majorBidi"/>
      <w:color w:val="BFBFBF"/>
      <w:sz w:val="40"/>
      <w:szCs w:val="40"/>
      <w:lang w:eastAsia="ja-JP"/>
    </w:rPr>
  </w:style>
  <w:style w:type="paragraph" w:customStyle="1" w:styleId="Default">
    <w:name w:val="Default"/>
    <w:uiPriority w:val="99"/>
    <w:rsid w:val="001F4798"/>
    <w:pPr>
      <w:spacing w:after="0" w:line="240" w:lineRule="auto"/>
    </w:pPr>
    <w:rPr>
      <w:rFonts w:eastAsiaTheme="minorEastAsia"/>
      <w:color w:val="000000"/>
      <w:sz w:val="24"/>
      <w:szCs w:val="24"/>
      <w:lang w:eastAsia="ar-SA"/>
    </w:rPr>
  </w:style>
  <w:style w:type="paragraph" w:styleId="a4">
    <w:name w:val="header"/>
    <w:basedOn w:val="a"/>
    <w:link w:val="a5"/>
    <w:uiPriority w:val="99"/>
    <w:unhideWhenUsed/>
    <w:rsid w:val="001F4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F4798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1F4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F4798"/>
    <w:rPr>
      <w:rFonts w:ascii="Calibri" w:eastAsia="Calibri" w:hAnsi="Calibri" w:cs="Calibri"/>
    </w:rPr>
  </w:style>
  <w:style w:type="paragraph" w:styleId="a8">
    <w:name w:val="TOC Heading"/>
    <w:basedOn w:val="1"/>
    <w:next w:val="a"/>
    <w:uiPriority w:val="39"/>
    <w:unhideWhenUsed/>
    <w:qFormat/>
    <w:rsid w:val="00AB0BF0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0BF0"/>
    <w:pPr>
      <w:spacing w:after="100"/>
    </w:pPr>
  </w:style>
  <w:style w:type="character" w:styleId="a9">
    <w:name w:val="Hyperlink"/>
    <w:basedOn w:val="a0"/>
    <w:uiPriority w:val="99"/>
    <w:unhideWhenUsed/>
    <w:rsid w:val="00AB0BF0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27D89"/>
    <w:pPr>
      <w:spacing w:after="160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F421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F42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F421A8"/>
    <w:rPr>
      <w:b/>
      <w:bCs/>
    </w:rPr>
  </w:style>
  <w:style w:type="paragraph" w:styleId="ac">
    <w:name w:val="Title"/>
    <w:basedOn w:val="a"/>
    <w:next w:val="a"/>
    <w:link w:val="ad"/>
    <w:uiPriority w:val="10"/>
    <w:qFormat/>
    <w:rsid w:val="00F421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F4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e">
    <w:name w:val="Unresolved Mention"/>
    <w:basedOn w:val="a0"/>
    <w:uiPriority w:val="99"/>
    <w:semiHidden/>
    <w:unhideWhenUsed/>
    <w:rsid w:val="005C456F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semiHidden/>
    <w:rsid w:val="00097B8C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BF113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793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4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121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8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645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4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271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4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43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6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7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902BE-B3DC-4859-B6BA-AEDE5317D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22</Pages>
  <Words>3802</Words>
  <Characters>21674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Denisov Denis</dc:creator>
  <cp:keywords/>
  <dc:description/>
  <cp:lastModifiedBy>Denisov Denis</cp:lastModifiedBy>
  <cp:revision>12</cp:revision>
  <dcterms:created xsi:type="dcterms:W3CDTF">2026-06-04T15:26:00Z</dcterms:created>
  <dcterms:modified xsi:type="dcterms:W3CDTF">2026-06-14T17:24:00Z</dcterms:modified>
</cp:coreProperties>
</file>