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Berlin Sans FB Demi" w:hAnsi="Berlin Sans FB Demi" w:cs="Berlin Sans FB Demi"/>
          <w:sz w:val="28"/>
          <w:szCs w:val="28"/>
          <w:lang w:val="pt-BR"/>
        </w:rPr>
      </w:pPr>
      <w:r>
        <w:rPr>
          <w:rFonts w:hint="default" w:ascii="Berlin Sans FB Demi" w:hAnsi="Berlin Sans FB Demi" w:cs="Berlin Sans FB Demi"/>
          <w:sz w:val="28"/>
          <w:szCs w:val="28"/>
          <w:lang w:val="pt-BR"/>
        </w:rPr>
        <w:t>PROBLEMAS ENCONTRADOS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Arial" w:hAnsi="Arial" w:cs="Arial"/>
          <w:sz w:val="24"/>
          <w:szCs w:val="24"/>
          <w:lang w:val="pt-BR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5" w:lineRule="atLeast"/>
        <w:ind w:left="0" w:right="0" w:firstLine="0"/>
        <w:jc w:val="left"/>
        <w:textAlignment w:val="baseline"/>
        <w:rPr>
          <w:rFonts w:hint="default" w:ascii="Arial" w:hAnsi="Arial" w:eastAsia="sans-serif" w:cs="Arial"/>
          <w:b w:val="0"/>
          <w:bCs w:val="0"/>
          <w:i w:val="0"/>
          <w:iCs w:val="0"/>
          <w:caps w:val="0"/>
          <w:color w:val="203864" w:themeColor="accent5" w:themeShade="80"/>
          <w:spacing w:val="0"/>
          <w:sz w:val="22"/>
          <w:szCs w:val="22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* Ao navegar por TAB’S não é passado pelo menu ‘pesquisa’.</w:t>
      </w:r>
      <w:r>
        <w:rPr>
          <w:rFonts w:hint="default" w:ascii="Arial" w:hAnsi="Arial" w:cs="Arial"/>
          <w:b w:val="0"/>
          <w:bCs w:val="0"/>
          <w:color w:val="203864" w:themeColor="accent5" w:themeShade="80"/>
          <w:sz w:val="22"/>
          <w:szCs w:val="22"/>
          <w:lang w:val="pt-BR"/>
        </w:rPr>
        <w:t xml:space="preserve">// </w:t>
      </w:r>
      <w:r>
        <w:rPr>
          <w:rFonts w:hint="default" w:ascii="Arial" w:hAnsi="Arial" w:eastAsia="sans-serif" w:cs="Arial"/>
          <w:b w:val="0"/>
          <w:bCs w:val="0"/>
          <w:i w:val="0"/>
          <w:iCs w:val="0"/>
          <w:caps w:val="0"/>
          <w:color w:val="203864" w:themeColor="accent5" w:themeShade="80"/>
          <w:spacing w:val="0"/>
          <w:sz w:val="22"/>
          <w:szCs w:val="22"/>
          <w:shd w:val="clear" w:fill="FFFFFF"/>
          <w:vertAlign w:val="baseline"/>
        </w:rPr>
        <w:t>3.2 Comportamento (Document Object Model – DOM)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5" w:lineRule="atLeast"/>
        <w:ind w:left="0" w:right="0" w:firstLine="0"/>
        <w:jc w:val="left"/>
        <w:textAlignment w:val="baseline"/>
        <w:rPr>
          <w:rFonts w:hint="default" w:ascii="Arial" w:hAnsi="Arial" w:eastAsia="sans-serif" w:cs="Arial"/>
          <w:b w:val="0"/>
          <w:bCs w:val="0"/>
          <w:i w:val="0"/>
          <w:iCs w:val="0"/>
          <w:caps w:val="0"/>
          <w:color w:val="203864" w:themeColor="accent5" w:themeShade="80"/>
          <w:spacing w:val="-15"/>
          <w:sz w:val="22"/>
          <w:szCs w:val="22"/>
        </w:rPr>
      </w:pPr>
      <w:r>
        <w:rPr>
          <w:rFonts w:hint="default" w:ascii="Arial" w:hAnsi="Arial" w:eastAsia="sans-serif" w:cs="Arial"/>
          <w:b w:val="0"/>
          <w:bCs w:val="0"/>
          <w:i w:val="0"/>
          <w:iCs w:val="0"/>
          <w:caps w:val="0"/>
          <w:color w:val="203864" w:themeColor="accent5" w:themeShade="80"/>
          <w:spacing w:val="-15"/>
          <w:sz w:val="22"/>
          <w:szCs w:val="22"/>
          <w:shd w:val="clear" w:fill="FFFFFF"/>
          <w:vertAlign w:val="baseline"/>
        </w:rPr>
        <w:t>Recomendação 2.1 - Disponibilizar todas as funções da página via teclado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Arial" w:hAnsi="Arial" w:cs="Arial"/>
          <w:sz w:val="24"/>
          <w:szCs w:val="24"/>
          <w:lang w:val="pt-BR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  <w:lang w:val="pt-BR"/>
        </w:rPr>
        <w:t>*Como uma pessoa com daltonismo identificaria o que está em vermelho?</w:t>
      </w:r>
    </w:p>
    <w:p>
      <w:pPr>
        <w:numPr>
          <w:ilvl w:val="0"/>
          <w:numId w:val="0"/>
        </w:numPr>
        <w:spacing w:line="360" w:lineRule="auto"/>
        <w:jc w:val="left"/>
      </w:pPr>
      <w:r>
        <w:drawing>
          <wp:inline distT="0" distB="0" distL="114300" distR="114300">
            <wp:extent cx="5267325" cy="1453515"/>
            <wp:effectExtent l="0" t="0" r="9525" b="1333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453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jc w:val="left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5" w:lineRule="atLeast"/>
        <w:ind w:left="0" w:right="0" w:firstLine="0"/>
        <w:jc w:val="left"/>
        <w:textAlignment w:val="baseline"/>
        <w:rPr>
          <w:rFonts w:hint="default" w:ascii="Arial" w:hAnsi="Arial" w:eastAsia="sans-serif" w:cs="Arial"/>
          <w:b w:val="0"/>
          <w:bCs w:val="0"/>
          <w:i w:val="0"/>
          <w:iCs w:val="0"/>
          <w:caps w:val="0"/>
          <w:color w:val="002060"/>
          <w:spacing w:val="-15"/>
          <w:sz w:val="21"/>
          <w:szCs w:val="21"/>
        </w:rPr>
      </w:pPr>
      <w:r>
        <w:rPr>
          <w:rFonts w:hint="default" w:ascii="Arial" w:hAnsi="Arial" w:cs="Arial"/>
          <w:b w:val="0"/>
          <w:bCs w:val="0"/>
          <w:sz w:val="21"/>
          <w:szCs w:val="21"/>
          <w:lang w:val="pt-BR"/>
        </w:rPr>
        <w:t xml:space="preserve">* Sem o uso do label. </w:t>
      </w:r>
      <w:r>
        <w:rPr>
          <w:rFonts w:hint="default" w:ascii="Arial" w:hAnsi="Arial" w:cs="Arial"/>
          <w:b w:val="0"/>
          <w:bCs w:val="0"/>
          <w:color w:val="002060"/>
          <w:sz w:val="21"/>
          <w:szCs w:val="21"/>
          <w:lang w:val="pt-BR"/>
        </w:rPr>
        <w:t xml:space="preserve">// </w:t>
      </w:r>
      <w:r>
        <w:rPr>
          <w:rFonts w:hint="default" w:ascii="Arial" w:hAnsi="Arial" w:eastAsia="sans-serif" w:cs="Arial"/>
          <w:b w:val="0"/>
          <w:bCs w:val="0"/>
          <w:i w:val="0"/>
          <w:iCs w:val="0"/>
          <w:caps w:val="0"/>
          <w:color w:val="002060"/>
          <w:spacing w:val="0"/>
          <w:sz w:val="21"/>
          <w:szCs w:val="21"/>
          <w:shd w:val="clear" w:fill="FFFFFF"/>
          <w:vertAlign w:val="baseline"/>
        </w:rPr>
        <w:t>3.6 Formulários</w:t>
      </w:r>
      <w:r>
        <w:rPr>
          <w:rFonts w:hint="default" w:ascii="Arial" w:hAnsi="Arial" w:eastAsia="sans-serif" w:cs="Arial"/>
          <w:b w:val="0"/>
          <w:bCs w:val="0"/>
          <w:i w:val="0"/>
          <w:iCs w:val="0"/>
          <w:caps w:val="0"/>
          <w:color w:val="002060"/>
          <w:spacing w:val="0"/>
          <w:sz w:val="21"/>
          <w:szCs w:val="21"/>
          <w:shd w:val="clear" w:fill="FFFFFF"/>
          <w:vertAlign w:val="baseline"/>
          <w:lang w:val="pt-BR"/>
        </w:rPr>
        <w:t xml:space="preserve"> </w:t>
      </w:r>
      <w:r>
        <w:rPr>
          <w:rFonts w:hint="default" w:ascii="Arial" w:hAnsi="Arial" w:eastAsia="sans-serif" w:cs="Arial"/>
          <w:b w:val="0"/>
          <w:bCs w:val="0"/>
          <w:i w:val="0"/>
          <w:iCs w:val="0"/>
          <w:caps w:val="0"/>
          <w:color w:val="002060"/>
          <w:spacing w:val="-15"/>
          <w:sz w:val="21"/>
          <w:szCs w:val="21"/>
          <w:shd w:val="clear" w:fill="FFFFFF"/>
          <w:vertAlign w:val="baseline"/>
        </w:rPr>
        <w:t xml:space="preserve">Recomendação </w:t>
      </w:r>
      <w:r>
        <w:rPr>
          <w:rFonts w:hint="default" w:ascii="Arial" w:hAnsi="Arial" w:eastAsia="sans-serif" w:cs="Arial"/>
          <w:b w:val="0"/>
          <w:bCs w:val="0"/>
          <w:i w:val="0"/>
          <w:iCs w:val="0"/>
          <w:caps w:val="0"/>
          <w:color w:val="002060"/>
          <w:spacing w:val="-15"/>
          <w:sz w:val="21"/>
          <w:szCs w:val="21"/>
          <w:shd w:val="clear" w:fill="FFFFFF"/>
          <w:vertAlign w:val="baseline"/>
          <w:lang w:val="pt-BR"/>
        </w:rPr>
        <w:t xml:space="preserve"> </w:t>
      </w:r>
      <w:r>
        <w:rPr>
          <w:rFonts w:hint="default" w:ascii="Arial" w:hAnsi="Arial" w:eastAsia="sans-serif" w:cs="Arial"/>
          <w:b w:val="0"/>
          <w:bCs w:val="0"/>
          <w:i w:val="0"/>
          <w:iCs w:val="0"/>
          <w:caps w:val="0"/>
          <w:color w:val="002060"/>
          <w:spacing w:val="-15"/>
          <w:sz w:val="21"/>
          <w:szCs w:val="21"/>
          <w:shd w:val="clear" w:fill="FFFFFF"/>
          <w:vertAlign w:val="baseline"/>
        </w:rPr>
        <w:t xml:space="preserve">6.2 – Associar etiquetas </w:t>
      </w:r>
      <w:r>
        <w:rPr>
          <w:rFonts w:hint="default" w:ascii="Arial" w:hAnsi="Arial" w:eastAsia="sans-serif" w:cs="Arial"/>
          <w:b w:val="0"/>
          <w:bCs w:val="0"/>
          <w:i w:val="0"/>
          <w:iCs w:val="0"/>
          <w:caps w:val="0"/>
          <w:color w:val="002060"/>
          <w:spacing w:val="-15"/>
          <w:sz w:val="21"/>
          <w:szCs w:val="21"/>
          <w:shd w:val="clear" w:fill="FFFFFF"/>
          <w:vertAlign w:val="baseline"/>
          <w:lang w:val="pt-BR"/>
        </w:rPr>
        <w:t xml:space="preserve"> </w:t>
      </w:r>
      <w:r>
        <w:rPr>
          <w:rFonts w:hint="default" w:ascii="Arial" w:hAnsi="Arial" w:eastAsia="sans-serif" w:cs="Arial"/>
          <w:b w:val="0"/>
          <w:bCs w:val="0"/>
          <w:i w:val="0"/>
          <w:iCs w:val="0"/>
          <w:caps w:val="0"/>
          <w:color w:val="002060"/>
          <w:spacing w:val="-15"/>
          <w:sz w:val="21"/>
          <w:szCs w:val="21"/>
          <w:shd w:val="clear" w:fill="FFFFFF"/>
          <w:vertAlign w:val="baseline"/>
        </w:rPr>
        <w:t>aos</w:t>
      </w:r>
      <w:r>
        <w:rPr>
          <w:rFonts w:hint="default" w:ascii="Arial" w:hAnsi="Arial" w:eastAsia="sans-serif" w:cs="Arial"/>
          <w:b w:val="0"/>
          <w:bCs w:val="0"/>
          <w:i w:val="0"/>
          <w:iCs w:val="0"/>
          <w:caps w:val="0"/>
          <w:color w:val="002060"/>
          <w:spacing w:val="-15"/>
          <w:sz w:val="21"/>
          <w:szCs w:val="21"/>
          <w:shd w:val="clear" w:fill="FFFFFF"/>
          <w:vertAlign w:val="baseline"/>
          <w:lang w:val="pt-BR"/>
        </w:rPr>
        <w:t xml:space="preserve"> </w:t>
      </w:r>
      <w:r>
        <w:rPr>
          <w:rFonts w:hint="default" w:ascii="Arial" w:hAnsi="Arial" w:eastAsia="sans-serif" w:cs="Arial"/>
          <w:b w:val="0"/>
          <w:bCs w:val="0"/>
          <w:i w:val="0"/>
          <w:iCs w:val="0"/>
          <w:caps w:val="0"/>
          <w:color w:val="002060"/>
          <w:spacing w:val="-15"/>
          <w:sz w:val="21"/>
          <w:szCs w:val="21"/>
          <w:shd w:val="clear" w:fill="FFFFFF"/>
          <w:vertAlign w:val="baseline"/>
        </w:rPr>
        <w:t xml:space="preserve"> seus campos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5" w:lineRule="atLeast"/>
        <w:ind w:left="0" w:right="0" w:firstLine="0"/>
        <w:jc w:val="left"/>
        <w:textAlignment w:val="baseline"/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000000"/>
          <w:spacing w:val="0"/>
          <w:sz w:val="21"/>
          <w:szCs w:val="21"/>
          <w:lang w:val="pt-BR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default"/>
          <w:lang w:val="pt-BR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default"/>
          <w:lang w:val="pt-BR"/>
        </w:rPr>
      </w:pPr>
    </w:p>
    <w:p>
      <w:pPr>
        <w:numPr>
          <w:ilvl w:val="0"/>
          <w:numId w:val="0"/>
        </w:numPr>
        <w:spacing w:line="360" w:lineRule="auto"/>
        <w:jc w:val="left"/>
      </w:pPr>
      <w:r>
        <w:drawing>
          <wp:inline distT="0" distB="0" distL="114300" distR="114300">
            <wp:extent cx="5273040" cy="4389755"/>
            <wp:effectExtent l="0" t="0" r="3810" b="1079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389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/>
          <w:lang w:val="pt-BR"/>
        </w:rPr>
      </w:pPr>
      <w:r>
        <w:rPr>
          <w:rFonts w:hint="default"/>
          <w:lang w:val="pt-BR"/>
        </w:rPr>
        <w:t>*Elementos estruturados em tabela.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5" w:lineRule="atLeast"/>
        <w:ind w:left="0" w:right="0" w:firstLine="0"/>
        <w:jc w:val="left"/>
        <w:textAlignment w:val="baseline"/>
        <w:rPr>
          <w:rFonts w:hint="default" w:eastAsia="sans-serif" w:cs="sans-serif" w:asciiTheme="minorAscii" w:hAnsiTheme="minorAscii"/>
          <w:b w:val="0"/>
          <w:bCs w:val="0"/>
          <w:i w:val="0"/>
          <w:iCs w:val="0"/>
          <w:caps w:val="0"/>
          <w:color w:val="203864" w:themeColor="accent5" w:themeShade="80"/>
          <w:spacing w:val="-15"/>
          <w:sz w:val="24"/>
          <w:szCs w:val="24"/>
          <w:u w:val="none"/>
        </w:rPr>
      </w:pPr>
      <w:r>
        <w:rPr>
          <w:rFonts w:hint="default" w:asciiTheme="minorAscii" w:hAnsiTheme="minorAscii"/>
          <w:b w:val="0"/>
          <w:bCs w:val="0"/>
          <w:u w:val="none"/>
          <w:lang w:val="pt-BR"/>
        </w:rPr>
        <w:t xml:space="preserve">*Uso inadequado de divs, o que poderia ser substituído por header, footer, section, entre outros. </w:t>
      </w:r>
      <w:r>
        <w:rPr>
          <w:rFonts w:hint="default" w:asciiTheme="minorAscii" w:hAnsiTheme="minorAscii"/>
          <w:b w:val="0"/>
          <w:bCs w:val="0"/>
          <w:color w:val="203864" w:themeColor="accent5" w:themeShade="80"/>
          <w:u w:val="none"/>
          <w:lang w:val="pt-BR"/>
        </w:rPr>
        <w:t xml:space="preserve">// </w:t>
      </w:r>
      <w:r>
        <w:rPr>
          <w:rFonts w:hint="default" w:eastAsia="sans-serif" w:cs="sans-serif" w:asciiTheme="minorAscii" w:hAnsiTheme="minorAscii"/>
          <w:b w:val="0"/>
          <w:bCs w:val="0"/>
          <w:i w:val="0"/>
          <w:iCs w:val="0"/>
          <w:caps w:val="0"/>
          <w:color w:val="203864" w:themeColor="accent5" w:themeShade="80"/>
          <w:spacing w:val="-15"/>
          <w:sz w:val="24"/>
          <w:szCs w:val="24"/>
          <w:u w:val="none"/>
          <w:shd w:val="clear" w:fill="FFFFFF"/>
          <w:vertAlign w:val="baseline"/>
        </w:rPr>
        <w:t>Recomendação 1.8 – Dividir as áreas de informação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/>
          <w:lang w:val="pt-BR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default"/>
          <w:lang w:val="pt-BR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default"/>
          <w:lang w:val="pt-BR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default"/>
          <w:lang w:val="pt-BR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5" w:lineRule="atLeast"/>
        <w:ind w:left="0" w:right="0" w:firstLine="0"/>
        <w:jc w:val="left"/>
        <w:textAlignment w:val="baseline"/>
        <w:rPr>
          <w:rFonts w:hint="default" w:ascii="Arial" w:hAnsi="Arial" w:eastAsia="sans-serif" w:cs="Arial"/>
          <w:b w:val="0"/>
          <w:bCs w:val="0"/>
          <w:i w:val="0"/>
          <w:iCs w:val="0"/>
          <w:caps w:val="0"/>
          <w:color w:val="002060"/>
          <w:spacing w:val="-15"/>
          <w:sz w:val="20"/>
          <w:szCs w:val="20"/>
        </w:rPr>
      </w:pPr>
      <w:r>
        <w:rPr>
          <w:rFonts w:hint="default" w:ascii="Arial" w:hAnsi="Arial" w:cs="Arial"/>
          <w:b w:val="0"/>
          <w:bCs w:val="0"/>
          <w:sz w:val="20"/>
          <w:szCs w:val="20"/>
          <w:lang w:val="pt-BR"/>
        </w:rPr>
        <w:t>* Uso do “clique aqui”.</w:t>
      </w:r>
      <w:r>
        <w:rPr>
          <w:rFonts w:hint="default" w:ascii="Arial" w:hAnsi="Arial" w:cs="Arial"/>
          <w:b w:val="0"/>
          <w:bCs w:val="0"/>
          <w:color w:val="002060"/>
          <w:sz w:val="20"/>
          <w:szCs w:val="20"/>
          <w:lang w:val="pt-BR"/>
        </w:rPr>
        <w:t xml:space="preserve"> // </w:t>
      </w:r>
      <w:r>
        <w:rPr>
          <w:rFonts w:hint="default" w:ascii="Arial" w:hAnsi="Arial" w:eastAsia="sans-serif" w:cs="Arial"/>
          <w:b w:val="0"/>
          <w:bCs w:val="0"/>
          <w:i w:val="0"/>
          <w:iCs w:val="0"/>
          <w:caps w:val="0"/>
          <w:color w:val="002060"/>
          <w:spacing w:val="-15"/>
          <w:sz w:val="20"/>
          <w:szCs w:val="20"/>
          <w:shd w:val="clear" w:fill="FFFFFF"/>
          <w:vertAlign w:val="baseline"/>
        </w:rPr>
        <w:t>Recomendação 3.5 – Descrever</w:t>
      </w:r>
      <w:r>
        <w:rPr>
          <w:rFonts w:hint="default" w:ascii="Arial" w:hAnsi="Arial" w:eastAsia="sans-serif" w:cs="Arial"/>
          <w:b w:val="0"/>
          <w:bCs w:val="0"/>
          <w:i w:val="0"/>
          <w:iCs w:val="0"/>
          <w:caps w:val="0"/>
          <w:color w:val="002060"/>
          <w:spacing w:val="-15"/>
          <w:sz w:val="20"/>
          <w:szCs w:val="20"/>
          <w:shd w:val="clear" w:fill="FFFFFF"/>
          <w:vertAlign w:val="baseline"/>
          <w:lang w:val="pt-BR"/>
        </w:rPr>
        <w:t xml:space="preserve"> </w:t>
      </w:r>
      <w:r>
        <w:rPr>
          <w:rFonts w:hint="default" w:ascii="Arial" w:hAnsi="Arial" w:eastAsia="sans-serif" w:cs="Arial"/>
          <w:b w:val="0"/>
          <w:bCs w:val="0"/>
          <w:i w:val="0"/>
          <w:iCs w:val="0"/>
          <w:caps w:val="0"/>
          <w:color w:val="002060"/>
          <w:spacing w:val="-15"/>
          <w:sz w:val="20"/>
          <w:szCs w:val="20"/>
          <w:shd w:val="clear" w:fill="FFFFFF"/>
          <w:vertAlign w:val="baseline"/>
        </w:rPr>
        <w:t xml:space="preserve"> links clara e sucintamente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/>
          <w:lang w:val="pt-BR"/>
        </w:rPr>
      </w:pPr>
    </w:p>
    <w:p>
      <w:pPr>
        <w:numPr>
          <w:ilvl w:val="0"/>
          <w:numId w:val="0"/>
        </w:numPr>
        <w:spacing w:line="360" w:lineRule="auto"/>
        <w:jc w:val="left"/>
      </w:pPr>
      <w:r>
        <w:drawing>
          <wp:inline distT="0" distB="0" distL="114300" distR="114300">
            <wp:extent cx="5269865" cy="855345"/>
            <wp:effectExtent l="0" t="0" r="6985" b="190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855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jc w:val="left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5" w:lineRule="atLeast"/>
        <w:ind w:left="0" w:right="0" w:firstLine="0"/>
        <w:jc w:val="left"/>
        <w:textAlignment w:val="baseline"/>
        <w:rPr>
          <w:rFonts w:hint="default" w:ascii="Arial" w:hAnsi="Arial" w:eastAsia="sans-serif" w:cs="Arial"/>
          <w:b w:val="0"/>
          <w:bCs w:val="0"/>
          <w:i w:val="0"/>
          <w:iCs w:val="0"/>
          <w:caps w:val="0"/>
          <w:color w:val="002060"/>
          <w:spacing w:val="-15"/>
          <w:sz w:val="20"/>
          <w:szCs w:val="20"/>
        </w:rPr>
      </w:pPr>
      <w:r>
        <w:rPr>
          <w:rFonts w:hint="default"/>
          <w:lang w:val="pt-BR"/>
        </w:rPr>
        <w:t>* Não possui redimensionamento.</w:t>
      </w:r>
      <w:r>
        <w:rPr>
          <w:rFonts w:hint="default" w:ascii="Arial" w:hAnsi="Arial" w:cs="Arial"/>
          <w:b w:val="0"/>
          <w:bCs w:val="0"/>
          <w:color w:val="002060"/>
          <w:sz w:val="20"/>
          <w:szCs w:val="20"/>
          <w:lang w:val="pt-BR"/>
        </w:rPr>
        <w:t xml:space="preserve">// </w:t>
      </w:r>
      <w:r>
        <w:rPr>
          <w:rFonts w:hint="default" w:ascii="Arial" w:hAnsi="Arial" w:eastAsia="sans-serif" w:cs="Arial"/>
          <w:b w:val="0"/>
          <w:bCs w:val="0"/>
          <w:i w:val="0"/>
          <w:iCs w:val="0"/>
          <w:caps w:val="0"/>
          <w:color w:val="002060"/>
          <w:spacing w:val="-15"/>
          <w:sz w:val="20"/>
          <w:szCs w:val="20"/>
          <w:bdr w:val="none" w:color="auto" w:sz="0" w:space="0"/>
          <w:shd w:val="clear" w:fill="FFFFFF"/>
          <w:vertAlign w:val="baseline"/>
        </w:rPr>
        <w:t>Recomendação 2.4 – Não utilizar redirecionamento automático de páginas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/>
          <w:lang w:val="pt-BR"/>
        </w:rPr>
      </w:pPr>
    </w:p>
    <w:p>
      <w:pPr>
        <w:numPr>
          <w:ilvl w:val="0"/>
          <w:numId w:val="0"/>
        </w:numPr>
        <w:pBdr>
          <w:bottom w:val="single" w:color="auto" w:sz="12" w:space="0"/>
        </w:pBdr>
        <w:spacing w:line="360" w:lineRule="auto"/>
        <w:jc w:val="left"/>
        <w:rPr>
          <w:rFonts w:hint="default"/>
          <w:lang w:val="pt-BR"/>
        </w:rPr>
      </w:pPr>
    </w:p>
    <w:p>
      <w:pPr>
        <w:numPr>
          <w:ilvl w:val="0"/>
          <w:numId w:val="0"/>
        </w:numPr>
        <w:pBdr>
          <w:bottom w:val="single" w:color="auto" w:sz="12" w:space="0"/>
        </w:pBdr>
        <w:spacing w:line="360" w:lineRule="auto"/>
        <w:jc w:val="left"/>
        <w:rPr>
          <w:rFonts w:hint="default"/>
          <w:lang w:val="pt-BR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default"/>
          <w:lang w:val="pt-BR"/>
        </w:rPr>
      </w:pPr>
    </w:p>
    <w:p>
      <w:pPr>
        <w:numPr>
          <w:ilvl w:val="0"/>
          <w:numId w:val="0"/>
        </w:numPr>
        <w:spacing w:line="360" w:lineRule="auto"/>
        <w:jc w:val="center"/>
        <w:rPr>
          <w:rFonts w:hint="default" w:ascii="Arial" w:hAnsi="Arial" w:cs="Arial"/>
          <w:sz w:val="22"/>
          <w:szCs w:val="22"/>
          <w:lang w:val="pt-BR"/>
        </w:rPr>
      </w:pPr>
      <w:r>
        <w:rPr>
          <w:rFonts w:hint="default" w:ascii="Arial" w:hAnsi="Arial" w:cs="Arial"/>
          <w:sz w:val="22"/>
          <w:szCs w:val="22"/>
          <w:lang w:val="pt-BR"/>
        </w:rPr>
        <w:t>Página de envio de mensagens</w:t>
      </w:r>
    </w:p>
    <w:p>
      <w:pPr>
        <w:numPr>
          <w:ilvl w:val="0"/>
          <w:numId w:val="0"/>
        </w:numPr>
        <w:spacing w:line="360" w:lineRule="auto"/>
        <w:jc w:val="center"/>
        <w:rPr>
          <w:rFonts w:hint="default" w:ascii="Arial" w:hAnsi="Arial" w:cs="Arial"/>
          <w:sz w:val="22"/>
          <w:szCs w:val="22"/>
          <w:lang w:val="pt-BR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5" w:lineRule="atLeast"/>
        <w:ind w:left="0" w:right="0" w:firstLine="0"/>
        <w:jc w:val="left"/>
        <w:textAlignment w:val="baseline"/>
        <w:rPr>
          <w:rFonts w:hint="default" w:ascii="Arial" w:hAnsi="Arial" w:eastAsia="sans-serif" w:cs="Arial"/>
          <w:b w:val="0"/>
          <w:bCs w:val="0"/>
          <w:i w:val="0"/>
          <w:iCs w:val="0"/>
          <w:caps w:val="0"/>
          <w:color w:val="002060"/>
          <w:spacing w:val="-15"/>
          <w:sz w:val="21"/>
          <w:szCs w:val="21"/>
          <w:bdr w:val="none" w:color="auto" w:sz="0" w:space="0"/>
          <w:shd w:val="clear" w:fill="FFFFFF"/>
          <w:vertAlign w:val="baseline"/>
          <w:lang w:val="pt-BR"/>
        </w:rPr>
      </w:pPr>
      <w:r>
        <w:rPr>
          <w:rFonts w:hint="default" w:ascii="Arial" w:hAnsi="Arial" w:cs="Arial"/>
          <w:sz w:val="22"/>
          <w:szCs w:val="22"/>
          <w:lang w:val="pt-BR"/>
        </w:rPr>
        <w:t>*</w:t>
      </w:r>
      <w:r>
        <w:rPr>
          <w:rFonts w:hint="default" w:ascii="Arial" w:hAnsi="Arial" w:cs="Arial"/>
          <w:sz w:val="20"/>
          <w:szCs w:val="20"/>
          <w:lang w:val="pt-BR"/>
        </w:rPr>
        <w:t xml:space="preserve"> Não é possível percorrer toda a página utilizando ‘tabs’.</w:t>
      </w:r>
      <w:r>
        <w:rPr>
          <w:rFonts w:hint="default" w:ascii="Arial" w:hAnsi="Arial" w:cs="Arial"/>
          <w:b w:val="0"/>
          <w:bCs w:val="0"/>
          <w:color w:val="002060"/>
          <w:sz w:val="20"/>
          <w:szCs w:val="20"/>
          <w:lang w:val="pt-BR"/>
        </w:rPr>
        <w:t xml:space="preserve">// </w:t>
      </w:r>
      <w:r>
        <w:rPr>
          <w:rFonts w:hint="default" w:ascii="Arial" w:hAnsi="Arial" w:eastAsia="sans-serif" w:cs="Arial"/>
          <w:b w:val="0"/>
          <w:bCs w:val="0"/>
          <w:i w:val="0"/>
          <w:iCs w:val="0"/>
          <w:caps w:val="0"/>
          <w:color w:val="002060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3.2 Comportamento (Document Object Model – DOM)</w:t>
      </w:r>
      <w:r>
        <w:rPr>
          <w:rFonts w:hint="default" w:ascii="Arial" w:hAnsi="Arial" w:eastAsia="sans-serif" w:cs="Arial"/>
          <w:b w:val="0"/>
          <w:bCs w:val="0"/>
          <w:i w:val="0"/>
          <w:iCs w:val="0"/>
          <w:caps w:val="0"/>
          <w:color w:val="002060"/>
          <w:spacing w:val="0"/>
          <w:sz w:val="21"/>
          <w:szCs w:val="21"/>
          <w:bdr w:val="none" w:color="auto" w:sz="0" w:space="0"/>
          <w:shd w:val="clear" w:fill="FFFFFF"/>
          <w:vertAlign w:val="baseline"/>
          <w:lang w:val="pt-BR"/>
        </w:rPr>
        <w:t xml:space="preserve"> - </w:t>
      </w:r>
      <w:r>
        <w:rPr>
          <w:rFonts w:hint="default" w:ascii="Arial" w:hAnsi="Arial" w:eastAsia="sans-serif" w:cs="Arial"/>
          <w:b w:val="0"/>
          <w:bCs w:val="0"/>
          <w:i w:val="0"/>
          <w:iCs w:val="0"/>
          <w:caps w:val="0"/>
          <w:color w:val="002060"/>
          <w:spacing w:val="-15"/>
          <w:sz w:val="21"/>
          <w:szCs w:val="21"/>
          <w:bdr w:val="none" w:color="auto" w:sz="0" w:space="0"/>
          <w:shd w:val="clear" w:fill="FFFFFF"/>
          <w:vertAlign w:val="baseline"/>
        </w:rPr>
        <w:t>Recomendação 2.1 - Disponibilizar todas as funções da página via teclado</w:t>
      </w:r>
      <w:r>
        <w:rPr>
          <w:rFonts w:hint="default" w:ascii="Arial" w:hAnsi="Arial" w:eastAsia="sans-serif" w:cs="Arial"/>
          <w:b w:val="0"/>
          <w:bCs w:val="0"/>
          <w:i w:val="0"/>
          <w:iCs w:val="0"/>
          <w:caps w:val="0"/>
          <w:color w:val="002060"/>
          <w:spacing w:val="-15"/>
          <w:sz w:val="21"/>
          <w:szCs w:val="21"/>
          <w:bdr w:val="none" w:color="auto" w:sz="0" w:space="0"/>
          <w:shd w:val="clear" w:fill="FFFFFF"/>
          <w:vertAlign w:val="baseline"/>
          <w:lang w:val="pt-BR"/>
        </w:rPr>
        <w:t>.</w:t>
      </w:r>
    </w:p>
    <w:p>
      <w:pPr>
        <w:rPr>
          <w:rFonts w:hint="default" w:ascii="Arial" w:hAnsi="Arial" w:eastAsia="sans-serif" w:cs="Arial"/>
          <w:b w:val="0"/>
          <w:bCs w:val="0"/>
          <w:i w:val="0"/>
          <w:iCs w:val="0"/>
          <w:caps w:val="0"/>
          <w:color w:val="002060"/>
          <w:spacing w:val="-15"/>
          <w:sz w:val="21"/>
          <w:szCs w:val="21"/>
          <w:bdr w:val="none" w:color="auto" w:sz="0" w:space="0"/>
          <w:shd w:val="clear" w:fill="FFFFFF"/>
          <w:vertAlign w:val="baseline"/>
          <w:lang w:val="pt-BR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5" w:lineRule="atLeast"/>
        <w:ind w:left="0" w:right="0" w:firstLine="0"/>
        <w:jc w:val="left"/>
        <w:textAlignment w:val="baseline"/>
        <w:rPr>
          <w:rFonts w:hint="default" w:ascii="Arial" w:hAnsi="Arial" w:eastAsia="sans-serif" w:cs="Arial"/>
          <w:b w:val="0"/>
          <w:bCs w:val="0"/>
          <w:i w:val="0"/>
          <w:iCs w:val="0"/>
          <w:caps w:val="0"/>
          <w:color w:val="002060"/>
          <w:spacing w:val="-15"/>
          <w:sz w:val="20"/>
          <w:szCs w:val="20"/>
        </w:rPr>
      </w:pPr>
      <w:r>
        <w:rPr>
          <w:rFonts w:hint="default" w:ascii="Arial" w:hAnsi="Arial" w:eastAsia="sans-serif" w:cs="Arial"/>
          <w:b/>
          <w:bCs/>
          <w:i w:val="0"/>
          <w:iCs w:val="0"/>
          <w:caps w:val="0"/>
          <w:color w:val="auto"/>
          <w:spacing w:val="-15"/>
          <w:sz w:val="20"/>
          <w:szCs w:val="20"/>
          <w:bdr w:val="none" w:color="auto" w:sz="0" w:space="0"/>
          <w:shd w:val="clear" w:fill="FFFFFF"/>
          <w:vertAlign w:val="baseline"/>
          <w:lang w:val="pt-BR"/>
        </w:rPr>
        <w:t xml:space="preserve">* A ordem de percorrimento com  ‘tabs’ não  é correta. </w:t>
      </w:r>
      <w:r>
        <w:rPr>
          <w:rFonts w:hint="default" w:ascii="Arial" w:hAnsi="Arial" w:eastAsia="sans-serif" w:cs="Arial"/>
          <w:b w:val="0"/>
          <w:bCs w:val="0"/>
          <w:i w:val="0"/>
          <w:iCs w:val="0"/>
          <w:caps w:val="0"/>
          <w:color w:val="002060"/>
          <w:spacing w:val="-15"/>
          <w:sz w:val="20"/>
          <w:szCs w:val="20"/>
          <w:bdr w:val="none" w:color="auto" w:sz="0" w:space="0"/>
          <w:shd w:val="clear" w:fill="FFFFFF"/>
          <w:vertAlign w:val="baseline"/>
          <w:lang w:val="pt-BR"/>
        </w:rPr>
        <w:t>//</w:t>
      </w:r>
      <w:r>
        <w:rPr>
          <w:rFonts w:hint="default" w:ascii="Arial" w:hAnsi="Arial" w:eastAsia="sans-serif" w:cs="Arial"/>
          <w:b w:val="0"/>
          <w:bCs w:val="0"/>
          <w:i w:val="0"/>
          <w:iCs w:val="0"/>
          <w:caps w:val="0"/>
          <w:color w:val="002060"/>
          <w:spacing w:val="-15"/>
          <w:sz w:val="20"/>
          <w:szCs w:val="20"/>
          <w:bdr w:val="none" w:color="auto" w:sz="0" w:space="0"/>
          <w:shd w:val="clear" w:fill="FFFFFF"/>
          <w:vertAlign w:val="baseline"/>
        </w:rPr>
        <w:t>Recomendação 6.3 – Estabelecer uma ordem lógica de navegação</w:t>
      </w:r>
    </w:p>
    <w:p>
      <w:pPr>
        <w:rPr>
          <w:rFonts w:hint="default" w:ascii="Arial" w:hAnsi="Arial" w:eastAsia="sans-serif" w:cs="Arial"/>
          <w:b/>
          <w:bCs/>
          <w:i w:val="0"/>
          <w:iCs w:val="0"/>
          <w:caps w:val="0"/>
          <w:color w:val="auto"/>
          <w:spacing w:val="-15"/>
          <w:sz w:val="20"/>
          <w:szCs w:val="20"/>
          <w:bdr w:val="none" w:color="auto" w:sz="0" w:space="0"/>
          <w:shd w:val="clear" w:fill="FFFFFF"/>
          <w:vertAlign w:val="baseline"/>
          <w:lang w:val="pt-BR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default" w:ascii="Arial" w:hAnsi="Arial" w:cs="Arial"/>
          <w:sz w:val="22"/>
          <w:szCs w:val="22"/>
          <w:lang w:val="pt-BR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erlin Sans FB Demi">
    <w:panose1 w:val="020E0802020502020306"/>
    <w:charset w:val="00"/>
    <w:family w:val="auto"/>
    <w:pitch w:val="default"/>
    <w:sig w:usb0="00000003" w:usb1="00000000" w:usb2="00000000" w:usb3="00000000" w:csb0="20000001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7F08F0"/>
    <w:rsid w:val="12121A64"/>
    <w:rsid w:val="1CBB2B3A"/>
    <w:rsid w:val="1DE7148B"/>
    <w:rsid w:val="23975CC0"/>
    <w:rsid w:val="31392F8F"/>
    <w:rsid w:val="33057E70"/>
    <w:rsid w:val="395137E4"/>
    <w:rsid w:val="39651D37"/>
    <w:rsid w:val="3DB64F42"/>
    <w:rsid w:val="3FC23047"/>
    <w:rsid w:val="42EC6B3A"/>
    <w:rsid w:val="499F388E"/>
    <w:rsid w:val="49D822A2"/>
    <w:rsid w:val="4F2C3B8D"/>
    <w:rsid w:val="53E04DBD"/>
    <w:rsid w:val="5FBD21C8"/>
    <w:rsid w:val="6516562F"/>
    <w:rsid w:val="65E367E8"/>
    <w:rsid w:val="73654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paragraph" w:styleId="3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Office_11.2.0.11029_F1E327BC-269C-435d-A152-05C5408002CA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2022-03-07T17:26:00Z</dcterms:created>
  <dc:creator>Usuário</dc:creator>
  <cp:lastModifiedBy>Dênis de Souza</cp:lastModifiedBy>
  <dcterms:modified xsi:type="dcterms:W3CDTF">2022-03-24T17:49:56Z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1046-11.2.0.11029</vt:lpwstr>
  </property>
  <property fmtid="{D5CDD505-2E9C-101B-9397-08002B2CF9AE}" pid="3" name="ICV">
    <vt:lpwstr>E50E2F37E4484897AF4E4AADC262491D</vt:lpwstr>
  </property>
</Properties>
</file>