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56"/>
          <w:szCs w:val="56"/>
        </w:rPr>
      </w:pPr>
      <w:bookmarkStart w:colFirst="0" w:colLast="0" w:name="_va7fxzdjb8mp" w:id="0"/>
      <w:bookmarkEnd w:id="0"/>
      <w:r w:rsidDel="00000000" w:rsidR="00000000" w:rsidRPr="00000000">
        <w:rPr>
          <w:b w:val="1"/>
          <w:sz w:val="56"/>
          <w:szCs w:val="56"/>
          <w:rtl w:val="0"/>
        </w:rPr>
        <w:t xml:space="preserve">Informe de Bugs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Proyecto </w:t>
      </w:r>
      <w:r w:rsidDel="00000000" w:rsidR="00000000" w:rsidRPr="00000000">
        <w:rPr>
          <w:sz w:val="28"/>
          <w:szCs w:val="28"/>
          <w:rtl w:val="0"/>
        </w:rPr>
        <w:t xml:space="preserve">: Pinterest Lite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Tester </w:t>
      </w:r>
      <w:r w:rsidDel="00000000" w:rsidR="00000000" w:rsidRPr="00000000">
        <w:rPr>
          <w:sz w:val="28"/>
          <w:szCs w:val="28"/>
          <w:rtl w:val="0"/>
        </w:rPr>
        <w:t xml:space="preserve">: Maldonado Denise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Fecha </w:t>
      </w:r>
      <w:r w:rsidDel="00000000" w:rsidR="00000000" w:rsidRPr="00000000">
        <w:rPr>
          <w:sz w:val="28"/>
          <w:szCs w:val="28"/>
          <w:rtl w:val="0"/>
        </w:rPr>
        <w:t xml:space="preserve">: 3/11/25</w:t>
      </w:r>
    </w:p>
    <w:p w:rsidR="00000000" w:rsidDel="00000000" w:rsidP="00000000" w:rsidRDefault="00000000" w:rsidRPr="00000000" w14:paraId="00000004">
      <w:pPr>
        <w:pStyle w:val="Heading1"/>
        <w:rPr>
          <w:b w:val="1"/>
          <w:sz w:val="44"/>
          <w:szCs w:val="44"/>
        </w:rPr>
      </w:pPr>
      <w:bookmarkStart w:colFirst="0" w:colLast="0" w:name="_hvvlrthoqihr" w:id="1"/>
      <w:bookmarkEnd w:id="1"/>
      <w:r w:rsidDel="00000000" w:rsidR="00000000" w:rsidRPr="00000000">
        <w:rPr>
          <w:b w:val="1"/>
          <w:sz w:val="44"/>
          <w:szCs w:val="44"/>
          <w:rtl w:val="0"/>
        </w:rPr>
        <w:tab/>
        <w:t xml:space="preserve">🧩1.Marco de Trabajo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Metodología</w:t>
      </w:r>
      <w:r w:rsidDel="00000000" w:rsidR="00000000" w:rsidRPr="00000000">
        <w:rPr>
          <w:sz w:val="28"/>
          <w:szCs w:val="28"/>
          <w:rtl w:val="0"/>
        </w:rPr>
        <w:t xml:space="preserve">: Exploratory Testing + Caja negra.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Duración</w:t>
      </w:r>
      <w:r w:rsidDel="00000000" w:rsidR="00000000" w:rsidRPr="00000000">
        <w:rPr>
          <w:sz w:val="28"/>
          <w:szCs w:val="28"/>
          <w:rtl w:val="0"/>
        </w:rPr>
        <w:t xml:space="preserve">: 3 horas de pruebas manuales.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Herramientas</w:t>
      </w:r>
      <w:r w:rsidDel="00000000" w:rsidR="00000000" w:rsidRPr="00000000">
        <w:rPr>
          <w:sz w:val="28"/>
          <w:szCs w:val="28"/>
          <w:rtl w:val="0"/>
        </w:rPr>
        <w:t xml:space="preserve">: Dispositivo Android, Capturas de pantalla, Grabaciones de pantalla, Google Sheets, Google Docs.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Rol</w:t>
      </w:r>
      <w:r w:rsidDel="00000000" w:rsidR="00000000" w:rsidRPr="00000000">
        <w:rPr>
          <w:sz w:val="28"/>
          <w:szCs w:val="28"/>
          <w:rtl w:val="0"/>
        </w:rPr>
        <w:t xml:space="preserve">: Tester manual</w:t>
      </w:r>
    </w:p>
    <w:p w:rsidR="00000000" w:rsidDel="00000000" w:rsidP="00000000" w:rsidRDefault="00000000" w:rsidRPr="00000000" w14:paraId="00000009">
      <w:pPr>
        <w:pStyle w:val="Heading1"/>
        <w:ind w:firstLine="720"/>
        <w:rPr>
          <w:b w:val="1"/>
          <w:sz w:val="44"/>
          <w:szCs w:val="44"/>
        </w:rPr>
      </w:pPr>
      <w:bookmarkStart w:colFirst="0" w:colLast="0" w:name="_o22j1yh3i2a4" w:id="2"/>
      <w:bookmarkEnd w:id="2"/>
      <w:r w:rsidDel="00000000" w:rsidR="00000000" w:rsidRPr="00000000">
        <w:rPr>
          <w:b w:val="1"/>
          <w:sz w:val="44"/>
          <w:szCs w:val="44"/>
          <w:rtl w:val="0"/>
        </w:rPr>
        <w:t xml:space="preserve">🔎</w:t>
      </w:r>
      <w:r w:rsidDel="00000000" w:rsidR="00000000" w:rsidRPr="00000000">
        <w:rPr>
          <w:b w:val="1"/>
          <w:sz w:val="44"/>
          <w:szCs w:val="44"/>
          <w:rtl w:val="0"/>
        </w:rPr>
        <w:t xml:space="preserve">2. Discovery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8"/>
          <w:szCs w:val="28"/>
          <w:rtl w:val="0"/>
        </w:rPr>
        <w:t xml:space="preserve">Se detectaron múltiples defectos que afectan directamente la experiencia del usuario y el rendimiento general de la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Durante la etapa de exploración, se analizaron dos áreas principales de la aplicación: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1.Cartel publicitario que aparece al iniciar la app.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 xml:space="preserve">2.Funcionalidad de descarga de imágenes.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objetivo fue verificar que ambos componentes funcionan correctamente, sin interrumpir la navegación ni la estabilidad del sistema.</w:t>
      </w:r>
    </w:p>
    <w:p w:rsidR="00000000" w:rsidDel="00000000" w:rsidP="00000000" w:rsidRDefault="00000000" w:rsidRPr="00000000" w14:paraId="0000000F">
      <w:pPr>
        <w:pStyle w:val="Heading1"/>
        <w:ind w:firstLine="720"/>
        <w:rPr>
          <w:b w:val="1"/>
          <w:sz w:val="44"/>
          <w:szCs w:val="44"/>
        </w:rPr>
      </w:pPr>
      <w:bookmarkStart w:colFirst="0" w:colLast="0" w:name="_t6ia58u0rzm4" w:id="3"/>
      <w:bookmarkEnd w:id="3"/>
      <w:r w:rsidDel="00000000" w:rsidR="00000000" w:rsidRPr="00000000">
        <w:rPr>
          <w:b w:val="1"/>
          <w:sz w:val="44"/>
          <w:szCs w:val="44"/>
          <w:rtl w:val="0"/>
        </w:rPr>
        <w:t xml:space="preserve">🧠</w:t>
      </w:r>
      <w:r w:rsidDel="00000000" w:rsidR="00000000" w:rsidRPr="00000000">
        <w:rPr>
          <w:b w:val="1"/>
          <w:sz w:val="44"/>
          <w:szCs w:val="44"/>
          <w:rtl w:val="0"/>
        </w:rPr>
        <w:t xml:space="preserve">3. Tipos de Pruebas Realizadas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Pruebas funcionales: cierre del cartel, comportamiento de descargas, validación de botones.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Pruebas no funcionales: estabilidad, rendimiento y adaptación al modo horizontal.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Pruebas visuales : visibilidad del cartel, tamaño y posición respecto a otros elementos.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Pruebas de usabilidad : facilidad de cierre, interrupciones y coherencia de navegación.</w:t>
      </w:r>
    </w:p>
    <w:p w:rsidR="00000000" w:rsidDel="00000000" w:rsidP="00000000" w:rsidRDefault="00000000" w:rsidRPr="00000000" w14:paraId="0000001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🐞</w:t>
      </w:r>
      <w:r w:rsidDel="00000000" w:rsidR="00000000" w:rsidRPr="00000000">
        <w:rPr>
          <w:b w:val="1"/>
          <w:sz w:val="44"/>
          <w:szCs w:val="44"/>
          <w:rtl w:val="0"/>
        </w:rPr>
        <w:t xml:space="preserve">4.Listado de Bugs Encontrados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905"/>
        <w:gridCol w:w="1125"/>
        <w:gridCol w:w="1125"/>
        <w:gridCol w:w="1320"/>
        <w:gridCol w:w="1380"/>
        <w:gridCol w:w="1575"/>
        <w:gridCol w:w="1020"/>
        <w:tblGridChange w:id="0">
          <w:tblGrid>
            <w:gridCol w:w="1125"/>
            <w:gridCol w:w="1905"/>
            <w:gridCol w:w="1125"/>
            <w:gridCol w:w="1125"/>
            <w:gridCol w:w="1320"/>
            <w:gridCol w:w="1380"/>
            <w:gridCol w:w="1575"/>
            <w:gridCol w:w="1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gridSpan w:val="3"/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Severidad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BUG-01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cartel aparece constantemente</w:t>
              <w:br w:type="textWrapping"/>
              <w:t xml:space="preserve">durante la navegación.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BUG-02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botón “x” del cartel redirige a la Play</w:t>
              <w:br w:type="textWrapping"/>
              <w:t xml:space="preserve">Store en lugar de cerrarlo.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color w:val="990000"/>
              </w:rPr>
            </w:pPr>
            <w:r w:rsidDel="00000000" w:rsidR="00000000" w:rsidRPr="00000000">
              <w:rPr>
                <w:b w:val="1"/>
                <w:color w:val="990000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BUG-03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la opción “no volver a mostrar”</w:t>
              <w:br w:type="textWrapping"/>
              <w:t xml:space="preserve">en el cartel.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Visual/</w:t>
              <w:br w:type="textWrapping"/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color w:val="990000"/>
              </w:rPr>
            </w:pPr>
            <w:r w:rsidDel="00000000" w:rsidR="00000000" w:rsidRPr="00000000">
              <w:rPr>
                <w:b w:val="1"/>
                <w:color w:val="990000"/>
                <w:rtl w:val="0"/>
              </w:rPr>
              <w:t xml:space="preserve">Crítica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BUG-04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cartel tapa los botones principales</w:t>
              <w:br w:type="textWrapping"/>
              <w:t xml:space="preserve">(“Guardar”,”Compartir”).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Visual/</w:t>
              <w:br w:type="textWrapping"/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BUG-05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 cartel falla al rotar a modo horizontal,</w:t>
              <w:br w:type="textWrapping"/>
              <w:t xml:space="preserve">impidiendo la navegación.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color w:val="990000"/>
              </w:rPr>
            </w:pPr>
            <w:r w:rsidDel="00000000" w:rsidR="00000000" w:rsidRPr="00000000">
              <w:rPr>
                <w:b w:val="1"/>
                <w:color w:val="990000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descarga se cancela al minimizar la</w:t>
              <w:br w:type="textWrapping"/>
              <w:t xml:space="preserve">aplicación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BUG-07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 red cancela o reinicia la</w:t>
              <w:br w:type="textWrapping"/>
              <w:t xml:space="preserve">descarga.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color w:val="990000"/>
              </w:rPr>
            </w:pPr>
            <w:r w:rsidDel="00000000" w:rsidR="00000000" w:rsidRPr="00000000">
              <w:rPr>
                <w:b w:val="1"/>
                <w:color w:val="990000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BUG-08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se cierra al descargar </w:t>
              <w:br w:type="textWrapping"/>
              <w:t xml:space="preserve">múltiples imágenes seguidas.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</w:t>
              <w:br w:type="textWrapping"/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ind w:firstLine="720"/>
        <w:rPr>
          <w:b w:val="1"/>
          <w:sz w:val="44"/>
          <w:szCs w:val="44"/>
        </w:rPr>
      </w:pPr>
      <w:bookmarkStart w:colFirst="0" w:colLast="0" w:name="_l4jc5b3h4phm" w:id="4"/>
      <w:bookmarkEnd w:id="4"/>
      <w:r w:rsidDel="00000000" w:rsidR="00000000" w:rsidRPr="00000000">
        <w:rPr>
          <w:b w:val="1"/>
          <w:sz w:val="44"/>
          <w:szCs w:val="44"/>
          <w:rtl w:val="0"/>
        </w:rPr>
        <w:t xml:space="preserve">📊</w:t>
      </w:r>
      <w:r w:rsidDel="00000000" w:rsidR="00000000" w:rsidRPr="00000000">
        <w:rPr>
          <w:b w:val="1"/>
          <w:sz w:val="44"/>
          <w:szCs w:val="44"/>
          <w:rtl w:val="0"/>
        </w:rPr>
        <w:t xml:space="preserve">5.Resumen de Severidades</w:t>
      </w:r>
    </w:p>
    <w:tbl>
      <w:tblPr>
        <w:tblStyle w:val="Table2"/>
        <w:tblW w:w="1048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235"/>
        <w:gridCol w:w="2235"/>
        <w:gridCol w:w="3060"/>
        <w:tblGridChange w:id="0">
          <w:tblGrid>
            <w:gridCol w:w="2955"/>
            <w:gridCol w:w="2235"/>
            <w:gridCol w:w="2235"/>
            <w:gridCol w:w="30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Severidad</w:t>
            </w:r>
          </w:p>
        </w:tc>
        <w:tc>
          <w:tcPr>
            <w:gridSpan w:val="2"/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Media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Crítica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26"/>
          <w:szCs w:val="26"/>
          <w:rtl w:val="0"/>
        </w:rPr>
        <w:tab/>
      </w:r>
      <w:r w:rsidDel="00000000" w:rsidR="00000000" w:rsidRPr="00000000">
        <w:rPr>
          <w:b w:val="1"/>
          <w:sz w:val="36"/>
          <w:szCs w:val="36"/>
          <w:rtl w:val="0"/>
        </w:rPr>
        <w:t xml:space="preserve">🔎Total de bugs encontrados :8</w:t>
        <w:tab/>
      </w:r>
    </w:p>
    <w:p w:rsidR="00000000" w:rsidDel="00000000" w:rsidP="00000000" w:rsidRDefault="00000000" w:rsidRPr="00000000" w14:paraId="0000007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ab/>
        <w:t xml:space="preserve">🧩Total de bugs críticos/altos :7 (87.5)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ind w:firstLine="720"/>
        <w:rPr>
          <w:b w:val="1"/>
          <w:sz w:val="44"/>
          <w:szCs w:val="44"/>
        </w:rPr>
      </w:pPr>
      <w:bookmarkStart w:colFirst="0" w:colLast="0" w:name="_xsew6iqeic1o" w:id="5"/>
      <w:bookmarkEnd w:id="5"/>
      <w:r w:rsidDel="00000000" w:rsidR="00000000" w:rsidRPr="00000000">
        <w:rPr>
          <w:b w:val="1"/>
          <w:sz w:val="44"/>
          <w:szCs w:val="44"/>
          <w:rtl w:val="0"/>
        </w:rPr>
        <w:t xml:space="preserve">💬</w:t>
      </w:r>
      <w:r w:rsidDel="00000000" w:rsidR="00000000" w:rsidRPr="00000000">
        <w:rPr>
          <w:b w:val="1"/>
          <w:sz w:val="44"/>
          <w:szCs w:val="44"/>
          <w:rtl w:val="0"/>
        </w:rPr>
        <w:t xml:space="preserve">6. Recomendaciones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Revisar la frecuencia de aparición del cartel</w:t>
      </w:r>
      <w:r w:rsidDel="00000000" w:rsidR="00000000" w:rsidRPr="00000000">
        <w:rPr>
          <w:sz w:val="24"/>
          <w:szCs w:val="24"/>
          <w:rtl w:val="0"/>
        </w:rPr>
        <w:t xml:space="preserve">, garantizando que no se muestre de forma constante durante la navegación.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Revisar el funcionamiento del botón “x” del cartel</w:t>
      </w:r>
      <w:r w:rsidDel="00000000" w:rsidR="00000000" w:rsidRPr="00000000">
        <w:rPr>
          <w:sz w:val="24"/>
          <w:szCs w:val="24"/>
          <w:rtl w:val="0"/>
        </w:rPr>
        <w:t xml:space="preserve">, asegurando que cumpla su función de cierre sin redirigir al usuario fuera de la aplicación.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Incorporar la opción “No volver a mostrar”</w:t>
      </w:r>
      <w:r w:rsidDel="00000000" w:rsidR="00000000" w:rsidRPr="00000000">
        <w:rPr>
          <w:sz w:val="24"/>
          <w:szCs w:val="24"/>
          <w:rtl w:val="0"/>
        </w:rPr>
        <w:t xml:space="preserve"> para permitir al usuario gestionar la aparición del cartel y mejorar la experiencia de uso.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Ajustar la posición del cartel</w:t>
      </w:r>
      <w:r w:rsidDel="00000000" w:rsidR="00000000" w:rsidRPr="00000000">
        <w:rPr>
          <w:sz w:val="24"/>
          <w:szCs w:val="24"/>
          <w:rtl w:val="0"/>
        </w:rPr>
        <w:t xml:space="preserve">, evitando que oculte los botones principales y asegurando una correcta interacción con la interfaz.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Verificar el comportamiento de la aplicación al rotar la pantalla</w:t>
      </w:r>
      <w:r w:rsidDel="00000000" w:rsidR="00000000" w:rsidRPr="00000000">
        <w:rPr>
          <w:sz w:val="24"/>
          <w:szCs w:val="24"/>
          <w:rtl w:val="0"/>
        </w:rPr>
        <w:t xml:space="preserve">, garantizando que no se interrumpa la navegación ni se produzcan fallos en la interfaz.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Revisar el proceso de descarga al minimizar la aplicación</w:t>
      </w:r>
      <w:r w:rsidDel="00000000" w:rsidR="00000000" w:rsidRPr="00000000">
        <w:rPr>
          <w:sz w:val="24"/>
          <w:szCs w:val="24"/>
          <w:rtl w:val="0"/>
        </w:rPr>
        <w:t xml:space="preserve">, evitando cancelaciones o pérdidas de progreso.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Optimizar el manejo de descargas ante cambios de red</w:t>
      </w:r>
      <w:r w:rsidDel="00000000" w:rsidR="00000000" w:rsidRPr="00000000">
        <w:rPr>
          <w:sz w:val="24"/>
          <w:szCs w:val="24"/>
          <w:rtl w:val="0"/>
        </w:rPr>
        <w:t xml:space="preserve">, evitando que se cancelen o reinicien y asegurando la continuidad del proceso.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Mejorar la estabilidad de la aplicación al realizar múltiples descargas consecutivas</w:t>
      </w:r>
      <w:r w:rsidDel="00000000" w:rsidR="00000000" w:rsidRPr="00000000">
        <w:rPr>
          <w:sz w:val="24"/>
          <w:szCs w:val="24"/>
          <w:rtl w:val="0"/>
        </w:rPr>
        <w:t xml:space="preserve">, evitando cierres inesperados.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