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36631" w14:textId="77777777" w:rsidR="007820B3" w:rsidRDefault="007A198E" w:rsidP="00333C4E">
      <w:pPr>
        <w:pStyle w:val="Pargrafoda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Indicadores Geográficos para o Framework de Rastreabilidade de Grãos</w:t>
      </w:r>
    </w:p>
    <w:p w14:paraId="12542977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sz w:val="24"/>
          <w:szCs w:val="24"/>
        </w:rPr>
      </w:pPr>
    </w:p>
    <w:p w14:paraId="41C76E88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Silvia Ribeiro Mantuani</w:t>
      </w:r>
      <w:r>
        <w:rPr>
          <w:rFonts w:ascii="Arial" w:hAnsi="Arial" w:cs="Arial"/>
          <w:i/>
          <w:sz w:val="24"/>
          <w:szCs w:val="24"/>
          <w:vertAlign w:val="superscript"/>
        </w:rPr>
        <w:t>1</w:t>
      </w:r>
    </w:p>
    <w:p w14:paraId="1AE8290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Denise do Rocio Maciel</w:t>
      </w:r>
      <w:r>
        <w:rPr>
          <w:rFonts w:ascii="Arial" w:hAnsi="Arial" w:cs="Arial"/>
          <w:i/>
          <w:sz w:val="24"/>
          <w:szCs w:val="24"/>
          <w:vertAlign w:val="superscript"/>
        </w:rPr>
        <w:t>2</w:t>
      </w:r>
    </w:p>
    <w:p w14:paraId="5779DDC9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>Monica Cristine Scherer Vaz</w:t>
      </w:r>
      <w:r>
        <w:rPr>
          <w:rFonts w:ascii="Arial" w:hAnsi="Arial" w:cs="Arial"/>
          <w:i/>
          <w:sz w:val="24"/>
          <w:szCs w:val="24"/>
          <w:vertAlign w:val="superscript"/>
        </w:rPr>
        <w:t>3</w:t>
      </w:r>
    </w:p>
    <w:p w14:paraId="793E3A5D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</w:rPr>
        <w:t xml:space="preserve">Maria Salete </w:t>
      </w:r>
      <w:proofErr w:type="spellStart"/>
      <w:r>
        <w:rPr>
          <w:rFonts w:ascii="Arial" w:hAnsi="Arial" w:cs="Arial"/>
          <w:i/>
          <w:sz w:val="24"/>
          <w:szCs w:val="24"/>
        </w:rPr>
        <w:t>Marcon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Gomes Vaz</w:t>
      </w:r>
      <w:r>
        <w:rPr>
          <w:rFonts w:ascii="Arial" w:hAnsi="Arial" w:cs="Arial"/>
          <w:i/>
          <w:sz w:val="24"/>
          <w:szCs w:val="24"/>
          <w:vertAlign w:val="superscript"/>
        </w:rPr>
        <w:t>4</w:t>
      </w:r>
    </w:p>
    <w:p w14:paraId="6351F386" w14:textId="77777777" w:rsidR="007820B3" w:rsidRDefault="007A198E" w:rsidP="00985180">
      <w:pPr>
        <w:suppressAutoHyphens w:val="0"/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1,2,4</w:t>
      </w:r>
      <w:r>
        <w:rPr>
          <w:rFonts w:ascii="Arial" w:hAnsi="Arial" w:cs="Arial"/>
          <w:color w:val="000000"/>
          <w:sz w:val="24"/>
          <w:szCs w:val="24"/>
        </w:rPr>
        <w:t>Universidade Estadual de Ponta Grossa</w:t>
      </w:r>
    </w:p>
    <w:p w14:paraId="59F851B1" w14:textId="77777777" w:rsidR="007820B3" w:rsidRDefault="007A198E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Universidade Tecnológica Federal do Paraná</w:t>
      </w:r>
    </w:p>
    <w:p w14:paraId="2662D05D" w14:textId="77777777" w:rsidR="007820B3" w:rsidRDefault="007820B3" w:rsidP="00985180">
      <w:pPr>
        <w:pStyle w:val="PargrafodaLista"/>
        <w:spacing w:line="480" w:lineRule="auto"/>
        <w:ind w:left="29"/>
        <w:jc w:val="center"/>
        <w:rPr>
          <w:rFonts w:ascii="Arial" w:hAnsi="Arial" w:cs="Arial"/>
          <w:i/>
          <w:sz w:val="24"/>
          <w:szCs w:val="24"/>
        </w:rPr>
      </w:pPr>
    </w:p>
    <w:p w14:paraId="37E04A31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Autor Correspondente: </w:t>
      </w:r>
    </w:p>
    <w:p w14:paraId="328AFB70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Denise do Rocio Maciel</w:t>
      </w:r>
    </w:p>
    <w:p w14:paraId="6B0B71F4" w14:textId="0D55563F" w:rsidR="007820B3" w:rsidRDefault="009C59A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 w:rsidRPr="009C59A3">
        <w:rPr>
          <w:rFonts w:ascii="Arial" w:hAnsi="Arial" w:cs="Arial"/>
          <w:color w:val="000000"/>
          <w:sz w:val="24"/>
          <w:szCs w:val="24"/>
        </w:rPr>
        <w:t>R. Cel. Bitencourt, 689 - Centro, Ponta Grossa - PR</w:t>
      </w:r>
      <w:r w:rsidR="007A198E">
        <w:rPr>
          <w:rFonts w:ascii="Arial" w:hAnsi="Arial" w:cs="Arial"/>
          <w:color w:val="000000"/>
          <w:sz w:val="24"/>
          <w:szCs w:val="24"/>
        </w:rPr>
        <w:t>.</w:t>
      </w:r>
    </w:p>
    <w:p w14:paraId="311F8C50" w14:textId="6EB2089F" w:rsidR="007820B3" w:rsidRDefault="007A198E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CEP:</w:t>
      </w:r>
      <w:r w:rsidR="009C59A3" w:rsidRPr="009C59A3">
        <w:rPr>
          <w:rFonts w:ascii="Arial" w:hAnsi="Arial" w:cs="Arial"/>
          <w:color w:val="000000"/>
          <w:sz w:val="24"/>
          <w:szCs w:val="24"/>
        </w:rPr>
        <w:t xml:space="preserve"> </w:t>
      </w:r>
      <w:r w:rsidR="009C59A3" w:rsidRPr="009C59A3">
        <w:rPr>
          <w:rFonts w:ascii="Arial" w:hAnsi="Arial" w:cs="Arial"/>
          <w:color w:val="000000"/>
          <w:sz w:val="24"/>
          <w:szCs w:val="24"/>
        </w:rPr>
        <w:t>84010-290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9992230" w14:textId="5278ED30" w:rsidR="00D22E53" w:rsidRDefault="00D22E53" w:rsidP="00985180">
      <w:pPr>
        <w:pStyle w:val="PargrafodaLista"/>
        <w:spacing w:line="480" w:lineRule="auto"/>
        <w:ind w:left="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Contato: (42)99959-7827</w:t>
      </w:r>
      <w:bookmarkStart w:id="0" w:name="_GoBack"/>
      <w:bookmarkEnd w:id="0"/>
    </w:p>
    <w:p w14:paraId="2256977B" w14:textId="77777777" w:rsidR="007820B3" w:rsidRDefault="007A198E" w:rsidP="00985180">
      <w:pPr>
        <w:pStyle w:val="PargrafodaLista"/>
        <w:spacing w:line="480" w:lineRule="auto"/>
        <w:ind w:left="29"/>
        <w:jc w:val="both"/>
        <w:rPr>
          <w:rStyle w:val="InternetLink"/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e-mail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9">
        <w:r>
          <w:rPr>
            <w:rStyle w:val="InternetLink"/>
            <w:rFonts w:ascii="Arial" w:hAnsi="Arial" w:cs="Arial"/>
            <w:sz w:val="24"/>
            <w:szCs w:val="24"/>
          </w:rPr>
          <w:t>dnise_maciel@hotmail.com</w:t>
        </w:r>
      </w:hyperlink>
    </w:p>
    <w:p w14:paraId="6EFE08EC" w14:textId="77777777" w:rsidR="007820B3" w:rsidRPr="00BF3F34" w:rsidRDefault="007A198E" w:rsidP="00BF3F34">
      <w:pPr>
        <w:pStyle w:val="PargrafodaLista"/>
        <w:pageBreakBefore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RESUMO </w:t>
      </w:r>
    </w:p>
    <w:p w14:paraId="701414DE" w14:textId="3CF56176" w:rsidR="00F80EC7" w:rsidRPr="00BF3F34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consumidor está mais exigente em relação à segurança, qualidade e a origem dos alimentos que consome, buscando saber as condições ambientais em que o alimento é produzido. O uso de sistemas de rastreabilidade de alimentos é essencial, porém para garantir a disponibilidade de todas essas informações é necessário agregar 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nas etapas possíveis da cadeia produtiva, aplicando o conceito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é a aplicação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na rastreabilidade de cadeias produtivas. A associação de indicadores geográficos e demais informações resulta na melhoria da segurança do produto rastreado. O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RastroGrão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de rastreabilidade de grãos que registra dados dos agentes da cadeia de produção para posterior consulta pelo cliente final. </w:t>
      </w:r>
      <w:r w:rsidRPr="00BF3F34">
        <w:rPr>
          <w:rFonts w:ascii="Times New Roman" w:hAnsi="Times New Roman" w:cs="Times New Roman"/>
          <w:color w:val="FF3333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 xml:space="preserve">O objetivo deste artigo é integrar 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, com a identificação de requisitos de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integrados ao produto. </w:t>
      </w:r>
      <w:r w:rsidRPr="000D392C">
        <w:rPr>
          <w:rFonts w:ascii="Times New Roman" w:hAnsi="Times New Roman" w:cs="Times New Roman"/>
          <w:color w:val="auto"/>
          <w:sz w:val="24"/>
          <w:szCs w:val="24"/>
        </w:rPr>
        <w:t>Para tanto</w:t>
      </w:r>
      <w:r w:rsidR="00C83A17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F80EC7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foi realizado levantamento de requisitos a partir de revisão de literatura, análise de sistemas de gestão de </w:t>
      </w:r>
      <w:proofErr w:type="spellStart"/>
      <w:r w:rsidR="00F80EC7" w:rsidRPr="000D392C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proofErr w:type="spellEnd"/>
      <w:r w:rsidR="00F80EC7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análise nos softwares web </w:t>
      </w:r>
      <w:proofErr w:type="spellStart"/>
      <w:r w:rsidR="00217879" w:rsidRPr="000D392C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proofErr w:type="spellEnd"/>
      <w:r w:rsidR="00217879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, GTIS CAP, </w:t>
      </w:r>
      <w:proofErr w:type="spellStart"/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>GeoFairTrade</w:t>
      </w:r>
      <w:proofErr w:type="spellEnd"/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>GeoWine</w:t>
      </w:r>
      <w:proofErr w:type="spellEnd"/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>GeoRastro</w:t>
      </w:r>
      <w:proofErr w:type="spellEnd"/>
      <w:r w:rsidR="00487682"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que implementam </w:t>
      </w:r>
      <w:proofErr w:type="spellStart"/>
      <w:r w:rsidRPr="000D392C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proofErr w:type="spellEnd"/>
      <w:r w:rsidRPr="000D392C">
        <w:rPr>
          <w:rFonts w:ascii="Times New Roman" w:hAnsi="Times New Roman" w:cs="Times New Roman"/>
          <w:color w:val="auto"/>
          <w:sz w:val="24"/>
          <w:szCs w:val="24"/>
        </w:rPr>
        <w:t xml:space="preserve"> integrada a dados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de rastreabilidade de cadeias produtivas. Foram especificados os indicadores geográficos e sua aplicabilidade nas fases apropriadas existentes no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RastroGrão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Os indicadores auxiliam na garantia da </w:t>
      </w:r>
      <w:r w:rsidRPr="00BF3F34">
        <w:rPr>
          <w:rFonts w:ascii="Times New Roman" w:hAnsi="Times New Roman" w:cs="Times New Roman"/>
          <w:sz w:val="24"/>
          <w:szCs w:val="24"/>
        </w:rPr>
        <w:t xml:space="preserve">segurança </w:t>
      </w:r>
      <w:r w:rsidR="00E21157" w:rsidRPr="00BF3F34">
        <w:rPr>
          <w:rFonts w:ascii="Times New Roman" w:hAnsi="Times New Roman" w:cs="Times New Roman"/>
          <w:sz w:val="24"/>
          <w:szCs w:val="24"/>
        </w:rPr>
        <w:t>do produto</w:t>
      </w:r>
      <w:r w:rsidRPr="00BF3F34">
        <w:rPr>
          <w:rFonts w:ascii="Times New Roman" w:hAnsi="Times New Roman" w:cs="Times New Roman"/>
          <w:sz w:val="24"/>
          <w:szCs w:val="24"/>
        </w:rPr>
        <w:t xml:space="preserve"> e na proteção do ambiente, além de proporcionar o controle agrícola sustentável.</w:t>
      </w:r>
    </w:p>
    <w:p w14:paraId="60D96187" w14:textId="77777777" w:rsidR="00717B09" w:rsidRPr="00BF3F34" w:rsidRDefault="00717B09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86451C" w14:textId="77777777" w:rsidR="007820B3" w:rsidRPr="00BF3F34" w:rsidRDefault="007A198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Palavras-Chave: rastreabilidade, dados geográficos, identificação de requisitos, framework.</w:t>
      </w:r>
    </w:p>
    <w:p w14:paraId="7ADB83EE" w14:textId="77777777" w:rsidR="00717B09" w:rsidRPr="00BF3F34" w:rsidRDefault="00717B09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7F15FAFD" w14:textId="77777777" w:rsidR="007820B3" w:rsidRPr="00BF3F34" w:rsidRDefault="007A198E" w:rsidP="00BF3F34">
      <w:pPr>
        <w:tabs>
          <w:tab w:val="center" w:pos="4253"/>
        </w:tabs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1. INTRODUÇÃO</w:t>
      </w:r>
      <w:r w:rsidRPr="00BF3F34">
        <w:rPr>
          <w:rFonts w:ascii="Times New Roman" w:hAnsi="Times New Roman" w:cs="Times New Roman"/>
          <w:b/>
          <w:sz w:val="24"/>
          <w:szCs w:val="24"/>
        </w:rPr>
        <w:tab/>
      </w:r>
    </w:p>
    <w:p w14:paraId="5A573C5F" w14:textId="47A23196" w:rsidR="00732033" w:rsidRDefault="007A198E" w:rsidP="007320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Com o aumento de importações e exportações de alimentos, o consumidor tornou-se mais exigente em relação à segurança, qualidade e a origem dos alimentos que consome, além de buscar saber quais as condições ambientais em que tal alimento foi produzido. Dessa forma, o uso de sistemas de rastreabilidade de alimentos é essencial, porém para garantir a disponibilidade de todas essas informações é necessário agregar 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todas as etapas possíveis da cadeia produtiva, aplicando o conceito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32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033" w:rsidRPr="00732033">
        <w:rPr>
          <w:rFonts w:ascii="Times New Roman" w:hAnsi="Times New Roman" w:cs="Times New Roman"/>
          <w:sz w:val="24"/>
          <w:szCs w:val="24"/>
        </w:rPr>
        <w:t>Com o intuito de prevenir fraudes a UE foi pioneira em integrar dados de rastreabilidade com a geoinformação</w:t>
      </w:r>
      <w:r w:rsidR="00F7640F" w:rsidRPr="00F7640F">
        <w:rPr>
          <w:rFonts w:ascii="Times New Roman" w:hAnsi="Times New Roman" w:cs="Times New Roman"/>
          <w:sz w:val="24"/>
          <w:szCs w:val="24"/>
          <w:vertAlign w:val="superscript"/>
        </w:rPr>
        <w:t>21</w:t>
      </w:r>
    </w:p>
    <w:p w14:paraId="14F9C0DF" w14:textId="0D977D2B" w:rsidR="007820B3" w:rsidRPr="00732033" w:rsidRDefault="007A198E" w:rsidP="007320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033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é a aplicação de </w:t>
      </w:r>
      <w:proofErr w:type="spellStart"/>
      <w:r w:rsidRPr="00732033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732033">
        <w:rPr>
          <w:rFonts w:ascii="Times New Roman" w:hAnsi="Times New Roman" w:cs="Times New Roman"/>
          <w:color w:val="000000"/>
          <w:sz w:val="24"/>
          <w:szCs w:val="24"/>
        </w:rPr>
        <w:t>, através de tecnologia da informação e</w:t>
      </w:r>
      <w:r w:rsidR="00FD1C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sensoriamento remoto, na rastreabilidade de cadeias produtivas, permite associar atributos </w:t>
      </w:r>
      <w:r w:rsidRPr="00732033">
        <w:rPr>
          <w:rFonts w:ascii="Times New Roman" w:hAnsi="Times New Roman" w:cs="Times New Roman"/>
          <w:color w:val="000000"/>
          <w:sz w:val="24"/>
          <w:szCs w:val="24"/>
        </w:rPr>
        <w:lastRenderedPageBreak/>
        <w:t>espaciais às informações do produto rastreado</w:t>
      </w:r>
      <w:r w:rsidRPr="0073203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73203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" w:name="__UnoMark__408_1300418074"/>
      <w:bookmarkStart w:id="2" w:name="__UnoMark__407_1300418074"/>
      <w:bookmarkStart w:id="3" w:name="__UnoMark__398_1300418074"/>
      <w:bookmarkEnd w:id="1"/>
      <w:bookmarkEnd w:id="2"/>
      <w:bookmarkEnd w:id="3"/>
      <w:r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Além disso, agrega qualidade ao produto, permitindo assegurar a origem e o manejo desde</w:t>
      </w:r>
      <w:r w:rsidR="008B169B" w:rsidRPr="00732033">
        <w:rPr>
          <w:rFonts w:ascii="Times New Roman" w:hAnsi="Times New Roman" w:cs="Times New Roman"/>
          <w:color w:val="000000"/>
          <w:sz w:val="24"/>
          <w:szCs w:val="24"/>
        </w:rPr>
        <w:t xml:space="preserve"> o campo até o consumidor final</w:t>
      </w:r>
      <w:r w:rsidRPr="007320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2033">
        <w:rPr>
          <w:rFonts w:ascii="Times New Roman" w:hAnsi="Times New Roman" w:cs="Times New Roman"/>
          <w:sz w:val="24"/>
          <w:szCs w:val="24"/>
        </w:rPr>
        <w:t>.</w:t>
      </w:r>
    </w:p>
    <w:p w14:paraId="4C68E89A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permite a análise espacial de fenômenos geográficos, tornando-a aliada nas ações de planejamento, gestão e superação de problemas. Sua eficiência está relacionada à disponibilidade de dados geoespaciais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B0419F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desempenho de uma solução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depende das definições dos requisitos especificados pelo usuário. A eficácia, a eficiência e a satisfação do usuário devem ser o objetivo da solução de geoinformação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57D25D42" w14:textId="10ECAF4C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Dentre os segmentos que se destacam na produção e uso da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>, tem-se o governamental, educacional, gestão territorial, planejamento urbano e rural, agricultura, gestão ambiental, mineração, entre outros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sz w:val="24"/>
          <w:szCs w:val="24"/>
        </w:rPr>
        <w:t xml:space="preserve">. A aplicação da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na rastreabilidade de cadeias produtivas é adequada e possibilita garantir autenticidade e a diferenciação de produtos similares no mercado.</w:t>
      </w:r>
      <w:r w:rsidR="00732033" w:rsidRPr="00732033">
        <w:t xml:space="preserve"> </w:t>
      </w:r>
    </w:p>
    <w:p w14:paraId="3C50876A" w14:textId="3B16C4F5" w:rsidR="007820B3" w:rsidRPr="00BF3F34" w:rsidRDefault="008B11A9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 Framework de Grãos, </w:t>
      </w:r>
      <w:proofErr w:type="spellStart"/>
      <w:r w:rsidR="007A198E" w:rsidRPr="00BF3F34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refere-se a um sistema web de rastreabilidade que pode ser customizado de acordo com o perfil do usuário e que permite o registro de dados de todos os agentes da cadeia de produção, porém não foi modelado para disponibilizar informações em relação ao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georreferencimento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dos grãos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67D08F" w14:textId="541EB682" w:rsidR="007820B3" w:rsidRPr="00BF3F34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Este artigo tem por objetivo identificar os indicadores geográficos relacionados à rastreabilidade para 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Rastro</w:t>
      </w:r>
      <w:r w:rsidR="00934062">
        <w:rPr>
          <w:rFonts w:ascii="Times New Roman" w:hAnsi="Times New Roman" w:cs="Times New Roman"/>
          <w:sz w:val="24"/>
          <w:szCs w:val="24"/>
        </w:rPr>
        <w:t>Grão</w:t>
      </w:r>
      <w:proofErr w:type="spellEnd"/>
      <w:r w:rsidR="00934062">
        <w:rPr>
          <w:rFonts w:ascii="Times New Roman" w:hAnsi="Times New Roman" w:cs="Times New Roman"/>
          <w:sz w:val="24"/>
          <w:szCs w:val="24"/>
        </w:rPr>
        <w:t>. Como resultado, melhorar</w:t>
      </w:r>
      <w:r w:rsidRPr="00BF3F34">
        <w:rPr>
          <w:rFonts w:ascii="Times New Roman" w:hAnsi="Times New Roman" w:cs="Times New Roman"/>
          <w:sz w:val="24"/>
          <w:szCs w:val="24"/>
        </w:rPr>
        <w:t xml:space="preserve"> a eficiência do framework, proporcionando aos consumidores informações</w:t>
      </w:r>
      <w:r w:rsidR="00934062">
        <w:rPr>
          <w:rFonts w:ascii="Times New Roman" w:hAnsi="Times New Roman" w:cs="Times New Roman"/>
          <w:sz w:val="24"/>
          <w:szCs w:val="24"/>
        </w:rPr>
        <w:t xml:space="preserve"> mais detalhistas</w:t>
      </w:r>
      <w:r w:rsidRPr="00BF3F34">
        <w:rPr>
          <w:rFonts w:ascii="Times New Roman" w:hAnsi="Times New Roman" w:cs="Times New Roman"/>
          <w:sz w:val="24"/>
          <w:szCs w:val="24"/>
        </w:rPr>
        <w:t xml:space="preserve"> do produto final e garantia da sua origem e procedência geográfica.</w:t>
      </w:r>
      <w:r w:rsidRPr="00BF3F34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</w:p>
    <w:p w14:paraId="41B90319" w14:textId="77777777" w:rsidR="007820B3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Este artigo está estruturado, além da seção introdutória, como segue. Na Seção 2 é abordado Framework de Rastreabilidade de Grãos. Na Seção 3 são abordados aspectos inerentes à </w:t>
      </w:r>
      <w:proofErr w:type="spellStart"/>
      <w:r w:rsidRPr="0055739A">
        <w:rPr>
          <w:rFonts w:ascii="Times New Roman" w:hAnsi="Times New Roman" w:cs="Times New Roman"/>
          <w:color w:val="FF0000"/>
          <w:sz w:val="24"/>
          <w:szCs w:val="24"/>
        </w:rPr>
        <w:t>Geoinformação</w:t>
      </w:r>
      <w:proofErr w:type="spellEnd"/>
      <w:r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 e à </w:t>
      </w:r>
      <w:proofErr w:type="spellStart"/>
      <w:r w:rsidRPr="0055739A">
        <w:rPr>
          <w:rFonts w:ascii="Times New Roman" w:hAnsi="Times New Roman" w:cs="Times New Roman"/>
          <w:color w:val="FF0000"/>
          <w:sz w:val="24"/>
          <w:szCs w:val="24"/>
        </w:rPr>
        <w:t>Georrastreabilidade</w:t>
      </w:r>
      <w:proofErr w:type="spellEnd"/>
      <w:r w:rsidRPr="0055739A">
        <w:rPr>
          <w:rFonts w:ascii="Times New Roman" w:hAnsi="Times New Roman" w:cs="Times New Roman"/>
          <w:color w:val="FF0000"/>
          <w:sz w:val="24"/>
          <w:szCs w:val="24"/>
        </w:rPr>
        <w:t>. Na Seção 4 são apresentados os Trabalhos Correlatos, com suas vantagens e desv</w:t>
      </w:r>
      <w:r w:rsidR="00911A53" w:rsidRPr="0055739A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Pr="0055739A">
        <w:rPr>
          <w:rFonts w:ascii="Times New Roman" w:hAnsi="Times New Roman" w:cs="Times New Roman"/>
          <w:color w:val="FF0000"/>
          <w:sz w:val="24"/>
          <w:szCs w:val="24"/>
        </w:rPr>
        <w:t>tagens.</w:t>
      </w:r>
      <w:r w:rsidR="00911A53"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Na Seção 5 são apresentados os Indicadores de </w:t>
      </w:r>
      <w:proofErr w:type="spellStart"/>
      <w:r w:rsidRPr="0055739A">
        <w:rPr>
          <w:rFonts w:ascii="Times New Roman" w:hAnsi="Times New Roman" w:cs="Times New Roman"/>
          <w:color w:val="FF0000"/>
          <w:sz w:val="24"/>
          <w:szCs w:val="24"/>
        </w:rPr>
        <w:t>Georrastreabilidade</w:t>
      </w:r>
      <w:proofErr w:type="spellEnd"/>
      <w:r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55739A">
        <w:rPr>
          <w:rFonts w:ascii="Times New Roman" w:hAnsi="Times New Roman" w:cs="Times New Roman"/>
          <w:color w:val="FF0000"/>
          <w:sz w:val="24"/>
          <w:szCs w:val="24"/>
        </w:rPr>
        <w:t>RastroGrão</w:t>
      </w:r>
      <w:proofErr w:type="spellEnd"/>
      <w:r w:rsidRPr="0055739A">
        <w:rPr>
          <w:rFonts w:ascii="Times New Roman" w:hAnsi="Times New Roman" w:cs="Times New Roman"/>
          <w:color w:val="FF0000"/>
          <w:sz w:val="24"/>
          <w:szCs w:val="24"/>
        </w:rPr>
        <w:t xml:space="preserve">. Finalizando, na Seção 6 são abordadas as Conclusões e Perspectivas Futuras.  </w:t>
      </w:r>
    </w:p>
    <w:p w14:paraId="172E5DFD" w14:textId="15FF7F26" w:rsidR="0055739A" w:rsidRPr="00BF3F34" w:rsidRDefault="0055739A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Será necessário modificar após as modificações haverem sido concluídas</w:t>
      </w:r>
    </w:p>
    <w:p w14:paraId="0B46399D" w14:textId="77777777" w:rsidR="007212AC" w:rsidRDefault="007212AC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01D0338" w14:textId="77777777" w:rsidR="007212AC" w:rsidRDefault="007212AC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B8A760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2. FRAMEWORK DE RASTREABILIDADE DE GRÃOS</w:t>
      </w:r>
    </w:p>
    <w:p w14:paraId="53FA1126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tem acesso às informações a respeito dos produtos a serem consumidos, motivando o desenvolvimento de soluções tecnológicas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B70C1A3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 Framework RastroGrão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, realiza rastreabilidade do sistema produtivo de grãos. O mesmo visa o registro de dados de todos os agentes da cadeia de produção, assim como, a posterior disponibilização desses dados entre os agentes participantes e o cliente final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FC15417" w14:textId="77777777" w:rsidR="007820B3" w:rsidRPr="00BF3F34" w:rsidRDefault="007A198E" w:rsidP="00FC20D0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dados a serem rastreados são informados pelo próprio administrador do sistema e podem ser alterados conforme a necessidade de cada agente, eliminando a necessidade de manutenção do sistema com o surgimento de um novo requisito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. A Figura 1 apresenta uma estrutura de customização para a definição dos Produtos, Fases e dados a serem rastreados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66C3FA4D" w14:textId="77777777" w:rsidR="007820B3" w:rsidRPr="00BF3F34" w:rsidRDefault="007A198E" w:rsidP="00FC20D0">
      <w:pPr>
        <w:pStyle w:val="Legenda"/>
        <w:keepNext/>
        <w:spacing w:before="0" w:line="360" w:lineRule="auto"/>
        <w:ind w:left="28"/>
        <w:jc w:val="both"/>
        <w:rPr>
          <w:rFonts w:ascii="Times New Roman" w:hAnsi="Times New Roman" w:cs="Times New Roman"/>
          <w:i w:val="0"/>
          <w:vertAlign w:val="superscript"/>
        </w:rPr>
      </w:pPr>
      <w:r w:rsidRPr="00BF3F34">
        <w:rPr>
          <w:rFonts w:ascii="Times New Roman" w:hAnsi="Times New Roman" w:cs="Times New Roman"/>
          <w:i w:val="0"/>
        </w:rPr>
        <w:t xml:space="preserve">Figura </w:t>
      </w:r>
      <w:r w:rsidRPr="00BF3F34">
        <w:rPr>
          <w:rFonts w:ascii="Times New Roman" w:hAnsi="Times New Roman" w:cs="Times New Roman"/>
          <w:i w:val="0"/>
        </w:rPr>
        <w:fldChar w:fldCharType="begin"/>
      </w:r>
      <w:r w:rsidRPr="00BF3F34">
        <w:rPr>
          <w:rFonts w:ascii="Times New Roman" w:hAnsi="Times New Roman" w:cs="Times New Roman"/>
          <w:i w:val="0"/>
        </w:rPr>
        <w:instrText>SEQ ""Figura"" \*Arabic</w:instrText>
      </w:r>
      <w:r w:rsidRPr="00BF3F34">
        <w:rPr>
          <w:rFonts w:ascii="Times New Roman" w:hAnsi="Times New Roman" w:cs="Times New Roman"/>
          <w:i w:val="0"/>
        </w:rPr>
        <w:fldChar w:fldCharType="separate"/>
      </w:r>
      <w:r w:rsidRPr="00BF3F34">
        <w:rPr>
          <w:rFonts w:ascii="Times New Roman" w:hAnsi="Times New Roman" w:cs="Times New Roman"/>
          <w:i w:val="0"/>
        </w:rPr>
        <w:t>1</w:t>
      </w:r>
      <w:r w:rsidRPr="00BF3F34">
        <w:rPr>
          <w:rFonts w:ascii="Times New Roman" w:hAnsi="Times New Roman" w:cs="Times New Roman"/>
          <w:i w:val="0"/>
        </w:rPr>
        <w:fldChar w:fldCharType="end"/>
      </w:r>
      <w:r w:rsidRPr="00BF3F34">
        <w:rPr>
          <w:rFonts w:ascii="Times New Roman" w:hAnsi="Times New Roman" w:cs="Times New Roman"/>
          <w:i w:val="0"/>
        </w:rPr>
        <w:t>: Estrutura de Customização do RastroGrão</w:t>
      </w:r>
      <w:r w:rsidRPr="00BF3F34">
        <w:rPr>
          <w:rFonts w:ascii="Times New Roman" w:hAnsi="Times New Roman" w:cs="Times New Roman"/>
          <w:i w:val="0"/>
          <w:vertAlign w:val="superscript"/>
        </w:rPr>
        <w:t>5</w:t>
      </w:r>
    </w:p>
    <w:p w14:paraId="0766573C" w14:textId="77777777" w:rsidR="007820B3" w:rsidRPr="00BF3F34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A3AA934" wp14:editId="355286A6">
            <wp:extent cx="5610225" cy="3838575"/>
            <wp:effectExtent l="0" t="0" r="9525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167"/>
                    <a:stretch/>
                  </pic:blipFill>
                  <pic:spPr bwMode="auto">
                    <a:xfrm>
                      <a:off x="0" y="0"/>
                      <a:ext cx="5613429" cy="38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5C28" w14:textId="2D5D2EB7" w:rsidR="00485D78" w:rsidRDefault="00485D78" w:rsidP="00513174">
      <w:pPr>
        <w:pStyle w:val="PargrafodaLista"/>
        <w:spacing w:after="120" w:line="360" w:lineRule="auto"/>
        <w:ind w:lef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</w:t>
      </w:r>
      <w:r w:rsidR="00513174">
        <w:rPr>
          <w:rFonts w:ascii="Times New Roman" w:hAnsi="Times New Roman" w:cs="Times New Roman"/>
          <w:sz w:val="24"/>
          <w:szCs w:val="24"/>
        </w:rPr>
        <w:t>: Vaz (2014)</w:t>
      </w:r>
    </w:p>
    <w:p w14:paraId="7C2D448D" w14:textId="77777777" w:rsidR="007820B3" w:rsidRDefault="007A198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No momento da criação dos requisitos é possível definir se o mesmo será armazenado pelo QR-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 consequentemente disponibilizado para visualização ao término da etapa de produção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74E2AE2E" w14:textId="77777777" w:rsidR="008557AE" w:rsidRPr="00BF3F34" w:rsidRDefault="008557AE" w:rsidP="00BF3F34">
      <w:pPr>
        <w:pStyle w:val="PargrafodaLista"/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6FABD86B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3. GEOINFORMAÇÃO E GEORRASTREABILIDADE</w:t>
      </w:r>
    </w:p>
    <w:p w14:paraId="78A70406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é o acréscimo de significado e contexto de um dado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geoespacial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é o produto do processamento e análise dos dados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geoespaciais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, e quando comunicada, interpretada e aplicada para uma determinada finalidade, resulta na construção de conhecimento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52609A" w14:textId="601DBB64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Pode-se também definir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como o uso de computadores como instrumento de representação de dados espacialmente referenciados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Quanto mais eficiente for </w:t>
      </w:r>
      <w:r w:rsidR="008B423C" w:rsidRPr="00BF3F3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organização desses dados e mais aperfeiçoada for a metodologia de interpretação e de emprego dos meios tecnológicos de processamento, mais confiável e produtiva será a informação geográfica gerada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50C8B1" w14:textId="77777777" w:rsidR="007820B3" w:rsidRPr="00BF3F34" w:rsidRDefault="007A198E" w:rsidP="00820DD5">
      <w:pPr>
        <w:pStyle w:val="PargrafodaLista"/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é a aplicação de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por meio de tecnologia da informação e sensoriamento remoto, na rastreabilidade de cadeias produtivas, ela</w:t>
      </w:r>
      <w:r w:rsidR="00491724" w:rsidRPr="00BF3F34">
        <w:rPr>
          <w:rFonts w:ascii="Times New Roman" w:hAnsi="Times New Roman" w:cs="Times New Roman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sz w:val="24"/>
          <w:szCs w:val="24"/>
        </w:rPr>
        <w:t>associa indicadores espaciais com informações do produto. A origem do produto, etapas de transformação, condições em que foi gerado, transporte, processamento e distribuição para o mercado consumidor são algumas informações que podem associar indicadores geográficos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072FF27D" w14:textId="77777777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é um termo originário da rastreabilidade, estando relacionada à necessidade de localização da informação espacial do produto, a qualquer momento, na cadeia produtiva (plantio, colheita, transporte, armazenamento, processamento, distribuição e venda), permitindo maior segurança alimentar e controle da qualidade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55766420" w14:textId="31CA86AC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Essa tecnologia tem por finalidade promover </w:t>
      </w:r>
      <w:r w:rsidR="00144F22">
        <w:rPr>
          <w:rFonts w:ascii="Times New Roman" w:hAnsi="Times New Roman" w:cs="Times New Roman"/>
          <w:sz w:val="24"/>
          <w:szCs w:val="24"/>
        </w:rPr>
        <w:t xml:space="preserve">maior segurança </w:t>
      </w:r>
      <w:r w:rsidRPr="00BF3F34">
        <w:rPr>
          <w:rFonts w:ascii="Times New Roman" w:hAnsi="Times New Roman" w:cs="Times New Roman"/>
          <w:sz w:val="24"/>
          <w:szCs w:val="24"/>
        </w:rPr>
        <w:t>e a origem dos produtos, valorizar as práticas agrícolas regulamentadas pelo setor ou pelo órgão de certificação competente do país, além de melhorar a gestão dos riscos referentes à segurança alimentar ou à qualidade dos produtos, possibilitando o cálculo do impacto ambiental no produto e a verificação do cumprimento da legislação pertinente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39EBFABD" w14:textId="77777777" w:rsidR="007820B3" w:rsidRPr="00BF3F34" w:rsidRDefault="007A198E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estão definidas as coordenadas geográficas, compondo uma análise integrada dos processos de produção, unindo os dados da rastreabilidade convencional com as visões espacial e temporal do sistema de produção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F34">
        <w:rPr>
          <w:rFonts w:ascii="Times New Roman" w:hAnsi="Times New Roman" w:cs="Times New Roman"/>
          <w:sz w:val="24"/>
          <w:szCs w:val="24"/>
        </w:rPr>
        <w:t>. Essa tecnologia não está limitada a associação de coordenadas envolvendo a informação relativa de uma unidade de produção. A definição de indicadores específicos faz uso da informação espacial correspondente a um produto e a sua parcela de produção, e deve atender vários critérios, de acordo com seu nível de importância em relação aos objetivos dos consumidores finais</w:t>
      </w:r>
      <w:r w:rsidRPr="00BF3F34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BF3F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AAD280" w14:textId="179F7C54" w:rsidR="008B423C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Estes indicadores fornecem dados pertinentes à origem geográfica dos produtos alimentícios para consumo humano e animal, assim como informações sobre a adesão às normas de qualidade e de produção ambiental. Os dados necessários de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para a realização do cálculo dos indicadores são as informações essenciais sobre cada parcela de produção, seu ambiente e suas práticas agrícolas. Estes dados possibilitam compreender o local dos indicadores, fazendo referência à segurança alimentar, qualidade dos produtos 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qualidade do ambiente</w:t>
      </w:r>
      <w:r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11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CBE4E73" w14:textId="77777777" w:rsidR="007820B3" w:rsidRPr="00F80EC7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4. TRABALHOS CORRELATOS</w:t>
      </w:r>
    </w:p>
    <w:p w14:paraId="0B62EB96" w14:textId="7CBD81F4" w:rsidR="009E3C24" w:rsidRPr="00F80EC7" w:rsidRDefault="007A198E" w:rsidP="009E3C2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foi aplicada em diversos projetos de software, com o intuito de vincular coordenadas geográficas (x, y) a todas as informações de rastreabilidade. </w:t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Câmara de Comércio e Indústria do </w:t>
      </w:r>
      <w:proofErr w:type="spellStart"/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>Gers</w:t>
      </w:r>
      <w:proofErr w:type="spellEnd"/>
      <w:r w:rsidR="009E3C24" w:rsidRPr="00F80EC7">
        <w:rPr>
          <w:rStyle w:val="Refdenotaderodap"/>
          <w:rFonts w:ascii="Times New Roman" w:hAnsi="Times New Roman" w:cs="Times New Roman"/>
          <w:color w:val="auto"/>
          <w:sz w:val="24"/>
          <w:szCs w:val="24"/>
        </w:rPr>
        <w:footnoteReference w:id="1"/>
      </w:r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(CCI) foi fundada em 1900 e é uma Organização Pública Local, de direito francês, localizada na região de </w:t>
      </w:r>
      <w:proofErr w:type="spellStart"/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>Midi-Pyrénées</w:t>
      </w:r>
      <w:proofErr w:type="spellEnd"/>
      <w:r w:rsidR="00B9036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 CCI criou um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Centro Tecnológico em </w:t>
      </w:r>
      <w:proofErr w:type="spellStart"/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Geomática</w:t>
      </w:r>
      <w:proofErr w:type="spellEnd"/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centro </w:t>
      </w:r>
      <w:proofErr w:type="spellStart"/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>Teleparc</w:t>
      </w:r>
      <w:proofErr w:type="spellEnd"/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que é um departamento especializado em </w:t>
      </w:r>
      <w:proofErr w:type="spellStart"/>
      <w:r w:rsidR="007212AC" w:rsidRPr="00F80EC7">
        <w:rPr>
          <w:rFonts w:ascii="Times New Roman" w:hAnsi="Times New Roman" w:cs="Times New Roman"/>
          <w:color w:val="auto"/>
          <w:sz w:val="24"/>
          <w:szCs w:val="24"/>
        </w:rPr>
        <w:t>georr</w:t>
      </w:r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>astreabilidade</w:t>
      </w:r>
      <w:proofErr w:type="spellEnd"/>
      <w:r w:rsidR="001B05A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prod</w:t>
      </w:r>
      <w:r w:rsidR="009E3C24" w:rsidRPr="00F80EC7">
        <w:rPr>
          <w:rFonts w:ascii="Times New Roman" w:hAnsi="Times New Roman" w:cs="Times New Roman"/>
          <w:color w:val="auto"/>
          <w:sz w:val="24"/>
          <w:szCs w:val="24"/>
        </w:rPr>
        <w:t>utos alimentares, desenvolvendo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ferramentas de tecnologia de informação inovadoras para as comunidades rurais superarem seus desafios. </w:t>
      </w:r>
    </w:p>
    <w:p w14:paraId="3BD4665F" w14:textId="71271A4C" w:rsidR="007820B3" w:rsidRPr="00F80EC7" w:rsidRDefault="009E3C24" w:rsidP="009E3C2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 CCI coordenou os Projetos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r w:rsidR="00970E4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14</w:t>
      </w:r>
      <w:r w:rsidRPr="00F80EC7">
        <w:rPr>
          <w:color w:val="auto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(IST -2001, www.geotraceagri.net),</w:t>
      </w:r>
      <w:r w:rsidRPr="00F80EC7">
        <w:rPr>
          <w:color w:val="auto"/>
        </w:rPr>
        <w:t xml:space="preserve"> 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>GTIS CAP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(Segurança Alimentar 2004, www.gtis-cap.net),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GeoFairTrade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(KBBE-ENV-2008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, www.geofairtrade.eu)</w:t>
      </w:r>
      <w:r w:rsidR="00D754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G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eo</w:t>
      </w:r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600276" w:rsidRPr="00F80EC7">
        <w:rPr>
          <w:rFonts w:ascii="Times New Roman" w:hAnsi="Times New Roman" w:cs="Times New Roman"/>
          <w:color w:val="auto"/>
          <w:sz w:val="24"/>
          <w:szCs w:val="24"/>
        </w:rPr>
        <w:t>ine</w:t>
      </w:r>
      <w:proofErr w:type="spellEnd"/>
      <w:r w:rsidR="00824F6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(www.geowine.net)</w:t>
      </w:r>
      <w:r w:rsidR="004B6627" w:rsidRPr="00F80EC7">
        <w:rPr>
          <w:rFonts w:ascii="Times New Roman" w:hAnsi="Times New Roman" w:cs="Times New Roman"/>
          <w:color w:val="auto"/>
          <w:sz w:val="24"/>
          <w:szCs w:val="24"/>
        </w:rPr>
        <w:t>. No Brasil, a Embrapa foi a responsável pelo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protótipo OTAG</w:t>
      </w:r>
      <w:r w:rsidR="00970E4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15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que fundamentou 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B662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</w:rPr>
        <w:t>eoRastro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</w:t>
      </w:r>
      <w:r w:rsidR="00970E4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6</w:t>
      </w:r>
      <w:r w:rsidR="007A198E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E68271F" w14:textId="7D4F35A0" w:rsidR="007820B3" w:rsidRPr="00F80EC7" w:rsidRDefault="007A198E" w:rsidP="008261D0">
      <w:pPr>
        <w:spacing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definiu uma metodologia para a amostragem, aquisição, utilização e processamento de dados </w:t>
      </w:r>
      <w:proofErr w:type="spellStart"/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georreferenciados</w:t>
      </w:r>
      <w:proofErr w:type="spellEnd"/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que </w:t>
      </w:r>
      <w:r w:rsidR="00D435B7" w:rsidRPr="00F80EC7">
        <w:rPr>
          <w:rFonts w:ascii="Times New Roman" w:hAnsi="Times New Roman" w:cs="Times New Roman"/>
          <w:color w:val="auto"/>
          <w:sz w:val="24"/>
          <w:szCs w:val="24"/>
        </w:rPr>
        <w:t>foram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utilizados para gerar indicadores </w:t>
      </w:r>
      <w:r w:rsidR="000D392C" w:rsidRPr="00F80EC7">
        <w:rPr>
          <w:rFonts w:ascii="Times New Roman" w:hAnsi="Times New Roman" w:cs="Times New Roman"/>
          <w:color w:val="auto"/>
          <w:sz w:val="24"/>
          <w:szCs w:val="24"/>
        </w:rPr>
        <w:t>agroambientais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. Para isso, c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onsider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>ou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várias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escalas de referência espacial, </w:t>
      </w:r>
      <w:r w:rsidR="008261D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em lavouras de vinho e cereais,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tais como a parcela agrícola, o campo, a bacia hidrográfica e a área de rótulo de origem controlada</w:t>
      </w:r>
      <w:r w:rsidR="0054129B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CB1BD95" w14:textId="26B66CA7" w:rsidR="007820B3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 avaliação e a va</w:t>
      </w:r>
      <w:r w:rsidRPr="00BF3F34">
        <w:rPr>
          <w:rFonts w:ascii="Times New Roman" w:hAnsi="Times New Roman" w:cs="Times New Roman"/>
          <w:sz w:val="24"/>
          <w:szCs w:val="24"/>
        </w:rPr>
        <w:t>lidação d</w:t>
      </w:r>
      <w:r w:rsidR="00A64E92" w:rsidRPr="00BF3F34">
        <w:rPr>
          <w:rFonts w:ascii="Times New Roman" w:hAnsi="Times New Roman" w:cs="Times New Roman"/>
          <w:sz w:val="24"/>
          <w:szCs w:val="24"/>
        </w:rPr>
        <w:t>o</w:t>
      </w:r>
      <w:r w:rsidRPr="00BF3F3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GeoTraceAgri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foi realizada pela aplicação</w:t>
      </w:r>
      <w:r w:rsidR="009D40A4">
        <w:rPr>
          <w:rFonts w:ascii="Times New Roman" w:hAnsi="Times New Roman" w:cs="Times New Roman"/>
          <w:sz w:val="24"/>
          <w:szCs w:val="24"/>
        </w:rPr>
        <w:t xml:space="preserve"> </w:t>
      </w:r>
      <w:r w:rsidR="009A4198">
        <w:rPr>
          <w:rFonts w:ascii="Times New Roman" w:hAnsi="Times New Roman" w:cs="Times New Roman"/>
          <w:sz w:val="24"/>
          <w:szCs w:val="24"/>
        </w:rPr>
        <w:t xml:space="preserve">em </w:t>
      </w:r>
      <w:r w:rsidR="009D40A4">
        <w:rPr>
          <w:rFonts w:ascii="Times New Roman" w:hAnsi="Times New Roman" w:cs="Times New Roman"/>
          <w:sz w:val="24"/>
          <w:szCs w:val="24"/>
        </w:rPr>
        <w:t>áreas pilotos</w:t>
      </w:r>
      <w:r w:rsidRPr="00BF3F34">
        <w:rPr>
          <w:rFonts w:ascii="Times New Roman" w:hAnsi="Times New Roman" w:cs="Times New Roman"/>
          <w:sz w:val="24"/>
          <w:szCs w:val="24"/>
        </w:rPr>
        <w:t xml:space="preserve">, </w:t>
      </w:r>
      <w:r w:rsidR="009A4198">
        <w:rPr>
          <w:rFonts w:ascii="Times New Roman" w:hAnsi="Times New Roman" w:cs="Times New Roman"/>
          <w:sz w:val="24"/>
          <w:szCs w:val="24"/>
        </w:rPr>
        <w:t>por</w:t>
      </w:r>
      <w:r w:rsidRPr="00BF3F34">
        <w:rPr>
          <w:rFonts w:ascii="Times New Roman" w:hAnsi="Times New Roman" w:cs="Times New Roman"/>
          <w:sz w:val="24"/>
          <w:szCs w:val="24"/>
        </w:rPr>
        <w:t xml:space="preserve"> grupos de usuários. Esse software contribuiu para a realização da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, associando informações de natureza geográfica aos dados tradicionais de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rastreabilidade, além de apoiar a agricultura e a promoção sustentável de território.</w:t>
      </w:r>
    </w:p>
    <w:p w14:paraId="6709D1AE" w14:textId="73B200F8" w:rsidR="00FC4610" w:rsidRPr="00F80EC7" w:rsidRDefault="0023559A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="004977C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GTIS CAP – Sistema de </w:t>
      </w:r>
      <w:proofErr w:type="spellStart"/>
      <w:r w:rsidR="00035DC5" w:rsidRPr="00F80EC7">
        <w:rPr>
          <w:rFonts w:ascii="Times New Roman" w:hAnsi="Times New Roman" w:cs="Times New Roman"/>
          <w:color w:val="auto"/>
          <w:sz w:val="24"/>
          <w:szCs w:val="24"/>
        </w:rPr>
        <w:t>Georr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Integrado para a Política Agrícola Comum estabeleceu e criou um sistema de informação integrado que </w:t>
      </w:r>
      <w:r w:rsidR="005542C9" w:rsidRPr="00F80EC7">
        <w:rPr>
          <w:rFonts w:ascii="Times New Roman" w:hAnsi="Times New Roman" w:cs="Times New Roman"/>
          <w:color w:val="auto"/>
          <w:sz w:val="24"/>
          <w:szCs w:val="24"/>
        </w:rPr>
        <w:t>bene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ficiou tanto aos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organismos administrativos europeus e nacionais responsáveis pela Política Agrícola Comum, como aos produtores de produtos vegetais e animais.</w:t>
      </w:r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O principal objetivo do GTIS CAP é desenvolver protótipos avançados de sistemas integrados com </w:t>
      </w:r>
      <w:proofErr w:type="spellStart"/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="00FC4610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para satisfazer requisitos de gestão, acompanhamento e controle da CAP e que forneça aos usuários valor agregado na gestão de sua produção.</w:t>
      </w:r>
    </w:p>
    <w:p w14:paraId="7EBDEEE0" w14:textId="3E1D94B2" w:rsidR="00FC4610" w:rsidRPr="00F80EC7" w:rsidRDefault="00FC4610" w:rsidP="00FC20D0">
      <w:pPr>
        <w:tabs>
          <w:tab w:val="left" w:pos="7490"/>
        </w:tabs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Software contribui para validar a proposta do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GeoTraceAgri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, associando os dados rastreabilidade convencional de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uma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parcela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de produção 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dados adicionais resultantes das imagens de satélite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, com o intuito de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definir indicadores simples de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contribuir com soluções de problemas referentes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ao </w:t>
      </w:r>
      <w:r w:rsidR="00902D34" w:rsidRPr="00F80EC7">
        <w:rPr>
          <w:rFonts w:ascii="Times New Roman" w:hAnsi="Times New Roman" w:cs="Times New Roman"/>
          <w:color w:val="auto"/>
          <w:sz w:val="24"/>
          <w:szCs w:val="24"/>
        </w:rPr>
        <w:t>ambiente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das parcelas de produção.</w:t>
      </w:r>
    </w:p>
    <w:p w14:paraId="7B161F4F" w14:textId="501EAD90" w:rsidR="00A342EC" w:rsidRPr="00F7640F" w:rsidRDefault="004977C4" w:rsidP="00A342EC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F14467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GeoFairTrade</w:t>
      </w:r>
      <w:proofErr w:type="spellEnd"/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direcionado 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a promover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0276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geor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rastreabilidade</w:t>
      </w:r>
      <w:proofErr w:type="spellEnd"/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comércio justo,</w:t>
      </w:r>
      <w:r w:rsidR="00FF6A2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teve por objetivo desenvolver novos indicadores sociais, econômicos e ambientais para melhorar a transparência dos produtos no comércio nacional/internacional, contribuindo para o desenvolvimento sustentável por meio de melhores condições de troca e garantia dos direitos para produtores e trabalhadores à margem do mercado</w:t>
      </w:r>
      <w:r w:rsidR="00A342EC" w:rsidRPr="00F7640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A342EC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72B70A" w14:textId="77777777" w:rsidR="00600276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GeoWine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foi desenvolvido antecipando as diretivas da Comissão Europeia relativas a vinhos, tais como melhorar a qualidade, reformar e simplificar a rotulagem de garrafas, prevenir a falsificação de vinho em determinados países e desenvolver parceria entre as empresas de pesquisa. </w:t>
      </w:r>
    </w:p>
    <w:p w14:paraId="1C502544" w14:textId="77777777" w:rsidR="00600276" w:rsidRPr="00F80EC7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14467" w:rsidRPr="00F80EC7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GeoWine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desenvolveu um sistema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>-rastreabilidade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autenticação de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vinho, propiciando aos produtores uma ferramenta para agregar valor ao produto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>, com a finalidade</w:t>
      </w:r>
      <w:r w:rsidR="006C0616" w:rsidRPr="00F80EC7">
        <w:rPr>
          <w:color w:val="auto"/>
        </w:rPr>
        <w:t xml:space="preserve"> 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de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permit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ir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certificar a origem geográfica</w:t>
      </w:r>
      <w:r w:rsidR="002C2C76" w:rsidRPr="00F80EC7">
        <w:rPr>
          <w:rFonts w:ascii="Times New Roman" w:hAnsi="Times New Roman" w:cs="Times New Roman"/>
          <w:color w:val="auto"/>
          <w:sz w:val="24"/>
          <w:szCs w:val="24"/>
        </w:rPr>
        <w:t>, para</w:t>
      </w:r>
      <w:r w:rsidR="006C0616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fornecer aos consumidores informações seguras sobre as boas práticas aplicadas pelos produtores de vinho.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7623A97" w14:textId="77777777" w:rsidR="00FC20D0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disponibiliza informações inerentes ao ambiente de produção,</w:t>
      </w:r>
      <w:r w:rsidR="00600276">
        <w:rPr>
          <w:rFonts w:ascii="Times New Roman" w:hAnsi="Times New Roman" w:cs="Times New Roman"/>
          <w:sz w:val="24"/>
          <w:szCs w:val="24"/>
        </w:rPr>
        <w:t xml:space="preserve"> em seu </w:t>
      </w:r>
      <w:proofErr w:type="spellStart"/>
      <w:r w:rsidR="00600276">
        <w:rPr>
          <w:rFonts w:ascii="Times New Roman" w:hAnsi="Times New Roman" w:cs="Times New Roman"/>
          <w:sz w:val="24"/>
          <w:szCs w:val="24"/>
        </w:rPr>
        <w:t>geoportal</w:t>
      </w:r>
      <w:proofErr w:type="spellEnd"/>
      <w:r w:rsidR="00600276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dados de rastreabilidade e dados analíticos e de aplicações específicas, permitindo o acesso rápido aos dados multidisciplinares de diferentes fontes, tais como em administrações regional e nacional, instituições de pesquisa, serviços públicos e em produtores e suas associações.  </w:t>
      </w:r>
    </w:p>
    <w:p w14:paraId="63192FD8" w14:textId="1E6E8727" w:rsidR="00E06AC4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5699F">
        <w:rPr>
          <w:rFonts w:ascii="Times New Roman" w:hAnsi="Times New Roman" w:cs="Times New Roman"/>
          <w:sz w:val="24"/>
          <w:szCs w:val="24"/>
        </w:rPr>
        <w:t>GeoWine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permite acesso aos dados e às informações necessárias, tais como o cálculo de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geoindicadores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que permite o sistema informa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F3F34">
        <w:rPr>
          <w:rFonts w:ascii="Times New Roman" w:hAnsi="Times New Roman" w:cs="Times New Roman"/>
          <w:color w:val="FF3333"/>
          <w:sz w:val="24"/>
          <w:szCs w:val="24"/>
        </w:rPr>
        <w:t xml:space="preserve">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se a uva está se deslocando para um vinho de alta qualidade ou</w:t>
      </w:r>
      <w:r w:rsidR="00E06AC4">
        <w:rPr>
          <w:rFonts w:ascii="Times New Roman" w:hAnsi="Times New Roman" w:cs="Times New Roman"/>
          <w:color w:val="000000"/>
          <w:sz w:val="24"/>
          <w:szCs w:val="24"/>
        </w:rPr>
        <w:t xml:space="preserve"> se servirá para originar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vinhos brancos ou vermelhos, 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>dependendo</w:t>
      </w:r>
      <w:r w:rsidR="00E06AC4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por </w:t>
      </w:r>
      <w:r w:rsidR="00E06AC4"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>exemplo</w:t>
      </w:r>
      <w:r w:rsidR="00A00C8D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da altitude das parcelas, a sua inclinação ou a tipologia do seu solo,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além do compartilhamento de serviços de infraestrutura de TI, de forma padronizada entre parceiros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13</w:t>
      </w:r>
      <w:r w:rsidR="00E06A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F7248B" w14:textId="62DDA926" w:rsidR="0090325F" w:rsidRPr="0090325F" w:rsidRDefault="0090325F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GeoFairTrade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modelado tendo como objetivo atender as demandas de seleção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de indicadores de desenvolvimento sustentável, </w:t>
      </w:r>
      <w:r>
        <w:rPr>
          <w:rFonts w:ascii="Times New Roman" w:hAnsi="Times New Roman" w:cs="Times New Roman"/>
          <w:color w:val="000000"/>
          <w:sz w:val="24"/>
          <w:szCs w:val="24"/>
        </w:rPr>
        <w:t>usando dados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espacia</w:t>
      </w:r>
      <w:r>
        <w:rPr>
          <w:rFonts w:ascii="Times New Roman" w:hAnsi="Times New Roman" w:cs="Times New Roman"/>
          <w:color w:val="000000"/>
          <w:sz w:val="24"/>
          <w:szCs w:val="24"/>
        </w:rPr>
        <w:t>is relacionados</w:t>
      </w:r>
      <w:r w:rsidRPr="0090325F">
        <w:rPr>
          <w:rFonts w:ascii="Times New Roman" w:hAnsi="Times New Roman" w:cs="Times New Roman"/>
          <w:color w:val="000000"/>
          <w:sz w:val="24"/>
          <w:szCs w:val="24"/>
        </w:rPr>
        <w:t xml:space="preserve"> com a feir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social, econômico e ambiental, adaptando o conceito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com a finalidade de auxiliar os produtores no comércio justo, fornecendo ao consumidores informações das parcelas agrícolas, por meio do conhecimento do contexto geográfico da região em que foi produzido determinado produto.</w:t>
      </w:r>
    </w:p>
    <w:p w14:paraId="694F4A91" w14:textId="77777777" w:rsidR="0090325F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No Brasil, O </w:t>
      </w:r>
      <w:r w:rsidR="00F14467" w:rsidRPr="00F14467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OTAG -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Operational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Management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and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Geodecisional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Prototype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to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Track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and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Trace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Agricultural</w:t>
      </w:r>
      <w:proofErr w:type="spellEnd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F14467">
        <w:rPr>
          <w:rFonts w:ascii="Times New Roman" w:hAnsi="Times New Roman" w:cs="Times New Roman"/>
          <w:i/>
          <w:color w:val="000000"/>
          <w:sz w:val="24"/>
          <w:szCs w:val="24"/>
        </w:rPr>
        <w:t>Production</w:t>
      </w:r>
      <w:proofErr w:type="spellEnd"/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é um protótipo de </w:t>
      </w:r>
      <w:proofErr w:type="spellStart"/>
      <w:r w:rsidRPr="00F14467">
        <w:rPr>
          <w:rFonts w:ascii="Times New Roman" w:hAnsi="Times New Roman" w:cs="Times New Roman"/>
          <w:color w:val="000000"/>
          <w:sz w:val="24"/>
          <w:szCs w:val="24"/>
        </w:rPr>
        <w:t>geodecisão</w:t>
      </w:r>
      <w:proofErr w:type="spellEnd"/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para rastrear a produção agropecuária, utilizando equipamentos eletrônicos, com tecnologias de </w:t>
      </w:r>
      <w:proofErr w:type="spellStart"/>
      <w:r w:rsidRPr="00F14467">
        <w:rPr>
          <w:rFonts w:ascii="Times New Roman" w:hAnsi="Times New Roman" w:cs="Times New Roman"/>
          <w:color w:val="000000"/>
          <w:sz w:val="24"/>
          <w:szCs w:val="24"/>
        </w:rPr>
        <w:t>georreferencimento</w:t>
      </w:r>
      <w:proofErr w:type="spellEnd"/>
      <w:r w:rsidRPr="00F14467">
        <w:rPr>
          <w:rFonts w:ascii="Times New Roman" w:hAnsi="Times New Roman" w:cs="Times New Roman"/>
          <w:color w:val="000000"/>
          <w:sz w:val="24"/>
          <w:szCs w:val="24"/>
        </w:rPr>
        <w:t>, na cadeia de bovino de corte, assim como na aquisição, armazenamento e análise dos dados da movimentação</w:t>
      </w:r>
      <w:r w:rsidR="00AA4AA4"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16</w:t>
      </w:r>
      <w:r w:rsidR="00AA4AA4"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D1D8DD" w14:textId="4DF5F5C2" w:rsidR="007820B3" w:rsidRDefault="007A198E" w:rsidP="00FC20D0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467">
        <w:rPr>
          <w:rFonts w:ascii="Times New Roman" w:hAnsi="Times New Roman" w:cs="Times New Roman"/>
          <w:color w:val="000000"/>
          <w:sz w:val="24"/>
          <w:szCs w:val="24"/>
        </w:rPr>
        <w:t>Com base no Protótipo OTAG, foi desenvolvido</w:t>
      </w:r>
      <w:r w:rsidR="0075525F">
        <w:rPr>
          <w:rFonts w:ascii="Times New Roman" w:hAnsi="Times New Roman" w:cs="Times New Roman"/>
          <w:color w:val="000000"/>
          <w:sz w:val="24"/>
          <w:szCs w:val="24"/>
        </w:rPr>
        <w:t xml:space="preserve"> o Software </w:t>
      </w:r>
      <w:proofErr w:type="spellStart"/>
      <w:r w:rsidR="0075525F">
        <w:rPr>
          <w:rFonts w:ascii="Times New Roman" w:hAnsi="Times New Roman" w:cs="Times New Roman"/>
          <w:color w:val="000000"/>
          <w:sz w:val="24"/>
          <w:szCs w:val="24"/>
        </w:rPr>
        <w:t>GeoRastro</w:t>
      </w:r>
      <w:proofErr w:type="spellEnd"/>
      <w:r w:rsidRPr="00F14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>geodecisão</w:t>
      </w:r>
      <w:proofErr w:type="spellEnd"/>
      <w:r w:rsidR="00786219" w:rsidRPr="00786219">
        <w:rPr>
          <w:rFonts w:ascii="Times New Roman" w:hAnsi="Times New Roman" w:cs="Times New Roman"/>
          <w:color w:val="000000"/>
          <w:sz w:val="24"/>
          <w:szCs w:val="24"/>
        </w:rPr>
        <w:t xml:space="preserve"> para a gestão operacional da produção extensiva de bovinos, juntamente com os padrões de aquisição, tratamento e difusão das informações visando os desafios globais de rastreabilidade e registro de riscos emergentes da bovinocultura de corte</w:t>
      </w:r>
      <w:r w:rsidR="007862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86219" w:rsidRPr="00F14467">
        <w:rPr>
          <w:rFonts w:ascii="Times New Roman" w:hAnsi="Times New Roman" w:cs="Times New Roman"/>
          <w:color w:val="000000"/>
          <w:sz w:val="24"/>
          <w:szCs w:val="24"/>
        </w:rPr>
        <w:t>mel</w:t>
      </w:r>
      <w:r w:rsidR="00786219">
        <w:rPr>
          <w:rFonts w:ascii="Times New Roman" w:hAnsi="Times New Roman" w:cs="Times New Roman"/>
          <w:color w:val="000000"/>
          <w:sz w:val="24"/>
          <w:szCs w:val="24"/>
        </w:rPr>
        <w:t>horando o uso de geoinformação</w:t>
      </w:r>
      <w:r w:rsidRPr="00694CE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15</w:t>
      </w:r>
      <w:r w:rsidRPr="00F144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642592" w14:textId="77777777" w:rsidR="00760CF8" w:rsidRDefault="007A198E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Quadro 1 apresenta uma análise comparativa entre os softwares de integração de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</w:t>
      </w:r>
      <w:r w:rsidR="006B1191" w:rsidRPr="00BF3F34">
        <w:rPr>
          <w:rFonts w:ascii="Times New Roman" w:hAnsi="Times New Roman" w:cs="Times New Roman"/>
          <w:sz w:val="24"/>
          <w:szCs w:val="24"/>
        </w:rPr>
        <w:t>r</w:t>
      </w:r>
      <w:r w:rsidRPr="00BF3F34">
        <w:rPr>
          <w:rFonts w:ascii="Times New Roman" w:hAnsi="Times New Roman" w:cs="Times New Roman"/>
          <w:sz w:val="24"/>
          <w:szCs w:val="24"/>
        </w:rPr>
        <w:t>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estudados, focando o objetivo do software, as fases em que aplicam 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 as tecnologias envolvidas. </w:t>
      </w:r>
    </w:p>
    <w:p w14:paraId="456965C8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7727182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7C798FD8" w14:textId="77777777" w:rsidR="00820DD5" w:rsidRDefault="00820DD5" w:rsidP="00FC20D0">
      <w:pPr>
        <w:tabs>
          <w:tab w:val="left" w:pos="709"/>
        </w:tabs>
        <w:spacing w:after="120" w:line="360" w:lineRule="auto"/>
        <w:ind w:left="28"/>
        <w:jc w:val="both"/>
        <w:rPr>
          <w:rFonts w:ascii="Times New Roman" w:hAnsi="Times New Roman" w:cs="Times New Roman"/>
          <w:sz w:val="24"/>
          <w:szCs w:val="24"/>
        </w:rPr>
      </w:pPr>
    </w:p>
    <w:p w14:paraId="17F945E9" w14:textId="77777777" w:rsidR="00595BE8" w:rsidRDefault="00595BE8" w:rsidP="00BF3F34">
      <w:pPr>
        <w:tabs>
          <w:tab w:val="left" w:pos="709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24D99" w14:textId="27022057" w:rsidR="007820B3" w:rsidRPr="00BF3F34" w:rsidRDefault="007A198E" w:rsidP="00BF3F34">
      <w:pPr>
        <w:tabs>
          <w:tab w:val="left" w:pos="709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Quadro 1: Comparação </w:t>
      </w:r>
      <w:r w:rsidRPr="00BF3F34">
        <w:rPr>
          <w:rFonts w:ascii="Times New Roman" w:hAnsi="Times New Roman" w:cs="Times New Roman"/>
          <w:sz w:val="24"/>
          <w:szCs w:val="24"/>
        </w:rPr>
        <w:t xml:space="preserve">entre os softwares analisados que integram 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</w:p>
    <w:tbl>
      <w:tblPr>
        <w:tblW w:w="9298" w:type="dxa"/>
        <w:tblInd w:w="29" w:type="dxa"/>
        <w:tblBorders>
          <w:top w:val="single" w:sz="18" w:space="0" w:color="00000A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44"/>
        <w:gridCol w:w="2976"/>
        <w:gridCol w:w="426"/>
        <w:gridCol w:w="425"/>
        <w:gridCol w:w="425"/>
        <w:gridCol w:w="425"/>
        <w:gridCol w:w="426"/>
        <w:gridCol w:w="425"/>
        <w:gridCol w:w="425"/>
        <w:gridCol w:w="1701"/>
      </w:tblGrid>
      <w:tr w:rsidR="009B394D" w:rsidRPr="00BF3F34" w14:paraId="33C93856" w14:textId="77777777" w:rsidTr="00933079">
        <w:trPr>
          <w:trHeight w:val="714"/>
        </w:trPr>
        <w:tc>
          <w:tcPr>
            <w:tcW w:w="1644" w:type="dxa"/>
            <w:vMerge w:val="restart"/>
            <w:tcBorders>
              <w:top w:val="single" w:sz="18" w:space="0" w:color="00000A"/>
              <w:left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23A7C66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2976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73B6A2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2977" w:type="dxa"/>
            <w:gridSpan w:val="7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3254C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Fases de aplicação da </w:t>
            </w:r>
            <w:proofErr w:type="spellStart"/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geoinformação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18" w:space="0" w:color="00000A"/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EBD7F9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Tecnologias envolvidas</w:t>
            </w:r>
          </w:p>
        </w:tc>
      </w:tr>
      <w:tr w:rsidR="009B394D" w:rsidRPr="00BF3F34" w14:paraId="1C451C8B" w14:textId="77777777" w:rsidTr="00933079">
        <w:trPr>
          <w:trHeight w:val="697"/>
        </w:trPr>
        <w:tc>
          <w:tcPr>
            <w:tcW w:w="1644" w:type="dxa"/>
            <w:vMerge/>
            <w:tcBorders>
              <w:left w:val="single" w:sz="18" w:space="0" w:color="auto"/>
              <w:right w:val="single" w:sz="4" w:space="0" w:color="00000A"/>
            </w:tcBorders>
            <w:shd w:val="clear" w:color="auto" w:fill="auto"/>
          </w:tcPr>
          <w:p w14:paraId="4982FCA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38276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0A50C302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5755EAE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Colheita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00000A"/>
              <w:bottom w:val="single" w:sz="1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21B58D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Pós-colheita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3EB1F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Distribuição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4E3D74F1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textDirection w:val="btLr"/>
          </w:tcPr>
          <w:p w14:paraId="26BC2E3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94D" w:rsidRPr="00BF3F34" w14:paraId="3EDE6FDB" w14:textId="77777777" w:rsidTr="00933079">
        <w:trPr>
          <w:trHeight w:hRule="exact" w:val="1747"/>
        </w:trPr>
        <w:tc>
          <w:tcPr>
            <w:tcW w:w="1644" w:type="dxa"/>
            <w:vMerge/>
            <w:tcBorders>
              <w:left w:val="single" w:sz="18" w:space="0" w:color="auto"/>
              <w:bottom w:val="single" w:sz="18" w:space="0" w:color="00000A"/>
              <w:right w:val="single" w:sz="4" w:space="0" w:color="00000A"/>
            </w:tcBorders>
            <w:shd w:val="clear" w:color="auto" w:fill="auto"/>
          </w:tcPr>
          <w:p w14:paraId="2264B4F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7E8773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F10F4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DA5A19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BF5BDA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Transporte</w:t>
            </w:r>
          </w:p>
        </w:tc>
        <w:tc>
          <w:tcPr>
            <w:tcW w:w="425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6233B42D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Armazenamento</w:t>
            </w:r>
          </w:p>
        </w:tc>
        <w:tc>
          <w:tcPr>
            <w:tcW w:w="426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</w:tcPr>
          <w:p w14:paraId="74941775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Processamento</w:t>
            </w: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54E008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238EEB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62E722A" w14:textId="77777777" w:rsidR="009B394D" w:rsidRPr="00BF3F34" w:rsidRDefault="009B394D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0B3" w:rsidRPr="00BF3F34" w14:paraId="684B2893" w14:textId="77777777" w:rsidTr="00933079">
        <w:trPr>
          <w:trHeight w:val="693"/>
        </w:trPr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AE821F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GeoRastro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2B4D4" w14:textId="6A948E52" w:rsidR="007820B3" w:rsidRPr="000554B0" w:rsidRDefault="00933079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Controlar a qualidade da c</w:t>
            </w:r>
            <w:r w:rsidR="007A198E" w:rsidRPr="000554B0">
              <w:rPr>
                <w:rFonts w:ascii="Times New Roman" w:hAnsi="Times New Roman" w:cs="Times New Roman"/>
                <w:sz w:val="20"/>
                <w:szCs w:val="20"/>
              </w:rPr>
              <w:t>arne bovina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0137E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188098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0A2D6C" w14:textId="790F4A6A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7D58C9" w14:textId="5AA6C828" w:rsidR="007820B3" w:rsidRPr="000554B0" w:rsidRDefault="00601E47" w:rsidP="00601E47">
            <w:pPr>
              <w:tabs>
                <w:tab w:val="left" w:pos="709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C3D49D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C04A59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F13BD4" w14:textId="4473449D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912BD3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Equipamentos eletrônicos</w:t>
            </w:r>
          </w:p>
        </w:tc>
      </w:tr>
      <w:tr w:rsidR="007820B3" w:rsidRPr="00BF3F34" w14:paraId="47C4CC62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607109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GeoTraceAgri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D33BE" w14:textId="52F48624" w:rsidR="007820B3" w:rsidRPr="000554B0" w:rsidRDefault="00933079" w:rsidP="00933079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Definir uma metodologia para a amostragem, aquisição, utilização e tratamento de dados </w:t>
            </w:r>
            <w:proofErr w:type="spell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georreferenciados</w:t>
            </w:r>
            <w:proofErr w:type="spellEnd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que serão usados para gerar indicadores </w:t>
            </w:r>
            <w:r w:rsidR="000554B0" w:rsidRPr="000554B0">
              <w:rPr>
                <w:rFonts w:ascii="Times New Roman" w:hAnsi="Times New Roman" w:cs="Times New Roman"/>
                <w:sz w:val="20"/>
                <w:szCs w:val="20"/>
              </w:rPr>
              <w:t>agroambientais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em diversas escalas geográficas.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6F92F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624EE6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9AAB2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619AC" w14:textId="71932475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63BF5D" w14:textId="269EE81B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1317E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C49F63" w14:textId="1FE5587A" w:rsidR="007820B3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39963" w14:textId="77777777" w:rsidR="007820B3" w:rsidRPr="00762E12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Geoprocessamento</w:t>
            </w:r>
          </w:p>
          <w:p w14:paraId="59C077E7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</w:tc>
      </w:tr>
      <w:tr w:rsidR="00933079" w:rsidRPr="00BF3F34" w14:paraId="15EC61C6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E1A1EB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GeoWine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D97CD" w14:textId="77777777" w:rsidR="007820B3" w:rsidRPr="000554B0" w:rsidRDefault="007A198E" w:rsidP="00BF3F34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Definir vinhos de qualidade por meio de indicadores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856EBC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F60548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354C9C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C8D203" w14:textId="2E336C67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2DB906" w14:textId="73895D9C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1FDF4A" w14:textId="77777777" w:rsidR="007820B3" w:rsidRPr="000554B0" w:rsidRDefault="003546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5F7FE" w14:textId="5F1A3FB6" w:rsidR="007820B3" w:rsidRPr="000554B0" w:rsidRDefault="00601E4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7AA82" w14:textId="77777777" w:rsidR="007820B3" w:rsidRPr="00762E12" w:rsidRDefault="007A198E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QR-</w:t>
            </w:r>
            <w:proofErr w:type="spellStart"/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code</w:t>
            </w:r>
            <w:proofErr w:type="spellEnd"/>
          </w:p>
          <w:p w14:paraId="53E511E5" w14:textId="77777777" w:rsidR="007820B3" w:rsidRPr="000554B0" w:rsidRDefault="007A198E" w:rsidP="00762E12">
            <w:pPr>
              <w:tabs>
                <w:tab w:val="left" w:pos="709"/>
              </w:tabs>
              <w:spacing w:after="0" w:line="360" w:lineRule="auto"/>
              <w:ind w:right="-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E12">
              <w:rPr>
                <w:rFonts w:ascii="Times New Roman" w:hAnsi="Times New Roman" w:cs="Times New Roman"/>
                <w:sz w:val="19"/>
                <w:szCs w:val="19"/>
              </w:rPr>
              <w:t>Geoprocessamento</w:t>
            </w:r>
          </w:p>
        </w:tc>
      </w:tr>
      <w:tr w:rsidR="00933079" w:rsidRPr="00BF3F34" w14:paraId="659264A8" w14:textId="77777777" w:rsidTr="00933079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EAEC70" w14:textId="0DD5AB21" w:rsidR="00D74394" w:rsidRPr="000554B0" w:rsidRDefault="00D74394" w:rsidP="00D7439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GTIS CAP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7D3491" w14:textId="74AFD9D4" w:rsidR="00D74394" w:rsidRPr="000554B0" w:rsidRDefault="00933079" w:rsidP="00325F80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Definir e criar um sistema integrado de informação que 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>auxilie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 tanto os órgãos administrativos europeus como nacionais responsáveis pela Política Agrícola Comum,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 xml:space="preserve"> e a</w:t>
            </w: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 xml:space="preserve">os produtores de produtos vegetais e </w:t>
            </w:r>
            <w:r w:rsidR="00325F80">
              <w:rPr>
                <w:rFonts w:ascii="Times New Roman" w:hAnsi="Times New Roman" w:cs="Times New Roman"/>
                <w:sz w:val="20"/>
                <w:szCs w:val="20"/>
              </w:rPr>
              <w:t>animais.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567B24" w14:textId="3597DC40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BECD1A" w14:textId="6094A735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CF1AB1" w14:textId="41DF9497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3FAD46" w14:textId="395433C1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E74060" w14:textId="6E525737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9D9D16" w14:textId="67E8CC98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0125C" w14:textId="68FDC78C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061" w14:textId="77777777" w:rsidR="00D74394" w:rsidRDefault="00387196" w:rsidP="003871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Sensoriamento Remoto</w:t>
            </w:r>
          </w:p>
          <w:p w14:paraId="35ED2432" w14:textId="12AA980D" w:rsidR="009572E2" w:rsidRPr="000554B0" w:rsidRDefault="009572E2" w:rsidP="00387196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Imagens de satélites</w:t>
            </w:r>
          </w:p>
        </w:tc>
      </w:tr>
      <w:tr w:rsidR="00933079" w:rsidRPr="00BF3F34" w14:paraId="4BAF4884" w14:textId="77777777" w:rsidTr="00374716">
        <w:tc>
          <w:tcPr>
            <w:tcW w:w="1644" w:type="dxa"/>
            <w:tcBorders>
              <w:top w:val="single" w:sz="4" w:space="0" w:color="00000A"/>
              <w:left w:val="single" w:sz="18" w:space="0" w:color="auto"/>
              <w:bottom w:val="single" w:sz="18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459140EB" w14:textId="208203C7" w:rsidR="00D74394" w:rsidRPr="000554B0" w:rsidRDefault="00D74394" w:rsidP="00D7439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GeoFairTrade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7460CB" w14:textId="66D37BCE" w:rsidR="00D74394" w:rsidRPr="000554B0" w:rsidRDefault="00933079" w:rsidP="00933079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54B0">
              <w:rPr>
                <w:rFonts w:ascii="Times New Roman" w:hAnsi="Times New Roman" w:cs="Times New Roman"/>
                <w:sz w:val="20"/>
                <w:szCs w:val="20"/>
              </w:rPr>
              <w:t>Desenvolver novos indicadores sociais, econômicos e ambientais baseados em transparência para melhorar comércio justo</w:t>
            </w:r>
            <w:r w:rsidR="008973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B23B64" w14:textId="45CBB93D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9D37AE" w14:textId="338E4176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6DEB93" w14:textId="73721FB6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F32651" w14:textId="7C376CC5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11C8F2" w14:textId="7554B1E2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6A562" w14:textId="0AA1B234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1386A7" w14:textId="783E20CC" w:rsidR="00D74394" w:rsidRPr="000554B0" w:rsidRDefault="009572E2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286CC" w14:textId="77777777" w:rsidR="00D74394" w:rsidRDefault="00DF36ED" w:rsidP="00762E12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GPS</w:t>
            </w:r>
          </w:p>
          <w:p w14:paraId="53219DCB" w14:textId="7252E833" w:rsidR="00F37936" w:rsidRPr="000554B0" w:rsidRDefault="00F37936" w:rsidP="00C15BC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Mapa</w:t>
            </w:r>
            <w:r w:rsidR="00C15BC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286FABC4" w14:textId="77777777" w:rsidR="007820B3" w:rsidRPr="00BF3F34" w:rsidRDefault="007A198E" w:rsidP="00BF3F34">
      <w:pPr>
        <w:tabs>
          <w:tab w:val="left" w:pos="709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* Não mencionada na literatura analisada.</w:t>
      </w:r>
    </w:p>
    <w:p w14:paraId="7E3797BC" w14:textId="4A7A0D9D" w:rsidR="00601E47" w:rsidRDefault="0006449A" w:rsidP="006D18DC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Software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GeoTraceAgri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estabelece o padrão para aplicação da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softwares para agricultura.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oftware </w:t>
      </w:r>
      <w:proofErr w:type="spellStart"/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GeoWine</w:t>
      </w:r>
      <w:proofErr w:type="spellEnd"/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foi desenvolvido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usando a metodologia proposto no Software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18DC" w:rsidRPr="006D18DC">
        <w:rPr>
          <w:rFonts w:ascii="Times New Roman" w:hAnsi="Times New Roman" w:cs="Times New Roman"/>
          <w:color w:val="000000"/>
          <w:sz w:val="24"/>
          <w:szCs w:val="24"/>
        </w:rPr>
        <w:t>GeoTraceAgri</w:t>
      </w:r>
      <w:proofErr w:type="spellEnd"/>
      <w:r w:rsidR="006D18DC" w:rsidRPr="006D18DC">
        <w:rPr>
          <w:rFonts w:ascii="Times New Roman" w:hAnsi="Times New Roman" w:cs="Times New Roman"/>
          <w:color w:val="000000"/>
          <w:sz w:val="24"/>
          <w:szCs w:val="24"/>
        </w:rPr>
        <w:t xml:space="preserve">, assim como o </w:t>
      </w:r>
      <w:r w:rsidR="006D18DC" w:rsidRPr="006D18DC">
        <w:rPr>
          <w:rFonts w:ascii="Times New Roman" w:hAnsi="Times New Roman" w:cs="Times New Roman"/>
          <w:sz w:val="24"/>
          <w:szCs w:val="24"/>
        </w:rPr>
        <w:t>GTIS CAP, ambos com finalidades diferentes</w:t>
      </w:r>
      <w:r w:rsidR="00CC4C1E">
        <w:rPr>
          <w:rFonts w:ascii="Times New Roman" w:hAnsi="Times New Roman" w:cs="Times New Roman"/>
          <w:sz w:val="24"/>
          <w:szCs w:val="24"/>
        </w:rPr>
        <w:t>,</w:t>
      </w:r>
      <w:r w:rsidR="006D18DC" w:rsidRPr="006D18DC">
        <w:rPr>
          <w:rFonts w:ascii="Times New Roman" w:hAnsi="Times New Roman" w:cs="Times New Roman"/>
          <w:sz w:val="24"/>
          <w:szCs w:val="24"/>
        </w:rPr>
        <w:t xml:space="preserve"> embora voltados para agricultura.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O Software </w:t>
      </w:r>
      <w:proofErr w:type="spellStart"/>
      <w:r w:rsidR="006D18DC">
        <w:rPr>
          <w:rFonts w:ascii="Times New Roman" w:hAnsi="Times New Roman" w:cs="Times New Roman"/>
          <w:color w:val="000000"/>
          <w:sz w:val="24"/>
          <w:szCs w:val="24"/>
        </w:rPr>
        <w:t>GeoFairTrade</w:t>
      </w:r>
      <w:proofErr w:type="spellEnd"/>
      <w:r w:rsidR="00CC4C1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foi desenvolvido para apoiar o agricultor em relação a venda no comércio justo. </w:t>
      </w:r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601E47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 aplicada nos Softwares analisados visa principalmente </w:t>
      </w:r>
      <w:r w:rsidR="002B6620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="00601E47">
        <w:rPr>
          <w:rFonts w:ascii="Times New Roman" w:hAnsi="Times New Roman" w:cs="Times New Roman"/>
          <w:color w:val="000000"/>
          <w:sz w:val="24"/>
          <w:szCs w:val="24"/>
        </w:rPr>
        <w:t xml:space="preserve"> fase de produção.</w:t>
      </w:r>
    </w:p>
    <w:p w14:paraId="24797D36" w14:textId="45219D28" w:rsidR="00F94801" w:rsidRDefault="00601E47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Os Softwares apresentados utilizam diversas tecnologias para aquisição de dados, entre elas, </w:t>
      </w:r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dispositivos eletrônicos para armazenamento da movimentação de cada bovino no pasto, permitindo verificar as condições de produção bovina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GeoRastro</w:t>
      </w:r>
      <w:proofErr w:type="spellEnd"/>
      <w:r w:rsidR="006D18DC"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D1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GeoWine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faz uso da tecnologia QR-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para que os consumidores finais possam acessar via internet todas as informações de vinho presente na garrafa que o mesmo adquiriu.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Além de sensoriamento remoto e geoprocessamento usados nos Softwares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GeoTraceAgri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GTIS CAP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GeoWine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GeoFairTrade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5BC4">
        <w:rPr>
          <w:rFonts w:ascii="Times New Roman" w:hAnsi="Times New Roman" w:cs="Times New Roman"/>
          <w:color w:val="000000"/>
          <w:sz w:val="24"/>
          <w:szCs w:val="24"/>
        </w:rPr>
        <w:t>utilização de GPS e Mapas</w:t>
      </w:r>
      <w:r w:rsidR="002B66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68B329E" w14:textId="38E6DD53" w:rsidR="002B6620" w:rsidRPr="00F80EC7" w:rsidRDefault="002B6620" w:rsidP="00601E47">
      <w:pPr>
        <w:tabs>
          <w:tab w:val="left" w:pos="709"/>
        </w:tabs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Cada Software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devido ao ano em que foi desenvolvido fez uso de determinada tecnologia, o que pode influenciar diretamente no resultado alcançado, tanto de maneira positiva ou negativa. A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foi usada em todos os Softwares na fase de produção, para a validação de cada modelo, foi realizado implantação piloto em áreas pertinentes de cada região, de onde foi possível adquirir dados para alimentar cada sistema. </w:t>
      </w:r>
    </w:p>
    <w:p w14:paraId="4430679C" w14:textId="6B01E131" w:rsidR="002A1FB4" w:rsidRPr="00F80EC7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5.</w:t>
      </w:r>
      <w:r w:rsidR="002A1FB4" w:rsidRPr="00F80EC7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3D40BF" w:rsidRPr="00F80EC7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</w:p>
    <w:p w14:paraId="58079E43" w14:textId="77777777" w:rsidR="00F94872" w:rsidRPr="00F80EC7" w:rsidRDefault="00F94872" w:rsidP="00BF3F34">
      <w:pPr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 metodologia proposta para a pesquisa foi:</w:t>
      </w:r>
    </w:p>
    <w:p w14:paraId="374F65AE" w14:textId="4E6D30E4" w:rsidR="00F94872" w:rsidRPr="00F80EC7" w:rsidRDefault="00F94872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Levantamento</w:t>
      </w:r>
      <w:r w:rsidR="003B01BA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5FA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D87322" w:rsidRPr="00F80EC7">
        <w:rPr>
          <w:rFonts w:ascii="Times New Roman" w:hAnsi="Times New Roman" w:cs="Times New Roman"/>
          <w:color w:val="auto"/>
          <w:sz w:val="24"/>
          <w:szCs w:val="24"/>
        </w:rPr>
        <w:t>estudos que abordam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Leis, Regulamentos, Normativas relacionadas à Rastreabilidade de alimentos, suas exigências e certificações</w:t>
      </w:r>
      <w:r w:rsidR="007B734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, preferencialmente na área de </w:t>
      </w:r>
      <w:proofErr w:type="spellStart"/>
      <w:r w:rsidR="007B734F"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848BCFE" w14:textId="36373D02" w:rsidR="00BB2F02" w:rsidRPr="00F80EC7" w:rsidRDefault="009A5BC0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Análise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do</w:t>
      </w:r>
      <w:r w:rsidR="00F9487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2F02" w:rsidRPr="00F80EC7">
        <w:rPr>
          <w:rFonts w:ascii="Times New Roman" w:hAnsi="Times New Roman" w:cs="Times New Roman"/>
          <w:i/>
          <w:color w:val="auto"/>
          <w:sz w:val="24"/>
          <w:szCs w:val="24"/>
        </w:rPr>
        <w:t xml:space="preserve">Framework </w:t>
      </w:r>
      <w:proofErr w:type="spellStart"/>
      <w:r w:rsidR="00BB2F02" w:rsidRPr="00F80EC7">
        <w:rPr>
          <w:rFonts w:ascii="Times New Roman" w:hAnsi="Times New Roman" w:cs="Times New Roman"/>
          <w:i/>
          <w:color w:val="auto"/>
          <w:sz w:val="24"/>
          <w:szCs w:val="24"/>
        </w:rPr>
        <w:t>RastroGrão</w:t>
      </w:r>
      <w:proofErr w:type="spellEnd"/>
      <w:r w:rsidRPr="00F80EC7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definição da </w:t>
      </w:r>
      <w:proofErr w:type="spellStart"/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inerente aos módulos.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70A84CD" w14:textId="115B30DE" w:rsidR="00BB2F02" w:rsidRPr="00F80EC7" w:rsidRDefault="009A5BC0" w:rsidP="00820DD5">
      <w:pPr>
        <w:pStyle w:val="PargrafodaLista"/>
        <w:numPr>
          <w:ilvl w:val="0"/>
          <w:numId w:val="4"/>
        </w:numPr>
        <w:suppressAutoHyphens w:val="0"/>
        <w:spacing w:after="120" w:line="360" w:lineRule="auto"/>
        <w:ind w:left="714" w:hanging="357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Anális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de sistemas de gestão</w:t>
      </w:r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B2F02" w:rsidRPr="00F80EC7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proofErr w:type="spellEnd"/>
      <w:r w:rsidR="003D40BF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44D7C7C" w14:textId="0FE8DE22" w:rsidR="002D2234" w:rsidRPr="00F80EC7" w:rsidRDefault="00D87322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Para realizar o</w:t>
      </w:r>
      <w:r w:rsidR="00A06E5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levantamento dos estudos foi 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aplicada</w:t>
      </w:r>
      <w:r w:rsidR="00A06E5D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abordagem sistemática de revisão da literatura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, o método adotado é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uma adaptação do método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prove</w:t>
      </w:r>
      <w:r w:rsidR="00F11FD6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niente do estudo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de Pagani </w:t>
      </w:r>
      <w:r w:rsidR="002D2234" w:rsidRPr="00F80EC7">
        <w:rPr>
          <w:rFonts w:ascii="Times New Roman" w:eastAsia="Arial" w:hAnsi="Times New Roman" w:cs="Times New Roman"/>
          <w:i/>
          <w:color w:val="auto"/>
          <w:sz w:val="24"/>
          <w:szCs w:val="24"/>
        </w:rPr>
        <w:t>et.al.</w:t>
      </w:r>
      <w:r w:rsidR="00B95FAF" w:rsidRPr="00F80EC7">
        <w:rPr>
          <w:rFonts w:ascii="Times New Roman" w:eastAsia="Arial" w:hAnsi="Times New Roman" w:cs="Times New Roman"/>
          <w:i/>
          <w:color w:val="auto"/>
          <w:sz w:val="24"/>
          <w:szCs w:val="24"/>
        </w:rPr>
        <w:t xml:space="preserve"> </w:t>
      </w:r>
      <w:r w:rsidR="002D2234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(2015)</w:t>
      </w:r>
      <w:r w:rsidR="00B95FAF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. As fases do método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="00B95FAF" w:rsidRPr="00F80EC7">
        <w:rPr>
          <w:rFonts w:ascii="Times New Roman" w:eastAsia="Arial" w:hAnsi="Times New Roman" w:cs="Times New Roman"/>
          <w:color w:val="auto"/>
          <w:sz w:val="24"/>
          <w:szCs w:val="24"/>
        </w:rPr>
        <w:t>aplicado</w:t>
      </w:r>
      <w:r w:rsidR="003918D0" w:rsidRPr="00F80EC7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podem ser visualizadas através da Figura 2.</w:t>
      </w:r>
    </w:p>
    <w:p w14:paraId="6461CA1F" w14:textId="77777777" w:rsidR="00820DD5" w:rsidRPr="00F80EC7" w:rsidRDefault="00820DD5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693E47A" w14:textId="77777777" w:rsidR="00820DD5" w:rsidRPr="00F80EC7" w:rsidRDefault="00820DD5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42B0CE4C" w14:textId="77777777" w:rsidR="00820DD5" w:rsidRPr="00F80EC7" w:rsidRDefault="00820DD5" w:rsidP="00820DD5">
      <w:pPr>
        <w:spacing w:after="120" w:line="360" w:lineRule="auto"/>
        <w:ind w:left="28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31B81789" w14:textId="46F0E05C" w:rsidR="00BD27BB" w:rsidRPr="00F80EC7" w:rsidRDefault="00BD27BB" w:rsidP="00BD27BB">
      <w:pPr>
        <w:spacing w:after="120" w:line="360" w:lineRule="auto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color w:val="auto"/>
          <w:sz w:val="24"/>
          <w:szCs w:val="24"/>
        </w:rPr>
        <w:t>Figura 2 – Método de Revisão Sistemática adotado.</w:t>
      </w:r>
    </w:p>
    <w:p w14:paraId="5B11D261" w14:textId="7E94B6EA" w:rsidR="00BD27BB" w:rsidRPr="00F80EC7" w:rsidRDefault="00BD27BB" w:rsidP="002C5923">
      <w:pPr>
        <w:spacing w:after="120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noProof/>
          <w:color w:val="auto"/>
          <w:lang w:eastAsia="pt-BR"/>
        </w:rPr>
        <w:lastRenderedPageBreak/>
        <w:drawing>
          <wp:inline distT="0" distB="0" distL="0" distR="0" wp14:anchorId="2A3A3C19" wp14:editId="1757AAAE">
            <wp:extent cx="4962525" cy="594208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928" cy="59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156" w14:textId="5B1480EA" w:rsidR="00BD27BB" w:rsidRPr="00F80EC7" w:rsidRDefault="00820DD5" w:rsidP="00820DD5">
      <w:pPr>
        <w:spacing w:after="120" w:line="24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Fonte: autoria própria</w:t>
      </w:r>
    </w:p>
    <w:p w14:paraId="083634D7" w14:textId="1570D40A" w:rsidR="00B95FAF" w:rsidRPr="00F80EC7" w:rsidRDefault="00BD27BB" w:rsidP="00820DD5">
      <w:pPr>
        <w:spacing w:after="120" w:line="360" w:lineRule="auto"/>
        <w:ind w:left="2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Na Fase 1 foi estabelecida a</w:t>
      </w:r>
      <w:r w:rsidR="00B95FAF" w:rsidRPr="00F80EC7">
        <w:rPr>
          <w:rFonts w:ascii="Times New Roman" w:hAnsi="Times New Roman"/>
          <w:color w:val="auto"/>
          <w:sz w:val="24"/>
          <w:szCs w:val="24"/>
        </w:rPr>
        <w:t xml:space="preserve"> intenção de pesquisa que consiste do </w:t>
      </w:r>
      <w:r w:rsidRPr="00F80EC7">
        <w:rPr>
          <w:rFonts w:ascii="Times New Roman" w:hAnsi="Times New Roman"/>
          <w:color w:val="auto"/>
          <w:sz w:val="24"/>
          <w:szCs w:val="24"/>
        </w:rPr>
        <w:t>levantamento de informações de rastreabilidade de alimentos, com maior ênf</w:t>
      </w:r>
      <w:r w:rsidR="00B95FAF" w:rsidRPr="00F80EC7">
        <w:rPr>
          <w:rFonts w:ascii="Times New Roman" w:hAnsi="Times New Roman"/>
          <w:color w:val="auto"/>
          <w:sz w:val="24"/>
          <w:szCs w:val="24"/>
        </w:rPr>
        <w:t>ase em informações geográficas.</w:t>
      </w:r>
      <w:r w:rsidR="00504B2D" w:rsidRPr="00F80EC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83245" w:rsidRPr="00F80EC7">
        <w:rPr>
          <w:rFonts w:ascii="Times New Roman" w:hAnsi="Times New Roman" w:cs="Times New Roman"/>
          <w:color w:val="auto"/>
          <w:sz w:val="24"/>
          <w:szCs w:val="24"/>
        </w:rPr>
        <w:t>Na Fase 2 foi realizada busca exploratória das palavras-chave e bases de dados.</w:t>
      </w:r>
    </w:p>
    <w:p w14:paraId="2815B86C" w14:textId="5BB2542A" w:rsidR="00683245" w:rsidRPr="00F80EC7" w:rsidRDefault="00683245" w:rsidP="00820DD5">
      <w:pPr>
        <w:spacing w:after="120" w:line="360" w:lineRule="auto"/>
        <w:ind w:left="28"/>
        <w:jc w:val="both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Sequencialmente, Fase 3, foi definido que as bases de dados a serem utilizadas seriam Science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Direct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ACM Digital Library. Além dessas bases foi realizada busca através do Portal de Periódicos Capes</w:t>
      </w:r>
      <w:r w:rsidR="00293D84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d</w:t>
      </w:r>
      <w:r w:rsidR="0022036B" w:rsidRPr="00F80EC7">
        <w:rPr>
          <w:rFonts w:ascii="Times New Roman" w:hAnsi="Times New Roman" w:cs="Times New Roman"/>
          <w:color w:val="auto"/>
          <w:sz w:val="24"/>
          <w:szCs w:val="24"/>
        </w:rPr>
        <w:t>o Google Acadêmico</w:t>
      </w:r>
      <w:r w:rsidR="00293D84" w:rsidRPr="00F80EC7">
        <w:rPr>
          <w:rFonts w:ascii="Times New Roman" w:hAnsi="Times New Roman" w:cs="Times New Roman"/>
          <w:color w:val="auto"/>
          <w:sz w:val="24"/>
          <w:szCs w:val="24"/>
        </w:rPr>
        <w:t>, as palavras-chave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 combinações se encontram no Quadro 2.</w:t>
      </w:r>
    </w:p>
    <w:p w14:paraId="46C7CB10" w14:textId="236C0031" w:rsidR="00683245" w:rsidRPr="00F80EC7" w:rsidRDefault="009B5692" w:rsidP="009B5692">
      <w:pPr>
        <w:spacing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Quadro 2: definição das combinações de palavras-chave.</w:t>
      </w:r>
    </w:p>
    <w:tbl>
      <w:tblPr>
        <w:tblW w:w="9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498"/>
      </w:tblGrid>
      <w:tr w:rsidR="00F80EC7" w:rsidRPr="00F80EC7" w14:paraId="45D4B332" w14:textId="77777777" w:rsidTr="00374716">
        <w:trPr>
          <w:trHeight w:val="300"/>
          <w:jc w:val="center"/>
        </w:trPr>
        <w:tc>
          <w:tcPr>
            <w:tcW w:w="906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95FB40" w14:textId="380FDA1B" w:rsidR="00D23158" w:rsidRPr="00F80EC7" w:rsidRDefault="00D23158" w:rsidP="00D23158">
            <w:pPr>
              <w:suppressAutoHyphens w:val="0"/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pt-BR"/>
              </w:rPr>
              <w:lastRenderedPageBreak/>
              <w:t>Combinação de palavras-chave</w:t>
            </w:r>
          </w:p>
        </w:tc>
      </w:tr>
      <w:tr w:rsidR="00F80EC7" w:rsidRPr="009C59A3" w14:paraId="6043B40D" w14:textId="77777777" w:rsidTr="00374716">
        <w:trPr>
          <w:trHeight w:val="315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4B02A6" w14:textId="3C5113F1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EB630D" w14:textId="40185A3F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Use of traceability in agriculture</w:t>
            </w:r>
          </w:p>
        </w:tc>
      </w:tr>
      <w:tr w:rsidR="00F80EC7" w:rsidRPr="00F80EC7" w14:paraId="7FEAC991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CAFA46" w14:textId="0D76D447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2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5F37C2" w14:textId="35B15307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Uso da rastreabilidade na agricultura</w:t>
            </w:r>
          </w:p>
        </w:tc>
      </w:tr>
      <w:tr w:rsidR="00F80EC7" w:rsidRPr="00F80EC7" w14:paraId="69899968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D5BAEA" w14:textId="22BA6576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BE8F3B" w14:textId="7BF046B6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 xml:space="preserve">Uso da </w:t>
            </w: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geoinformação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 xml:space="preserve"> na agricultura</w:t>
            </w:r>
          </w:p>
        </w:tc>
      </w:tr>
      <w:tr w:rsidR="00F80EC7" w:rsidRPr="00F80EC7" w14:paraId="49863BB0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24F182" w14:textId="63D32626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49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CF15DA" w14:textId="61707427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Geographical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traceability</w:t>
            </w:r>
            <w:proofErr w:type="spellEnd"/>
          </w:p>
        </w:tc>
      </w:tr>
      <w:tr w:rsidR="00F80EC7" w:rsidRPr="00F80EC7" w14:paraId="12148C61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2FDC52" w14:textId="51888786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5719958" w14:textId="4E51CCEF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Geotecnology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 xml:space="preserve"> in Agriculture</w:t>
            </w:r>
          </w:p>
        </w:tc>
      </w:tr>
      <w:tr w:rsidR="00F80EC7" w:rsidRPr="00F80EC7" w14:paraId="6EA32D24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5694C0" w14:textId="6322AB28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5B4A824" w14:textId="4E23F40E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Geotecnologia na agricultura</w:t>
            </w:r>
          </w:p>
        </w:tc>
      </w:tr>
      <w:tr w:rsidR="00F80EC7" w:rsidRPr="00F80EC7" w14:paraId="11197027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170721" w14:textId="440D1724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7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507A389" w14:textId="18957786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</w:pP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Geoinformation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 in agriculture</w:t>
            </w:r>
          </w:p>
        </w:tc>
      </w:tr>
      <w:tr w:rsidR="00F80EC7" w:rsidRPr="00F80EC7" w14:paraId="74752E66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DA67B7D" w14:textId="453D9259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7F0302F" w14:textId="43794059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>Geoinformação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  <w:t xml:space="preserve"> na agricultura</w:t>
            </w:r>
          </w:p>
        </w:tc>
      </w:tr>
      <w:tr w:rsidR="00F80EC7" w:rsidRPr="00F80EC7" w14:paraId="68DA5ECC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AF90EA" w14:textId="66244B1A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9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E81E927" w14:textId="4DB9EEDC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Cadeias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produtivas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 e </w:t>
            </w: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rastreabilidade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 </w:t>
            </w:r>
          </w:p>
        </w:tc>
      </w:tr>
      <w:tr w:rsidR="00F80EC7" w:rsidRPr="00F80EC7" w14:paraId="1C985C13" w14:textId="77777777" w:rsidTr="00374716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0B69F56" w14:textId="19621E6E" w:rsidR="0022036B" w:rsidRPr="00F80EC7" w:rsidRDefault="0022036B" w:rsidP="009B5692">
            <w:pPr>
              <w:suppressAutoHyphens w:val="0"/>
              <w:spacing w:after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</w:pPr>
            <w:r w:rsidRPr="00F80EC7">
              <w:rPr>
                <w:rFonts w:ascii="Arial" w:eastAsia="Times New Roman" w:hAnsi="Arial" w:cs="Arial"/>
                <w:color w:val="auto"/>
                <w:sz w:val="20"/>
                <w:szCs w:val="20"/>
                <w:lang w:val="en-US" w:eastAsia="pt-BR"/>
              </w:rPr>
              <w:t>10</w:t>
            </w:r>
          </w:p>
        </w:tc>
        <w:tc>
          <w:tcPr>
            <w:tcW w:w="84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73ABF3" w14:textId="68571B13" w:rsidR="0022036B" w:rsidRPr="00F80EC7" w:rsidRDefault="0022036B" w:rsidP="009B5692">
            <w:pPr>
              <w:suppressAutoHyphens w:val="0"/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pt-BR"/>
              </w:rPr>
            </w:pPr>
            <w:proofErr w:type="spellStart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>Geotraceability</w:t>
            </w:r>
            <w:proofErr w:type="spellEnd"/>
            <w:r w:rsidRPr="00F80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pt-BR"/>
              </w:rPr>
              <w:t xml:space="preserve"> use</w:t>
            </w:r>
          </w:p>
        </w:tc>
      </w:tr>
    </w:tbl>
    <w:p w14:paraId="3D56AC5D" w14:textId="5CB2C485" w:rsidR="00683245" w:rsidRPr="00F80EC7" w:rsidRDefault="009B5692" w:rsidP="009B5692">
      <w:pPr>
        <w:spacing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>Fonte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>autoria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  <w:lang w:val="en-US"/>
        </w:rPr>
        <w:t>própria</w:t>
      </w:r>
      <w:proofErr w:type="spellEnd"/>
    </w:p>
    <w:p w14:paraId="48D3446D" w14:textId="77777777" w:rsidR="00820DD5" w:rsidRPr="00F80EC7" w:rsidRDefault="009B5692" w:rsidP="005B5F59">
      <w:pPr>
        <w:spacing w:after="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>Na Fase 4 foram realizadas as bus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>cas conforme definid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o na Fase 3. Sequencialmente, Fase 5 foi realizada a Filtragem dos </w:t>
      </w:r>
      <w:proofErr w:type="gramStart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estudos 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através</w:t>
      </w:r>
      <w:proofErr w:type="gramEnd"/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cr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itérios de seleção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pré-definidos</w:t>
      </w:r>
      <w:r w:rsidR="001F06B0" w:rsidRPr="00F80EC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D7778"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Esses critérios podem ser observados através do Quadro 4.</w:t>
      </w:r>
    </w:p>
    <w:p w14:paraId="5D1599C8" w14:textId="6BF4F185" w:rsidR="00BD27BB" w:rsidRPr="00F80EC7" w:rsidRDefault="00BD27BB" w:rsidP="005B5F59">
      <w:pPr>
        <w:spacing w:before="12" w:after="12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F80EC7">
        <w:rPr>
          <w:rFonts w:ascii="Times New Roman" w:hAnsi="Times New Roman"/>
          <w:color w:val="auto"/>
          <w:sz w:val="24"/>
          <w:szCs w:val="24"/>
        </w:rPr>
        <w:t>Q</w:t>
      </w:r>
      <w:r w:rsidR="00BD7778" w:rsidRPr="00F80EC7">
        <w:rPr>
          <w:rFonts w:ascii="Times New Roman" w:hAnsi="Times New Roman"/>
          <w:color w:val="auto"/>
          <w:sz w:val="24"/>
          <w:szCs w:val="24"/>
        </w:rPr>
        <w:t>uadro 4 – Critério de seleção dos estudos.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8469"/>
      </w:tblGrid>
      <w:tr w:rsidR="00F80EC7" w:rsidRPr="00F80EC7" w14:paraId="079598D7" w14:textId="77777777" w:rsidTr="00374716">
        <w:trPr>
          <w:jc w:val="center"/>
        </w:trPr>
        <w:tc>
          <w:tcPr>
            <w:tcW w:w="900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20B980F9" w14:textId="0AC3B9A0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F80EC7">
              <w:rPr>
                <w:rFonts w:ascii="Times New Roman" w:hAnsi="Times New Roman"/>
                <w:b/>
                <w:color w:val="auto"/>
                <w:sz w:val="24"/>
              </w:rPr>
              <w:t>Critérios pa</w:t>
            </w:r>
            <w:r w:rsidR="00BD7778" w:rsidRPr="00F80EC7">
              <w:rPr>
                <w:rFonts w:ascii="Times New Roman" w:hAnsi="Times New Roman"/>
                <w:b/>
                <w:color w:val="auto"/>
                <w:sz w:val="24"/>
              </w:rPr>
              <w:t>ra Seleção dos Estudos</w:t>
            </w:r>
          </w:p>
        </w:tc>
      </w:tr>
      <w:tr w:rsidR="00F80EC7" w:rsidRPr="00F80EC7" w14:paraId="5553EFD7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115356B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1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5AEFE05" w14:textId="77777777" w:rsidR="00BD27BB" w:rsidRPr="00F80EC7" w:rsidRDefault="00BD27BB" w:rsidP="00683245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Os estudos devem ser artigos de periódicos ou anais de congresso.</w:t>
            </w:r>
          </w:p>
        </w:tc>
      </w:tr>
      <w:tr w:rsidR="00F80EC7" w:rsidRPr="00F80EC7" w14:paraId="75ADEF91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1024E5D9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2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72926808" w14:textId="68BDFF58" w:rsidR="00BD27BB" w:rsidRPr="00F80EC7" w:rsidRDefault="00BD27BB" w:rsidP="00683245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 material deve ter sid</w:t>
            </w:r>
            <w:r w:rsidR="00B714DE" w:rsidRPr="00F80EC7">
              <w:rPr>
                <w:rFonts w:ascii="Times New Roman" w:hAnsi="Times New Roman"/>
                <w:color w:val="auto"/>
                <w:sz w:val="24"/>
              </w:rPr>
              <w:t>o publicado em uma das bases de dados definidas na Fase 3</w:t>
            </w:r>
          </w:p>
        </w:tc>
      </w:tr>
      <w:tr w:rsidR="00F80EC7" w:rsidRPr="00F80EC7" w14:paraId="49360DAF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2CCC86D6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3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D5D8EA4" w14:textId="142038ED" w:rsidR="00BD27BB" w:rsidRPr="00F80EC7" w:rsidRDefault="00B714DE" w:rsidP="00B714DE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A linguagem utilizada no estudo deve ser 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inglês, português ou espanhol.</w:t>
            </w:r>
          </w:p>
        </w:tc>
      </w:tr>
      <w:tr w:rsidR="00F80EC7" w:rsidRPr="00F80EC7" w14:paraId="0FEED079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39B7BFD3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4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5946E5E8" w14:textId="4EDB03EB" w:rsidR="00BD27BB" w:rsidRPr="00F80EC7" w:rsidRDefault="00BD27BB" w:rsidP="001E53B8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O estudo deve ter sid</w:t>
            </w:r>
            <w:r w:rsidR="001E53B8" w:rsidRPr="00F80EC7">
              <w:rPr>
                <w:rFonts w:ascii="Times New Roman" w:hAnsi="Times New Roman"/>
                <w:color w:val="auto"/>
                <w:sz w:val="24"/>
              </w:rPr>
              <w:t>o publicado entre os anos de 2000 e 2017</w:t>
            </w:r>
          </w:p>
        </w:tc>
      </w:tr>
      <w:tr w:rsidR="00F80EC7" w:rsidRPr="00F80EC7" w14:paraId="1D9222DC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57C0679B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5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0B538140" w14:textId="1FC8904D" w:rsidR="00BD27BB" w:rsidRPr="00F80EC7" w:rsidRDefault="001E53B8" w:rsidP="001E53B8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E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studos devem estar disponíveis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 na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 xml:space="preserve"> web</w:t>
            </w:r>
          </w:p>
        </w:tc>
      </w:tr>
      <w:tr w:rsidR="00F80EC7" w:rsidRPr="00F80EC7" w14:paraId="38FEF50E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14:paraId="0A5004A7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6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4" w:space="0" w:color="000001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3ACF2D05" w14:textId="214FBA3B" w:rsidR="00BD27BB" w:rsidRPr="00F80EC7" w:rsidRDefault="001E53B8" w:rsidP="001E53B8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Estudos 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>devem c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>onter u</w:t>
            </w:r>
            <w:r w:rsidR="00504B2D" w:rsidRPr="00F80EC7">
              <w:rPr>
                <w:rFonts w:ascii="Times New Roman" w:hAnsi="Times New Roman"/>
                <w:color w:val="auto"/>
                <w:sz w:val="24"/>
              </w:rPr>
              <w:t>ma das palavras-chave no título</w:t>
            </w:r>
            <w:r w:rsidRPr="00F80EC7">
              <w:rPr>
                <w:rFonts w:ascii="Times New Roman" w:hAnsi="Times New Roman"/>
                <w:color w:val="auto"/>
                <w:sz w:val="24"/>
              </w:rPr>
              <w:t>, resumo</w:t>
            </w:r>
            <w:r w:rsidR="00BD27BB" w:rsidRPr="00F80EC7">
              <w:rPr>
                <w:rFonts w:ascii="Times New Roman" w:hAnsi="Times New Roman"/>
                <w:color w:val="auto"/>
                <w:sz w:val="24"/>
              </w:rPr>
              <w:t xml:space="preserve"> ou palavras-chave</w:t>
            </w:r>
          </w:p>
        </w:tc>
      </w:tr>
      <w:tr w:rsidR="00F80EC7" w:rsidRPr="00F80EC7" w14:paraId="6ABD3F5E" w14:textId="77777777" w:rsidTr="00374716">
        <w:trPr>
          <w:jc w:val="center"/>
        </w:trPr>
        <w:tc>
          <w:tcPr>
            <w:tcW w:w="53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/>
            <w:tcMar>
              <w:left w:w="-5" w:type="dxa"/>
            </w:tcMar>
          </w:tcPr>
          <w:p w14:paraId="280BE491" w14:textId="77777777" w:rsidR="00BD27BB" w:rsidRPr="00F80EC7" w:rsidRDefault="00BD27BB" w:rsidP="00683245">
            <w:pPr>
              <w:pStyle w:val="tabela"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>7</w:t>
            </w:r>
          </w:p>
        </w:tc>
        <w:tc>
          <w:tcPr>
            <w:tcW w:w="8469" w:type="dxa"/>
            <w:tcBorders>
              <w:top w:val="nil"/>
              <w:left w:val="single" w:sz="4" w:space="0" w:color="000001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left w:w="-5" w:type="dxa"/>
            </w:tcMar>
          </w:tcPr>
          <w:p w14:paraId="6B4C5747" w14:textId="07120D8F" w:rsidR="00BD27BB" w:rsidRPr="00F80EC7" w:rsidRDefault="00BD27BB" w:rsidP="00504B2D">
            <w:pPr>
              <w:pStyle w:val="tabela"/>
              <w:rPr>
                <w:rFonts w:ascii="Times New Roman" w:hAnsi="Times New Roman"/>
                <w:color w:val="auto"/>
                <w:sz w:val="24"/>
              </w:rPr>
            </w:pPr>
            <w:r w:rsidRPr="00F80EC7">
              <w:rPr>
                <w:rFonts w:ascii="Times New Roman" w:hAnsi="Times New Roman"/>
                <w:color w:val="auto"/>
                <w:sz w:val="24"/>
              </w:rPr>
              <w:t xml:space="preserve">Os estudos devem abordar </w:t>
            </w:r>
            <w:proofErr w:type="spellStart"/>
            <w:r w:rsidR="00504B2D" w:rsidRPr="00F80EC7">
              <w:rPr>
                <w:rFonts w:ascii="Times New Roman" w:hAnsi="Times New Roman"/>
                <w:color w:val="auto"/>
                <w:sz w:val="24"/>
              </w:rPr>
              <w:t>georrastreabilidade</w:t>
            </w:r>
            <w:proofErr w:type="spellEnd"/>
            <w:r w:rsidR="00504B2D" w:rsidRPr="00F80EC7">
              <w:rPr>
                <w:rFonts w:ascii="Times New Roman" w:hAnsi="Times New Roman"/>
                <w:color w:val="auto"/>
                <w:sz w:val="24"/>
              </w:rPr>
              <w:t xml:space="preserve">, rastreabilidade geográfica, </w:t>
            </w:r>
            <w:proofErr w:type="spellStart"/>
            <w:r w:rsidR="00504B2D" w:rsidRPr="00F80EC7">
              <w:rPr>
                <w:rFonts w:ascii="Times New Roman" w:hAnsi="Times New Roman"/>
                <w:color w:val="auto"/>
                <w:sz w:val="24"/>
              </w:rPr>
              <w:t>geoinformação</w:t>
            </w:r>
            <w:proofErr w:type="spellEnd"/>
            <w:r w:rsidR="00504B2D" w:rsidRPr="00F80EC7">
              <w:rPr>
                <w:rFonts w:ascii="Times New Roman" w:hAnsi="Times New Roman"/>
                <w:color w:val="auto"/>
                <w:sz w:val="24"/>
              </w:rPr>
              <w:t xml:space="preserve"> ou rastreabilidade.</w:t>
            </w:r>
          </w:p>
        </w:tc>
      </w:tr>
    </w:tbl>
    <w:p w14:paraId="029B9D59" w14:textId="77777777" w:rsidR="001E53B8" w:rsidRPr="00F80EC7" w:rsidRDefault="001E53B8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6AB239A3" w14:textId="0EE677F5" w:rsidR="001E53B8" w:rsidRPr="00F80EC7" w:rsidRDefault="00F90135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6. </w:t>
      </w:r>
      <w:r w:rsidR="001E53B8"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>RESULTADOS</w:t>
      </w:r>
    </w:p>
    <w:p w14:paraId="11B4F2A3" w14:textId="3E770400" w:rsidR="00BD7778" w:rsidRPr="00F80EC7" w:rsidRDefault="00BD7778" w:rsidP="00BF3F34">
      <w:pPr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eastAsia="Arial" w:hAnsi="Times New Roman" w:cs="Times New Roman"/>
          <w:b/>
          <w:color w:val="auto"/>
          <w:sz w:val="24"/>
          <w:szCs w:val="24"/>
        </w:rPr>
        <w:t>6.1 Levantamento de estudos</w:t>
      </w:r>
    </w:p>
    <w:p w14:paraId="5940F72A" w14:textId="6E125E50" w:rsidR="003B01BA" w:rsidRPr="00F7640F" w:rsidRDefault="00086A69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  <w:r w:rsidRPr="00F7640F">
        <w:rPr>
          <w:rFonts w:ascii="Times New Roman" w:eastAsia="Arial" w:hAnsi="Times New Roman" w:cs="Times New Roman"/>
          <w:color w:val="FF0000"/>
          <w:sz w:val="24"/>
          <w:szCs w:val="24"/>
        </w:rPr>
        <w:t>O Quadro</w:t>
      </w:r>
      <w:r w:rsidR="00051DBD" w:rsidRPr="00F7640F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2 apresenta os </w:t>
      </w:r>
      <w:commentRangeStart w:id="4"/>
      <w:r w:rsidR="00F14467" w:rsidRPr="00F7640F">
        <w:rPr>
          <w:rFonts w:ascii="Times New Roman" w:hAnsi="Times New Roman" w:cs="Times New Roman"/>
          <w:color w:val="FF0000"/>
          <w:sz w:val="24"/>
          <w:szCs w:val="24"/>
        </w:rPr>
        <w:t>Softwares</w:t>
      </w:r>
      <w:r w:rsidR="005B7F5A" w:rsidRPr="00F7640F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r</w:t>
      </w:r>
      <w:commentRangeEnd w:id="4"/>
      <w:r w:rsidR="00F7640F" w:rsidRPr="00F7640F">
        <w:rPr>
          <w:rStyle w:val="Refdecomentrio"/>
          <w:color w:val="FF0000"/>
        </w:rPr>
        <w:commentReference w:id="4"/>
      </w:r>
      <w:r w:rsidR="005B7F5A" w:rsidRPr="00F7640F">
        <w:rPr>
          <w:rFonts w:ascii="Times New Roman" w:eastAsia="Arial" w:hAnsi="Times New Roman" w:cs="Times New Roman"/>
          <w:color w:val="FF0000"/>
          <w:sz w:val="24"/>
          <w:szCs w:val="24"/>
        </w:rPr>
        <w:t>esultantes do</w:t>
      </w:r>
      <w:r w:rsidR="00051DBD" w:rsidRPr="00F7640F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levantamento</w:t>
      </w:r>
      <w:r w:rsidRPr="00F7640F">
        <w:rPr>
          <w:rFonts w:ascii="Times New Roman" w:eastAsia="Arial" w:hAnsi="Times New Roman" w:cs="Times New Roman"/>
          <w:color w:val="FF0000"/>
          <w:sz w:val="24"/>
          <w:szCs w:val="24"/>
        </w:rPr>
        <w:t>.</w:t>
      </w:r>
    </w:p>
    <w:p w14:paraId="004B2DEF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5F2DD548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7C5C127B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733DF36A" w14:textId="77777777" w:rsidR="00374716" w:rsidRPr="00F80EC7" w:rsidRDefault="00374716" w:rsidP="00F90135">
      <w:pPr>
        <w:suppressAutoHyphens w:val="0"/>
        <w:spacing w:after="12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607AB65E" w14:textId="219CE8A8" w:rsidR="003B01BA" w:rsidRPr="00F80EC7" w:rsidRDefault="003B01BA" w:rsidP="00BF3F34">
      <w:pPr>
        <w:pStyle w:val="MainText"/>
        <w:spacing w:after="120" w:line="360" w:lineRule="auto"/>
        <w:ind w:firstLine="0"/>
        <w:rPr>
          <w:rFonts w:eastAsia="Arial"/>
          <w:color w:val="auto"/>
          <w:sz w:val="24"/>
          <w:lang w:val="pt-BR"/>
        </w:rPr>
      </w:pPr>
      <w:r w:rsidRPr="00F80EC7">
        <w:rPr>
          <w:rFonts w:eastAsia="Arial"/>
          <w:color w:val="auto"/>
          <w:sz w:val="24"/>
          <w:lang w:val="pt-BR"/>
        </w:rPr>
        <w:t xml:space="preserve">Quadro 2: Estudos </w:t>
      </w:r>
      <w:r w:rsidR="00D87322" w:rsidRPr="00F80EC7">
        <w:rPr>
          <w:rFonts w:eastAsia="Arial"/>
          <w:color w:val="auto"/>
          <w:sz w:val="24"/>
          <w:lang w:val="pt-BR"/>
        </w:rPr>
        <w:t>levantados para coleta de indicadores</w:t>
      </w:r>
      <w:r w:rsidRPr="00F80EC7">
        <w:rPr>
          <w:rFonts w:eastAsia="Arial"/>
          <w:color w:val="auto"/>
          <w:sz w:val="24"/>
          <w:lang w:val="pt-BR"/>
        </w:rPr>
        <w:t xml:space="preserve"> geográficos</w:t>
      </w:r>
      <w:r w:rsidR="00D87322" w:rsidRPr="00F80EC7">
        <w:rPr>
          <w:rFonts w:eastAsia="Arial"/>
          <w:color w:val="auto"/>
          <w:sz w:val="24"/>
          <w:lang w:val="pt-BR"/>
        </w:rPr>
        <w:t>.</w:t>
      </w:r>
    </w:p>
    <w:tbl>
      <w:tblPr>
        <w:tblStyle w:val="Tabelacomgrade"/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646"/>
      </w:tblGrid>
      <w:tr w:rsidR="00F80EC7" w:rsidRPr="00F80EC7" w14:paraId="35E0ED32" w14:textId="77777777" w:rsidTr="00374716">
        <w:trPr>
          <w:trHeight w:val="50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C38C0F" w14:textId="7BC9EEEE" w:rsidR="00CF4497" w:rsidRPr="00F80EC7" w:rsidRDefault="00CF4497" w:rsidP="00BF3F34">
            <w:pPr>
              <w:tabs>
                <w:tab w:val="left" w:pos="709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Estudo</w:t>
            </w:r>
          </w:p>
        </w:tc>
      </w:tr>
      <w:tr w:rsidR="00F80EC7" w:rsidRPr="009C59A3" w14:paraId="15304497" w14:textId="4F858AB3" w:rsidTr="009E69E6">
        <w:trPr>
          <w:trHeight w:val="898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1F027B6" w14:textId="4BDC0A02" w:rsidR="003B01BA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126D143" w14:textId="6BA5DA04" w:rsidR="00086A69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GeoTraceAgri</w:t>
            </w:r>
            <w:proofErr w:type="spellEnd"/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 </w:t>
            </w:r>
            <w:r w:rsidR="00AC1ED8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GTIS CAP</w:t>
            </w:r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- </w:t>
            </w:r>
            <w:proofErr w:type="spellStart"/>
            <w:r w:rsidR="00986FCE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</w:t>
            </w:r>
            <w:proofErr w:type="spellEnd"/>
            <w:r w:rsidR="00F665E7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: an innovative concept for the qualification of crop production.</w:t>
            </w:r>
          </w:p>
        </w:tc>
      </w:tr>
      <w:tr w:rsidR="00F80EC7" w:rsidRPr="00F80EC7" w14:paraId="38801F88" w14:textId="5936E82E" w:rsidTr="00374716">
        <w:trPr>
          <w:trHeight w:val="693"/>
        </w:trPr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6C90276F" w14:textId="79864E38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  <w:p w14:paraId="77C415AA" w14:textId="77777777" w:rsidR="003B01BA" w:rsidRPr="00F80EC7" w:rsidRDefault="003B01BA" w:rsidP="009E69E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A761BAE" w14:textId="292B7ABF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GeoRastro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Empresa Brasileira de Pesquisa Agropecuária - EMBRAPA.  Embrapa Monitoramento por Satélites</w:t>
            </w:r>
          </w:p>
        </w:tc>
      </w:tr>
      <w:tr w:rsidR="00F80EC7" w:rsidRPr="00F80EC7" w14:paraId="78A29159" w14:textId="1010BC6E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6467927" w14:textId="1B9647C1" w:rsidR="003B01BA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196FBF" w14:textId="2238E0A1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GeoTraceAgri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- Consumers’ New Demand on Sustainable Traceability. Em: World Conference on Agricultural Information and it</w:t>
            </w:r>
            <w:r w:rsidR="005C7DBB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F80EC7" w:rsidRPr="009C59A3" w14:paraId="49D69D1E" w14:textId="03E0DD8A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0FAF0EC7" w14:textId="1C14BC1C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49FA104" w14:textId="3B127D34" w:rsidR="00086A69" w:rsidRPr="00F80EC7" w:rsidRDefault="003B01BA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GeoWine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- . </w:t>
            </w:r>
            <w:r w:rsidR="001C7BF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Designing and deploying a secured VO for a wine </w:t>
            </w:r>
            <w:proofErr w:type="spellStart"/>
            <w:r w:rsidR="001C7BF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</w:t>
            </w:r>
            <w:proofErr w:type="spellEnd"/>
            <w:r w:rsidR="001C7BF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application e </w:t>
            </w: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Demonstrator of the </w:t>
            </w: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Geowine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F80EC7" w:rsidRPr="009C59A3" w14:paraId="500B6865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7CDC4046" w14:textId="50A2E940" w:rsidR="00F665E7" w:rsidRPr="00F80EC7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289AA728" w14:textId="7C2A1443" w:rsidR="00F665E7" w:rsidRPr="00F80EC7" w:rsidRDefault="00F665E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GeoFairTrade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- </w:t>
            </w:r>
            <w:r w:rsidR="002D122F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World Fair Trade Organization</w:t>
            </w:r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Mise</w:t>
            </w:r>
            <w:proofErr w:type="spellEnd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en place d’un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Système</w:t>
            </w:r>
            <w:proofErr w:type="spellEnd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d’Information</w:t>
            </w:r>
            <w:proofErr w:type="spellEnd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Géographique</w:t>
            </w:r>
            <w:proofErr w:type="spellEnd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(SIG)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sur</w:t>
            </w:r>
            <w:proofErr w:type="spellEnd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plantation de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thé</w:t>
            </w:r>
            <w:proofErr w:type="spellEnd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en </w:t>
            </w:r>
            <w:proofErr w:type="spellStart"/>
            <w:r w:rsidR="00350BB9"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Ouganda</w:t>
            </w:r>
            <w:proofErr w:type="spellEnd"/>
          </w:p>
        </w:tc>
      </w:tr>
      <w:tr w:rsidR="00F80EC7" w:rsidRPr="009C59A3" w14:paraId="523DC33F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271BB566" w14:textId="69DDECB0" w:rsidR="002D122F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6D0ACBEA" w14:textId="35414873" w:rsidR="002D122F" w:rsidRPr="00F80EC7" w:rsidRDefault="002D122F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an innovative concept to enhance conventional traceability in the </w:t>
            </w: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agri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-food chain</w:t>
            </w:r>
          </w:p>
        </w:tc>
      </w:tr>
      <w:tr w:rsidR="00F80EC7" w:rsidRPr="009C59A3" w14:paraId="404CEFD1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39CF07B0" w14:textId="5AB2E768" w:rsidR="00350BB9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5666C97F" w14:textId="2A68F0EC" w:rsidR="00350BB9" w:rsidRPr="00F80EC7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Creating Sustainable Agricultural Solutions: </w:t>
            </w: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Landmapp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and the Rural Farmer</w:t>
            </w:r>
          </w:p>
        </w:tc>
      </w:tr>
      <w:tr w:rsidR="00F80EC7" w:rsidRPr="009C59A3" w14:paraId="3AC8D3C0" w14:textId="77777777" w:rsidTr="00374716">
        <w:tc>
          <w:tcPr>
            <w:tcW w:w="426" w:type="dxa"/>
            <w:tcBorders>
              <w:left w:val="single" w:sz="18" w:space="0" w:color="auto"/>
            </w:tcBorders>
            <w:vAlign w:val="center"/>
          </w:tcPr>
          <w:p w14:paraId="4E36860B" w14:textId="5020B802" w:rsidR="002B0F5E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8646" w:type="dxa"/>
            <w:tcBorders>
              <w:right w:val="single" w:sz="18" w:space="0" w:color="auto"/>
            </w:tcBorders>
          </w:tcPr>
          <w:p w14:paraId="1CC132DC" w14:textId="227D8D02" w:rsidR="002B0F5E" w:rsidRPr="00F80EC7" w:rsidRDefault="002B0F5E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Geotraceability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in agricultural chains, an urgent demand in Brazilian agribusiness</w:t>
            </w:r>
          </w:p>
        </w:tc>
      </w:tr>
      <w:tr w:rsidR="00F80EC7" w:rsidRPr="009C59A3" w14:paraId="6C5F2E7F" w14:textId="77777777" w:rsidTr="00374716">
        <w:tc>
          <w:tcPr>
            <w:tcW w:w="42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69BB76C" w14:textId="2543B7BF" w:rsidR="009D419C" w:rsidRPr="00F80EC7" w:rsidRDefault="00133937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8646" w:type="dxa"/>
            <w:tcBorders>
              <w:bottom w:val="single" w:sz="18" w:space="0" w:color="auto"/>
              <w:right w:val="single" w:sz="18" w:space="0" w:color="auto"/>
            </w:tcBorders>
          </w:tcPr>
          <w:p w14:paraId="1ED855C5" w14:textId="6E07A2FC" w:rsidR="009D419C" w:rsidRPr="00F80EC7" w:rsidRDefault="009D419C" w:rsidP="009E69E6">
            <w:pPr>
              <w:tabs>
                <w:tab w:val="left" w:pos="709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Parage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Project Assessing </w:t>
            </w:r>
            <w:proofErr w:type="spellStart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Agri</w:t>
            </w:r>
            <w:proofErr w:type="spellEnd"/>
            <w:r w:rsidRPr="00F80EC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-Environmental Impacts in the French West Indies and French Guiana</w:t>
            </w:r>
          </w:p>
        </w:tc>
      </w:tr>
    </w:tbl>
    <w:p w14:paraId="726E8006" w14:textId="77777777" w:rsidR="003D40BF" w:rsidRPr="00F80EC7" w:rsidRDefault="003D40BF" w:rsidP="00BF3F34">
      <w:pPr>
        <w:pStyle w:val="PargrafodaLista"/>
        <w:suppressAutoHyphens w:val="0"/>
        <w:spacing w:after="0" w:line="360" w:lineRule="auto"/>
        <w:jc w:val="both"/>
        <w:rPr>
          <w:rFonts w:ascii="Times New Roman" w:eastAsia="Arial" w:hAnsi="Times New Roman" w:cs="Times New Roman"/>
          <w:color w:val="auto"/>
          <w:sz w:val="24"/>
          <w:szCs w:val="24"/>
          <w:lang w:val="en-US"/>
        </w:rPr>
      </w:pPr>
    </w:p>
    <w:p w14:paraId="4060C333" w14:textId="078BA0DD" w:rsidR="007820B3" w:rsidRPr="00F80EC7" w:rsidRDefault="00BD7778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6.2</w:t>
      </w:r>
      <w:r w:rsidR="002A1FB4"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Indi</w:t>
      </w:r>
      <w:r w:rsidR="00DB1019"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cadores de </w:t>
      </w:r>
      <w:proofErr w:type="spellStart"/>
      <w:r w:rsidR="00DB1019" w:rsidRPr="00F80EC7">
        <w:rPr>
          <w:rFonts w:ascii="Times New Roman" w:hAnsi="Times New Roman" w:cs="Times New Roman"/>
          <w:b/>
          <w:color w:val="auto"/>
          <w:sz w:val="24"/>
          <w:szCs w:val="24"/>
        </w:rPr>
        <w:t>g</w:t>
      </w:r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eorrastreabilidade</w:t>
      </w:r>
      <w:proofErr w:type="spellEnd"/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no </w:t>
      </w:r>
      <w:proofErr w:type="spellStart"/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>Rastrogrão</w:t>
      </w:r>
      <w:proofErr w:type="spellEnd"/>
      <w:r w:rsidRPr="00F80EC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B2D4E3F" w14:textId="69E666C1" w:rsidR="007820B3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Nos sistemas de rastreabilidade, a informação de um determinado produto está associada a um código exclusivo, permitindo que possa ser consultada a qualquer tempo na cadeia produtiva. Para sistemas de rastreabilidade com a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geoinformação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, o código deve conter informações geográficas e administrativas para caracterizar e identificar, em espaço e tempo, o produto que será consultado. Para garantir a disponibilidade de tais informações, a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usa indicadores geográficos, em conformidade com as normas definidas, para integrar informações de fonte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, qualidade e escala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de observação</w:t>
      </w:r>
      <w:r w:rsidRPr="00F80EC7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18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41FB51A" w14:textId="53ACCC21" w:rsidR="007820B3" w:rsidRPr="00F80EC7" w:rsidRDefault="007A198E" w:rsidP="00BF3F34">
      <w:pPr>
        <w:spacing w:after="120" w:line="360" w:lineRule="auto"/>
        <w:ind w:left="2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Para estabelecer os indicadores de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georrastreabilidade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no </w:t>
      </w:r>
      <w:proofErr w:type="spellStart"/>
      <w:r w:rsidRPr="00F80EC7">
        <w:rPr>
          <w:rFonts w:ascii="Times New Roman" w:hAnsi="Times New Roman" w:cs="Times New Roman"/>
          <w:color w:val="auto"/>
          <w:sz w:val="24"/>
          <w:szCs w:val="24"/>
        </w:rPr>
        <w:t>RastroGrão</w:t>
      </w:r>
      <w:proofErr w:type="spellEnd"/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 é necessário obedecer 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à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 xml:space="preserve">s categorias 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Figura 2</w:t>
      </w:r>
      <w:r w:rsidR="0070750C" w:rsidRPr="00F80EC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F80EC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F73AE10" w14:textId="77777777" w:rsidR="007820B3" w:rsidRPr="00BF3F34" w:rsidRDefault="007A198E" w:rsidP="00BF3F34">
      <w:pPr>
        <w:pStyle w:val="Legenda"/>
        <w:keepNext/>
        <w:tabs>
          <w:tab w:val="left" w:pos="4395"/>
        </w:tabs>
        <w:spacing w:before="0" w:after="200" w:line="360" w:lineRule="auto"/>
        <w:jc w:val="both"/>
        <w:rPr>
          <w:rFonts w:ascii="Times New Roman" w:hAnsi="Times New Roman" w:cs="Times New Roman"/>
          <w:i w:val="0"/>
        </w:rPr>
      </w:pPr>
      <w:r w:rsidRPr="00F80EC7">
        <w:rPr>
          <w:rFonts w:ascii="Times New Roman" w:hAnsi="Times New Roman" w:cs="Times New Roman"/>
          <w:i w:val="0"/>
          <w:color w:val="auto"/>
        </w:rPr>
        <w:lastRenderedPageBreak/>
        <w:t>Figura 2: Categorias para comp</w:t>
      </w:r>
      <w:r w:rsidRPr="00BF3F34">
        <w:rPr>
          <w:rFonts w:ascii="Times New Roman" w:hAnsi="Times New Roman" w:cs="Times New Roman"/>
          <w:i w:val="0"/>
        </w:rPr>
        <w:t>or indicadores de georrastreabilidade</w:t>
      </w:r>
      <w:r w:rsidRPr="00BF3F34">
        <w:rPr>
          <w:rFonts w:ascii="Times New Roman" w:hAnsi="Times New Roman" w:cs="Times New Roman"/>
          <w:i w:val="0"/>
          <w:vertAlign w:val="superscript"/>
        </w:rPr>
        <w:t>15</w:t>
      </w:r>
      <w:r w:rsidRPr="00BF3F34">
        <w:rPr>
          <w:rFonts w:ascii="Times New Roman" w:hAnsi="Times New Roman" w:cs="Times New Roman"/>
          <w:i w:val="0"/>
        </w:rPr>
        <w:t>.</w:t>
      </w:r>
    </w:p>
    <w:p w14:paraId="13E99353" w14:textId="77777777" w:rsidR="007820B3" w:rsidRPr="00BF3F34" w:rsidRDefault="002E4DF4" w:rsidP="00BF3F34">
      <w:pPr>
        <w:pStyle w:val="Legenda"/>
        <w:keepNext/>
        <w:spacing w:line="360" w:lineRule="auto"/>
        <w:jc w:val="center"/>
        <w:rPr>
          <w:rFonts w:ascii="Times New Roman" w:hAnsi="Times New Roman" w:cs="Times New Roman"/>
        </w:rPr>
      </w:pPr>
      <w:r w:rsidRPr="00BF3F3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412ABB8" wp14:editId="54CE6DE3">
            <wp:extent cx="5401339" cy="16055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15" t="53955" r="20989" b="13107"/>
                    <a:stretch/>
                  </pic:blipFill>
                  <pic:spPr bwMode="auto">
                    <a:xfrm>
                      <a:off x="0" y="0"/>
                      <a:ext cx="5401945" cy="160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E0A4" w14:textId="77777777" w:rsidR="00760CF8" w:rsidRPr="00BF3F34" w:rsidRDefault="007A198E" w:rsidP="00BF3F34">
      <w:pPr>
        <w:suppressAutoHyphens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ind</w:t>
      </w:r>
      <w:r w:rsidR="0070750C" w:rsidRPr="00BF3F34">
        <w:rPr>
          <w:rFonts w:ascii="Times New Roman" w:hAnsi="Times New Roman" w:cs="Times New Roman"/>
          <w:sz w:val="24"/>
          <w:szCs w:val="24"/>
        </w:rPr>
        <w:t xml:space="preserve">icadores de </w:t>
      </w:r>
      <w:proofErr w:type="spellStart"/>
      <w:r w:rsidR="0070750C"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envolvem a correlação entre um produto, uma parcela e seu ambiente. As incidências das práticas agrícolas no meio ambiente, incidências do ambiente na produção de grãos e influência das características do local de produção são analisadas. Assim, são considerados os aspectos do ambiente</w:t>
      </w:r>
      <w:r w:rsidR="0070750C" w:rsidRPr="00BF3F34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como climáticos, topográficos e pedológicos, </w:t>
      </w:r>
      <w:r w:rsidR="0070750C" w:rsidRPr="00BF3F34">
        <w:rPr>
          <w:rFonts w:ascii="Times New Roman" w:hAnsi="Times New Roman" w:cs="Times New Roman"/>
          <w:sz w:val="24"/>
          <w:szCs w:val="24"/>
        </w:rPr>
        <w:t xml:space="preserve">e </w:t>
      </w:r>
      <w:r w:rsidRPr="00BF3F34">
        <w:rPr>
          <w:rFonts w:ascii="Times New Roman" w:hAnsi="Times New Roman" w:cs="Times New Roman"/>
          <w:sz w:val="24"/>
          <w:szCs w:val="24"/>
        </w:rPr>
        <w:t>os locais vizinhos aos dados, envolvendo os arredores da lavoura</w:t>
      </w:r>
      <w:r w:rsidR="0070750C" w:rsidRPr="00BF3F34">
        <w:rPr>
          <w:rFonts w:ascii="Times New Roman" w:hAnsi="Times New Roman" w:cs="Times New Roman"/>
          <w:sz w:val="24"/>
          <w:szCs w:val="24"/>
        </w:rPr>
        <w:t>,</w:t>
      </w:r>
      <w:r w:rsidRPr="00BF3F34">
        <w:rPr>
          <w:rFonts w:ascii="Times New Roman" w:hAnsi="Times New Roman" w:cs="Times New Roman"/>
          <w:sz w:val="24"/>
          <w:szCs w:val="24"/>
        </w:rPr>
        <w:t xml:space="preserve"> como florestas, hidrografia e estradas, e os dados de eventos com a perspectiva temporal.</w:t>
      </w:r>
    </w:p>
    <w:p w14:paraId="7B646E8D" w14:textId="77777777" w:rsidR="00760CF8" w:rsidRPr="00BF3F34" w:rsidRDefault="00760CF8" w:rsidP="00BF3F34">
      <w:pPr>
        <w:pStyle w:val="MainText"/>
        <w:spacing w:after="120" w:line="360" w:lineRule="auto"/>
        <w:ind w:firstLine="0"/>
        <w:rPr>
          <w:rFonts w:eastAsia="Droid Sans Fallback"/>
          <w:sz w:val="24"/>
          <w:lang w:val="pt-BR"/>
        </w:rPr>
      </w:pPr>
      <w:r w:rsidRPr="00BF3F34">
        <w:rPr>
          <w:rFonts w:eastAsia="Droid Sans Fallback"/>
          <w:sz w:val="24"/>
          <w:lang w:val="pt-BR"/>
        </w:rPr>
        <w:t xml:space="preserve">Para estabelecer os indicadores de </w:t>
      </w:r>
      <w:proofErr w:type="spellStart"/>
      <w:r w:rsidRPr="00BF3F34">
        <w:rPr>
          <w:rFonts w:eastAsia="Droid Sans Fallback"/>
          <w:sz w:val="24"/>
          <w:lang w:val="pt-BR"/>
        </w:rPr>
        <w:t>georrastreabilidade</w:t>
      </w:r>
      <w:proofErr w:type="spellEnd"/>
      <w:r w:rsidRPr="00BF3F34">
        <w:rPr>
          <w:rFonts w:eastAsia="Droid Sans Fallback"/>
          <w:sz w:val="24"/>
          <w:lang w:val="pt-BR"/>
        </w:rPr>
        <w:t xml:space="preserve">, essa tecnologia faz uso dos conceitos de </w:t>
      </w:r>
      <w:proofErr w:type="spellStart"/>
      <w:r w:rsidRPr="00BF3F34">
        <w:rPr>
          <w:rFonts w:eastAsia="Droid Sans Fallback"/>
          <w:sz w:val="24"/>
          <w:lang w:val="pt-BR"/>
        </w:rPr>
        <w:t>geoidentificador</w:t>
      </w:r>
      <w:proofErr w:type="spellEnd"/>
      <w:r w:rsidRPr="00BF3F34">
        <w:rPr>
          <w:rFonts w:eastAsia="Droid Sans Fallback"/>
          <w:sz w:val="24"/>
          <w:lang w:val="pt-BR"/>
        </w:rPr>
        <w:t xml:space="preserve"> e de </w:t>
      </w:r>
      <w:proofErr w:type="spellStart"/>
      <w:r w:rsidRPr="00BF3F34">
        <w:rPr>
          <w:rFonts w:eastAsia="Droid Sans Fallback"/>
          <w:sz w:val="24"/>
          <w:lang w:val="pt-BR"/>
        </w:rPr>
        <w:t>geoindicador</w:t>
      </w:r>
      <w:proofErr w:type="spellEnd"/>
      <w:r w:rsidRPr="00BF3F34">
        <w:rPr>
          <w:rFonts w:eastAsia="Droid Sans Fallback"/>
          <w:sz w:val="24"/>
          <w:lang w:val="pt-BR"/>
        </w:rPr>
        <w:t xml:space="preserve">. Um </w:t>
      </w:r>
      <w:proofErr w:type="spellStart"/>
      <w:r w:rsidRPr="00BF3F34">
        <w:rPr>
          <w:rFonts w:eastAsia="Droid Sans Fallback"/>
          <w:sz w:val="24"/>
          <w:lang w:val="pt-BR"/>
        </w:rPr>
        <w:t>geoidentificador</w:t>
      </w:r>
      <w:proofErr w:type="spellEnd"/>
      <w:r w:rsidRPr="00BF3F34">
        <w:rPr>
          <w:rFonts w:eastAsia="Droid Sans Fallback"/>
          <w:sz w:val="24"/>
          <w:lang w:val="pt-BR"/>
        </w:rPr>
        <w:t xml:space="preserve"> é definido com base em dois componentes. O primeiro componente contém informações sobre as características gerais do objeto geográfico e o segundo é o componente avançado referente ao editor de código ou aos dados de rastreabilidade inseridos pelo agente, para a unidade de produção. O </w:t>
      </w:r>
      <w:proofErr w:type="spellStart"/>
      <w:r w:rsidRPr="00BF3F34">
        <w:rPr>
          <w:rFonts w:eastAsia="Droid Sans Fallback"/>
          <w:sz w:val="24"/>
          <w:lang w:val="pt-BR"/>
        </w:rPr>
        <w:t>geoindicador</w:t>
      </w:r>
      <w:proofErr w:type="spellEnd"/>
      <w:r w:rsidRPr="00BF3F34">
        <w:rPr>
          <w:rFonts w:eastAsia="Droid Sans Fallback"/>
          <w:sz w:val="24"/>
          <w:lang w:val="pt-BR"/>
        </w:rPr>
        <w:t xml:space="preserve"> é definido como um parâmetro quantitativo ou qualitativo, que fornece uma descrição geral do estado do ambiente ou de um produto, podendo ser usado para fins de inspeção</w:t>
      </w:r>
      <w:r w:rsidRPr="00BF3F34">
        <w:rPr>
          <w:rFonts w:eastAsia="Droid Sans Fallback"/>
          <w:sz w:val="24"/>
          <w:vertAlign w:val="superscript"/>
          <w:lang w:val="pt-BR"/>
        </w:rPr>
        <w:t>17</w:t>
      </w:r>
      <w:r w:rsidRPr="00BF3F34">
        <w:rPr>
          <w:rFonts w:eastAsia="Droid Sans Fallback"/>
          <w:sz w:val="24"/>
          <w:lang w:val="pt-BR"/>
        </w:rPr>
        <w:t>.</w:t>
      </w:r>
    </w:p>
    <w:p w14:paraId="729E7A0C" w14:textId="5C3F67D7" w:rsidR="007820B3" w:rsidRDefault="00760CF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sz w:val="24"/>
          <w:lang w:val="pt-BR"/>
        </w:rPr>
        <w:t xml:space="preserve">Para definir os indicadores geográficos para o </w:t>
      </w:r>
      <w:proofErr w:type="spellStart"/>
      <w:r w:rsidRPr="00BF3F34">
        <w:rPr>
          <w:sz w:val="24"/>
          <w:lang w:val="pt-BR"/>
        </w:rPr>
        <w:t>RastroGrão</w:t>
      </w:r>
      <w:proofErr w:type="spellEnd"/>
      <w:r w:rsidRPr="00BF3F34">
        <w:rPr>
          <w:sz w:val="24"/>
          <w:lang w:val="pt-BR"/>
        </w:rPr>
        <w:t xml:space="preserve"> foram considerados as analises em trabalhos correlatos e as fases para cadeia produtiva do trigo apresentado na Figura 3</w:t>
      </w:r>
      <w:r w:rsidR="0070750C" w:rsidRPr="00BF3F34">
        <w:rPr>
          <w:sz w:val="24"/>
          <w:lang w:val="pt-BR"/>
        </w:rPr>
        <w:t xml:space="preserve">. As fases destacadas </w:t>
      </w:r>
      <w:r w:rsidR="007A198E" w:rsidRPr="00BF3F34">
        <w:rPr>
          <w:rFonts w:eastAsia="Arial"/>
          <w:sz w:val="24"/>
          <w:lang w:val="pt-BR"/>
        </w:rPr>
        <w:t>em vermelho</w:t>
      </w:r>
      <w:r w:rsidR="0070750C" w:rsidRPr="00BF3F34">
        <w:rPr>
          <w:rFonts w:eastAsia="Arial"/>
          <w:sz w:val="24"/>
          <w:lang w:val="pt-BR"/>
        </w:rPr>
        <w:t xml:space="preserve"> </w:t>
      </w:r>
      <w:r w:rsidR="007A198E" w:rsidRPr="00BF3F34">
        <w:rPr>
          <w:rFonts w:eastAsia="Arial"/>
          <w:sz w:val="24"/>
          <w:lang w:val="pt-BR"/>
        </w:rPr>
        <w:t>não haviam sido desc</w:t>
      </w:r>
      <w:r w:rsidR="0070750C" w:rsidRPr="00BF3F34">
        <w:rPr>
          <w:rFonts w:eastAsia="Arial"/>
          <w:sz w:val="24"/>
          <w:lang w:val="pt-BR"/>
        </w:rPr>
        <w:t>ritas nos trabalhos</w:t>
      </w:r>
      <w:r w:rsidR="007A198E" w:rsidRPr="00BF3F34">
        <w:rPr>
          <w:rFonts w:eastAsia="Arial"/>
          <w:sz w:val="24"/>
          <w:lang w:val="pt-BR"/>
        </w:rPr>
        <w:t xml:space="preserve"> analisados, e foram implementadas </w:t>
      </w:r>
      <w:r w:rsidR="0070750C" w:rsidRPr="00BF3F34">
        <w:rPr>
          <w:rFonts w:eastAsia="Arial"/>
          <w:sz w:val="24"/>
          <w:lang w:val="pt-BR"/>
        </w:rPr>
        <w:t xml:space="preserve">no </w:t>
      </w:r>
      <w:proofErr w:type="spellStart"/>
      <w:r w:rsidR="0070750C" w:rsidRPr="00BF3F34">
        <w:rPr>
          <w:rFonts w:eastAsia="Arial"/>
          <w:sz w:val="24"/>
          <w:lang w:val="pt-BR"/>
        </w:rPr>
        <w:t>RastroGrão</w:t>
      </w:r>
      <w:proofErr w:type="spellEnd"/>
      <w:r w:rsidR="0070750C" w:rsidRPr="00BF3F34">
        <w:rPr>
          <w:rFonts w:eastAsia="Arial"/>
          <w:sz w:val="24"/>
          <w:lang w:val="pt-BR"/>
        </w:rPr>
        <w:t xml:space="preserve"> </w:t>
      </w:r>
      <w:r w:rsidRPr="00BF3F34">
        <w:rPr>
          <w:rFonts w:eastAsia="Arial"/>
          <w:sz w:val="24"/>
          <w:lang w:val="pt-BR"/>
        </w:rPr>
        <w:t>por meio</w:t>
      </w:r>
      <w:r w:rsidR="0070750C" w:rsidRPr="00BF3F34">
        <w:rPr>
          <w:rFonts w:eastAsia="Arial"/>
          <w:sz w:val="24"/>
          <w:lang w:val="pt-BR"/>
        </w:rPr>
        <w:t xml:space="preserve"> </w:t>
      </w:r>
      <w:r w:rsidR="007A198E" w:rsidRPr="00BF3F34">
        <w:rPr>
          <w:rFonts w:eastAsia="Arial"/>
          <w:sz w:val="24"/>
          <w:lang w:val="pt-BR"/>
        </w:rPr>
        <w:t xml:space="preserve">do levantamento de dados </w:t>
      </w:r>
      <w:r w:rsidR="0070750C" w:rsidRPr="00BF3F34">
        <w:rPr>
          <w:rFonts w:eastAsia="Arial"/>
          <w:sz w:val="24"/>
          <w:lang w:val="pt-BR"/>
        </w:rPr>
        <w:t xml:space="preserve">em uma </w:t>
      </w:r>
      <w:r w:rsidR="007A198E" w:rsidRPr="00BF3F34">
        <w:rPr>
          <w:rFonts w:eastAsia="Arial"/>
          <w:sz w:val="24"/>
          <w:lang w:val="pt-BR"/>
        </w:rPr>
        <w:t xml:space="preserve">Moageira de </w:t>
      </w:r>
      <w:r w:rsidR="007A198E" w:rsidRPr="00174A78">
        <w:rPr>
          <w:rFonts w:eastAsia="Arial"/>
          <w:sz w:val="24"/>
          <w:lang w:val="pt-BR"/>
        </w:rPr>
        <w:t>Trigo e</w:t>
      </w:r>
      <w:r w:rsidR="0070750C" w:rsidRPr="00174A78">
        <w:rPr>
          <w:rFonts w:eastAsia="Arial"/>
          <w:sz w:val="24"/>
          <w:lang w:val="pt-BR"/>
        </w:rPr>
        <w:t xml:space="preserve"> as</w:t>
      </w:r>
      <w:r w:rsidR="007A198E" w:rsidRPr="00174A78">
        <w:rPr>
          <w:rFonts w:eastAsia="Arial"/>
          <w:sz w:val="24"/>
          <w:lang w:val="pt-BR"/>
        </w:rPr>
        <w:t xml:space="preserve"> necessidades identificadas através </w:t>
      </w:r>
      <w:r w:rsidR="0070750C" w:rsidRPr="00174A78">
        <w:rPr>
          <w:rFonts w:eastAsia="Arial"/>
          <w:sz w:val="24"/>
          <w:lang w:val="pt-BR"/>
        </w:rPr>
        <w:t>da análise d</w:t>
      </w:r>
      <w:r w:rsidR="007A198E" w:rsidRPr="00174A78">
        <w:rPr>
          <w:rFonts w:eastAsia="Arial"/>
          <w:sz w:val="24"/>
          <w:lang w:val="pt-BR"/>
        </w:rPr>
        <w:t>o processo de rastreabilidade.</w:t>
      </w:r>
    </w:p>
    <w:p w14:paraId="1B3F6704" w14:textId="77777777" w:rsidR="00174A78" w:rsidRDefault="00174A7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</w:p>
    <w:p w14:paraId="6A5FCD48" w14:textId="77777777" w:rsidR="00174A78" w:rsidRDefault="00174A78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</w:p>
    <w:p w14:paraId="44BD1A5E" w14:textId="77777777" w:rsidR="007820B3" w:rsidRPr="00174A78" w:rsidRDefault="007A198E" w:rsidP="00BF3F34">
      <w:pPr>
        <w:suppressAutoHyphens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74A78">
        <w:rPr>
          <w:rFonts w:ascii="Times New Roman" w:eastAsia="Arial" w:hAnsi="Times New Roman" w:cs="Times New Roman"/>
          <w:sz w:val="24"/>
          <w:szCs w:val="24"/>
        </w:rPr>
        <w:t xml:space="preserve">Figura 3: </w:t>
      </w:r>
      <w:r w:rsidRPr="00174A78">
        <w:rPr>
          <w:rFonts w:ascii="Times New Roman" w:eastAsia="Calibri" w:hAnsi="Times New Roman" w:cs="Times New Roman"/>
          <w:spacing w:val="10"/>
          <w:sz w:val="24"/>
          <w:szCs w:val="24"/>
        </w:rPr>
        <w:t>Fases do ciclo de produção do trigo</w:t>
      </w:r>
      <w:r w:rsidRPr="00174A78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5A9534E" w14:textId="77777777" w:rsidR="007820B3" w:rsidRDefault="007A198E" w:rsidP="00BF3F3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AF8F0E6" wp14:editId="0811ED1D">
            <wp:extent cx="5146158" cy="4444409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221"/>
                    <a:stretch/>
                  </pic:blipFill>
                  <pic:spPr bwMode="auto">
                    <a:xfrm>
                      <a:off x="0" y="0"/>
                      <a:ext cx="5156692" cy="44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0D30" w14:textId="72F172AA" w:rsidR="00174A78" w:rsidRPr="00BF3F34" w:rsidRDefault="00174A78" w:rsidP="00BF3F34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8059AB">
        <w:rPr>
          <w:rFonts w:ascii="Times New Roman" w:hAnsi="Times New Roman" w:cs="Times New Roman"/>
          <w:sz w:val="24"/>
          <w:szCs w:val="24"/>
        </w:rPr>
        <w:t xml:space="preserve"> Vaz, (2014)</w:t>
      </w:r>
    </w:p>
    <w:p w14:paraId="32C222D7" w14:textId="77777777" w:rsidR="00AE4CC5" w:rsidRPr="00BF3F34" w:rsidRDefault="007A198E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sz w:val="24"/>
          <w:lang w:val="pt-BR"/>
        </w:rPr>
        <w:t>Com as fases da cadeia produtiva do trigo levantadas</w:t>
      </w:r>
      <w:r w:rsidR="0070750C" w:rsidRPr="00BF3F34">
        <w:rPr>
          <w:rFonts w:eastAsia="Arial"/>
          <w:sz w:val="24"/>
          <w:lang w:val="pt-BR"/>
        </w:rPr>
        <w:t>,</w:t>
      </w:r>
      <w:r w:rsidRPr="00BF3F34">
        <w:rPr>
          <w:rFonts w:eastAsia="Arial"/>
          <w:sz w:val="24"/>
          <w:lang w:val="pt-BR"/>
        </w:rPr>
        <w:t xml:space="preserve"> através do desenvolvimento do Rastrogrão</w:t>
      </w:r>
      <w:r w:rsidRPr="00BF3F34">
        <w:rPr>
          <w:rFonts w:eastAsia="Arial"/>
          <w:sz w:val="24"/>
          <w:vertAlign w:val="superscript"/>
          <w:lang w:val="pt-BR"/>
        </w:rPr>
        <w:t>5</w:t>
      </w:r>
      <w:r w:rsidR="0070750C" w:rsidRPr="00BF3F34">
        <w:rPr>
          <w:rFonts w:eastAsia="Arial"/>
          <w:sz w:val="24"/>
          <w:lang w:val="pt-BR"/>
        </w:rPr>
        <w:t xml:space="preserve">, </w:t>
      </w:r>
      <w:r w:rsidRPr="00BF3F34">
        <w:rPr>
          <w:rFonts w:eastAsia="Arial"/>
          <w:sz w:val="24"/>
          <w:lang w:val="pt-BR"/>
        </w:rPr>
        <w:t xml:space="preserve">foi possível indicar em quais pontos da cadeia </w:t>
      </w:r>
      <w:r w:rsidR="0070750C" w:rsidRPr="00BF3F34">
        <w:rPr>
          <w:rFonts w:eastAsia="Arial"/>
          <w:sz w:val="24"/>
          <w:lang w:val="pt-BR"/>
        </w:rPr>
        <w:t>devem ser incluída</w:t>
      </w:r>
      <w:r w:rsidRPr="00BF3F34">
        <w:rPr>
          <w:rFonts w:eastAsia="Arial"/>
          <w:sz w:val="24"/>
          <w:lang w:val="pt-BR"/>
        </w:rPr>
        <w:t xml:space="preserve"> a </w:t>
      </w:r>
      <w:proofErr w:type="spellStart"/>
      <w:r w:rsidRPr="00BF3F34">
        <w:rPr>
          <w:rFonts w:eastAsia="Arial"/>
          <w:sz w:val="24"/>
          <w:lang w:val="pt-BR"/>
        </w:rPr>
        <w:t>geoinformação</w:t>
      </w:r>
      <w:proofErr w:type="spellEnd"/>
      <w:r w:rsidRPr="00BF3F34">
        <w:rPr>
          <w:rFonts w:eastAsia="Arial"/>
          <w:sz w:val="24"/>
          <w:lang w:val="pt-BR"/>
        </w:rPr>
        <w:t xml:space="preserve">. </w:t>
      </w:r>
    </w:p>
    <w:p w14:paraId="6BED91ED" w14:textId="45AFADB2" w:rsidR="007820B3" w:rsidRPr="00BF3F34" w:rsidRDefault="007A198E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sz w:val="24"/>
          <w:lang w:val="pt-BR"/>
        </w:rPr>
        <w:t xml:space="preserve">O Quadro </w:t>
      </w:r>
      <w:r w:rsidR="00204663" w:rsidRPr="00BF3F34">
        <w:rPr>
          <w:rFonts w:eastAsia="Arial"/>
          <w:sz w:val="24"/>
          <w:lang w:val="pt-BR"/>
        </w:rPr>
        <w:t>3</w:t>
      </w:r>
      <w:r w:rsidRPr="00BF3F34">
        <w:rPr>
          <w:rFonts w:eastAsia="Arial"/>
          <w:sz w:val="24"/>
          <w:lang w:val="pt-BR"/>
        </w:rPr>
        <w:t xml:space="preserve"> mostra os </w:t>
      </w:r>
      <w:proofErr w:type="spellStart"/>
      <w:r w:rsidRPr="00BF3F34">
        <w:rPr>
          <w:rFonts w:eastAsia="Arial"/>
          <w:sz w:val="24"/>
          <w:lang w:val="pt-BR"/>
        </w:rPr>
        <w:t>geoidentificadores</w:t>
      </w:r>
      <w:proofErr w:type="spellEnd"/>
      <w:r w:rsidRPr="00BF3F34">
        <w:rPr>
          <w:rFonts w:eastAsia="Arial"/>
          <w:sz w:val="24"/>
          <w:lang w:val="pt-BR"/>
        </w:rPr>
        <w:t xml:space="preserve"> e os </w:t>
      </w:r>
      <w:proofErr w:type="spellStart"/>
      <w:r w:rsidRPr="00BF3F34">
        <w:rPr>
          <w:rFonts w:eastAsia="Arial"/>
          <w:sz w:val="24"/>
          <w:lang w:val="pt-BR"/>
        </w:rPr>
        <w:t>geoindicadores</w:t>
      </w:r>
      <w:proofErr w:type="spellEnd"/>
      <w:r w:rsidRPr="00BF3F34">
        <w:rPr>
          <w:rFonts w:eastAsia="Arial"/>
          <w:sz w:val="24"/>
          <w:lang w:val="pt-BR"/>
        </w:rPr>
        <w:t xml:space="preserve"> e as fases da cadeia produtiva apresentadas através do Rastrogrão</w:t>
      </w:r>
      <w:r w:rsidRPr="00BF3F34">
        <w:rPr>
          <w:rFonts w:eastAsia="Arial"/>
          <w:sz w:val="24"/>
          <w:vertAlign w:val="superscript"/>
          <w:lang w:val="pt-BR"/>
        </w:rPr>
        <w:t>5</w:t>
      </w:r>
      <w:r w:rsidR="00B333F0" w:rsidRPr="00BF3F34">
        <w:rPr>
          <w:rFonts w:eastAsia="Arial"/>
          <w:sz w:val="24"/>
          <w:lang w:val="pt-BR"/>
        </w:rPr>
        <w:t xml:space="preserve">, </w:t>
      </w:r>
      <w:r w:rsidRPr="00BF3F34">
        <w:rPr>
          <w:rFonts w:eastAsia="Arial"/>
          <w:sz w:val="24"/>
          <w:lang w:val="pt-BR"/>
        </w:rPr>
        <w:t xml:space="preserve">onde serão </w:t>
      </w:r>
      <w:r w:rsidR="00B333F0" w:rsidRPr="00BF3F34">
        <w:rPr>
          <w:rFonts w:eastAsia="Arial"/>
          <w:sz w:val="24"/>
          <w:lang w:val="pt-BR"/>
        </w:rPr>
        <w:t xml:space="preserve">disponibilizados </w:t>
      </w:r>
      <w:r w:rsidRPr="00BF3F34">
        <w:rPr>
          <w:rFonts w:eastAsia="Arial"/>
          <w:sz w:val="24"/>
          <w:lang w:val="pt-BR"/>
        </w:rPr>
        <w:t>os indicadores geográficos.</w:t>
      </w:r>
    </w:p>
    <w:p w14:paraId="2D0E594F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1A84F4FB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79B70D62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7E895E63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76F6EA7B" w14:textId="77777777" w:rsidR="000E1498" w:rsidRDefault="000E149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50FBC812" w14:textId="77777777" w:rsidR="00595BE8" w:rsidRDefault="00595BE8" w:rsidP="00BF3F34">
      <w:pPr>
        <w:pStyle w:val="MainText"/>
        <w:spacing w:after="120" w:line="360" w:lineRule="auto"/>
        <w:ind w:firstLine="0"/>
        <w:rPr>
          <w:rFonts w:eastAsia="Arial"/>
          <w:color w:val="000000"/>
          <w:sz w:val="24"/>
          <w:lang w:val="pt-BR"/>
        </w:rPr>
      </w:pPr>
    </w:p>
    <w:p w14:paraId="6E1AA5CB" w14:textId="185DDE79" w:rsidR="00C76302" w:rsidRPr="00BF3F34" w:rsidRDefault="00204663" w:rsidP="00BF3F34">
      <w:pPr>
        <w:pStyle w:val="MainText"/>
        <w:spacing w:after="120" w:line="360" w:lineRule="auto"/>
        <w:ind w:firstLine="0"/>
        <w:rPr>
          <w:rFonts w:eastAsia="Arial"/>
          <w:sz w:val="24"/>
          <w:lang w:val="pt-BR"/>
        </w:rPr>
      </w:pPr>
      <w:r w:rsidRPr="00BF3F34">
        <w:rPr>
          <w:rFonts w:eastAsia="Arial"/>
          <w:color w:val="000000"/>
          <w:sz w:val="24"/>
          <w:lang w:val="pt-BR"/>
        </w:rPr>
        <w:lastRenderedPageBreak/>
        <w:t>Quadro 3</w:t>
      </w:r>
      <w:r w:rsidR="007A198E" w:rsidRPr="00BF3F34">
        <w:rPr>
          <w:rFonts w:eastAsia="Arial"/>
          <w:color w:val="000000"/>
          <w:sz w:val="24"/>
          <w:lang w:val="pt-BR"/>
        </w:rPr>
        <w:t xml:space="preserve">: Identificação </w:t>
      </w:r>
      <w:r w:rsidR="007A198E" w:rsidRPr="00BF3F34">
        <w:rPr>
          <w:rFonts w:eastAsia="Arial"/>
          <w:sz w:val="24"/>
          <w:lang w:val="pt-BR"/>
        </w:rPr>
        <w:t xml:space="preserve">dos indicadores geográficos para o </w:t>
      </w:r>
      <w:proofErr w:type="spellStart"/>
      <w:r w:rsidR="007A198E" w:rsidRPr="00BF3F34">
        <w:rPr>
          <w:rFonts w:eastAsia="Arial"/>
          <w:sz w:val="24"/>
          <w:lang w:val="pt-BR"/>
        </w:rPr>
        <w:t>RastroGrão</w:t>
      </w:r>
      <w:proofErr w:type="spellEnd"/>
      <w:r w:rsidR="007A198E" w:rsidRPr="00BF3F34">
        <w:rPr>
          <w:rFonts w:eastAsia="Arial"/>
          <w:sz w:val="24"/>
          <w:lang w:val="pt-BR"/>
        </w:rPr>
        <w:t>.</w:t>
      </w:r>
    </w:p>
    <w:tbl>
      <w:tblPr>
        <w:tblW w:w="0" w:type="auto"/>
        <w:jc w:val="center"/>
        <w:tblBorders>
          <w:top w:val="single" w:sz="18" w:space="0" w:color="00000A"/>
          <w:left w:val="nil"/>
          <w:bottom w:val="single" w:sz="18" w:space="0" w:color="00000A"/>
          <w:right w:val="single" w:sz="18" w:space="0" w:color="00000A"/>
          <w:insideH w:val="single" w:sz="18" w:space="0" w:color="00000A"/>
          <w:insideV w:val="single" w:sz="18" w:space="0" w:color="00000A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82"/>
        <w:gridCol w:w="1768"/>
        <w:gridCol w:w="1289"/>
        <w:gridCol w:w="521"/>
        <w:gridCol w:w="441"/>
        <w:gridCol w:w="441"/>
        <w:gridCol w:w="741"/>
        <w:gridCol w:w="709"/>
        <w:gridCol w:w="567"/>
        <w:gridCol w:w="851"/>
        <w:gridCol w:w="567"/>
        <w:gridCol w:w="251"/>
      </w:tblGrid>
      <w:tr w:rsidR="009E73A0" w:rsidRPr="00BF3F34" w14:paraId="44D56A45" w14:textId="77777777" w:rsidTr="006D14C9">
        <w:trPr>
          <w:gridAfter w:val="1"/>
          <w:wAfter w:w="251" w:type="dxa"/>
          <w:jc w:val="center"/>
        </w:trPr>
        <w:tc>
          <w:tcPr>
            <w:tcW w:w="3639" w:type="dxa"/>
            <w:gridSpan w:val="3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vAlign w:val="center"/>
          </w:tcPr>
          <w:p w14:paraId="002365E1" w14:textId="77777777" w:rsidR="009E73A0" w:rsidRPr="00BF3F34" w:rsidRDefault="009E73A0" w:rsidP="00BF3F34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814CB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  <w:tc>
          <w:tcPr>
            <w:tcW w:w="4838" w:type="dxa"/>
            <w:gridSpan w:val="8"/>
            <w:tcBorders>
              <w:top w:val="single" w:sz="18" w:space="0" w:color="00000A"/>
              <w:left w:val="single" w:sz="18" w:space="0" w:color="00000A"/>
              <w:bottom w:val="nil"/>
              <w:right w:val="single" w:sz="18" w:space="0" w:color="auto"/>
            </w:tcBorders>
            <w:shd w:val="clear" w:color="auto" w:fill="FFFFFF"/>
            <w:tcMar>
              <w:left w:w="75" w:type="dxa"/>
            </w:tcMar>
          </w:tcPr>
          <w:p w14:paraId="7612A874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Fases </w:t>
            </w:r>
          </w:p>
        </w:tc>
      </w:tr>
      <w:tr w:rsidR="00E67D51" w:rsidRPr="00BF3F34" w14:paraId="654B5AEA" w14:textId="77777777" w:rsidTr="006D14C9">
        <w:trPr>
          <w:cantSplit/>
          <w:trHeight w:hRule="exact" w:val="2319"/>
          <w:jc w:val="center"/>
        </w:trPr>
        <w:tc>
          <w:tcPr>
            <w:tcW w:w="3639" w:type="dxa"/>
            <w:gridSpan w:val="3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A5AA3EB" w14:textId="77777777" w:rsidR="007820B3" w:rsidRPr="00BF3F34" w:rsidRDefault="007820B3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textDirection w:val="btLr"/>
            <w:vAlign w:val="center"/>
          </w:tcPr>
          <w:p w14:paraId="124F59D2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Tratamento de Sementes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093592E7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Plantio</w:t>
            </w:r>
          </w:p>
        </w:tc>
        <w:tc>
          <w:tcPr>
            <w:tcW w:w="4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7515193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Colheita</w:t>
            </w:r>
          </w:p>
        </w:tc>
        <w:tc>
          <w:tcPr>
            <w:tcW w:w="74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35B3744E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Armazenamento Propriedade</w:t>
            </w:r>
          </w:p>
        </w:tc>
        <w:tc>
          <w:tcPr>
            <w:tcW w:w="70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081B07F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Controle plantas daninhas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4A5CE203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Controle crescimento</w:t>
            </w:r>
          </w:p>
        </w:tc>
        <w:tc>
          <w:tcPr>
            <w:tcW w:w="85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685759D0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Transporte Propriedade / Empresa</w:t>
            </w:r>
          </w:p>
        </w:tc>
        <w:tc>
          <w:tcPr>
            <w:tcW w:w="56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90" w:type="dxa"/>
            </w:tcMar>
            <w:textDirection w:val="btLr"/>
            <w:vAlign w:val="center"/>
          </w:tcPr>
          <w:p w14:paraId="7A1D80C3" w14:textId="77777777" w:rsidR="007820B3" w:rsidRPr="00AC1ED8" w:rsidRDefault="007A198E" w:rsidP="00AC1ED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C1ED8">
              <w:rPr>
                <w:rFonts w:ascii="Times New Roman" w:hAnsi="Times New Roman" w:cs="Times New Roman"/>
                <w:sz w:val="20"/>
                <w:szCs w:val="24"/>
              </w:rPr>
              <w:t>Armazenamento Empresa</w:t>
            </w:r>
          </w:p>
        </w:tc>
        <w:tc>
          <w:tcPr>
            <w:tcW w:w="251" w:type="dxa"/>
            <w:tcBorders>
              <w:top w:val="nil"/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textDirection w:val="btLr"/>
            <w:vAlign w:val="center"/>
          </w:tcPr>
          <w:p w14:paraId="58E1B0E0" w14:textId="77777777" w:rsidR="007820B3" w:rsidRPr="00BF3F34" w:rsidRDefault="007820B3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D51" w:rsidRPr="00BF3F34" w14:paraId="4A492CF8" w14:textId="77777777" w:rsidTr="006D14C9">
        <w:trPr>
          <w:cantSplit/>
          <w:trHeight w:val="945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</w:tcPr>
          <w:p w14:paraId="16EB9F2C" w14:textId="36E1AFA2" w:rsidR="00E67D51" w:rsidRPr="00BF3F34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Geoidentificado</w:t>
            </w:r>
            <w:r w:rsidR="00C7630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  <w:p w14:paraId="68461E7E" w14:textId="77777777" w:rsidR="00E67D51" w:rsidRPr="00BF3F34" w:rsidRDefault="00E67D51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50CBADD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1º componente</w:t>
            </w:r>
          </w:p>
        </w:tc>
        <w:tc>
          <w:tcPr>
            <w:tcW w:w="12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34698A2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longitude</w:t>
            </w:r>
          </w:p>
          <w:p w14:paraId="4FE4BF4C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 xml:space="preserve">- latitude </w:t>
            </w:r>
          </w:p>
          <w:p w14:paraId="158BA00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altitude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75" w:type="dxa"/>
            </w:tcMar>
            <w:vAlign w:val="center"/>
          </w:tcPr>
          <w:p w14:paraId="2885EE3A" w14:textId="7B8D929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510F2D3" w14:textId="57009238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64054A1" w14:textId="46AB7D20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CFB855F" w14:textId="6BF365E1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8386207" w14:textId="383B4018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615A28C" w14:textId="02CA8C49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709C64E" w14:textId="22177A0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D0951F6" w14:textId="4616B4C3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251" w:type="dxa"/>
            <w:vMerge w:val="restart"/>
            <w:tcBorders>
              <w:top w:val="single" w:sz="2" w:space="0" w:color="FFFFFF" w:themeColor="background1"/>
              <w:left w:val="single" w:sz="18" w:space="0" w:color="auto"/>
              <w:right w:val="nil"/>
            </w:tcBorders>
            <w:shd w:val="clear" w:color="auto" w:fill="FFFFFF"/>
            <w:vAlign w:val="center"/>
          </w:tcPr>
          <w:p w14:paraId="199A29FA" w14:textId="77777777" w:rsidR="00E67D51" w:rsidRPr="00BF3F34" w:rsidRDefault="00E67D51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7D51" w:rsidRPr="00BF3F34" w14:paraId="0BD6AAE9" w14:textId="77777777" w:rsidTr="006D14C9">
        <w:trPr>
          <w:cantSplit/>
          <w:trHeight w:val="697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2" w:space="0" w:color="FFFFFF" w:themeColor="background1"/>
              <w:right w:val="single" w:sz="18" w:space="0" w:color="00000A"/>
            </w:tcBorders>
            <w:shd w:val="clear" w:color="auto" w:fill="auto"/>
            <w:vAlign w:val="center"/>
          </w:tcPr>
          <w:p w14:paraId="744EF511" w14:textId="77777777" w:rsidR="00E67D51" w:rsidRPr="00BF3F34" w:rsidRDefault="00E67D51" w:rsidP="00BF3F34">
            <w:pPr>
              <w:suppressAutoHyphens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41C7840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2º componente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18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233DF875" w14:textId="77777777" w:rsidR="00E67D51" w:rsidRPr="00BF3F34" w:rsidRDefault="00E67D51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 xml:space="preserve"> - código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FFFFFF" w:themeColor="background1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B7165BD" w14:textId="4F84FAD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FFFFFF" w:themeColor="background1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858D734" w14:textId="7171E991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44D409" w14:textId="2086D05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287378E" w14:textId="3160E6CE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86B3E11" w14:textId="5CC5D45A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538F934" w14:textId="6DC10644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5BD105E" w14:textId="09F19077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FFFFFF" w:themeColor="background1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1299CC5" w14:textId="143B3FFD" w:rsidR="00E67D51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251" w:type="dxa"/>
            <w:vMerge/>
            <w:tcBorders>
              <w:left w:val="single" w:sz="18" w:space="0" w:color="auto"/>
              <w:bottom w:val="single" w:sz="2" w:space="0" w:color="FFFFFF" w:themeColor="background1"/>
              <w:right w:val="nil"/>
            </w:tcBorders>
            <w:shd w:val="clear" w:color="auto" w:fill="FFFFFF"/>
            <w:vAlign w:val="center"/>
          </w:tcPr>
          <w:p w14:paraId="74701B5D" w14:textId="77777777" w:rsidR="00E67D51" w:rsidRPr="00BF3F34" w:rsidRDefault="00E67D51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44A2691C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 w:val="restart"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FFFFFF"/>
            <w:textDirection w:val="btLr"/>
            <w:vAlign w:val="center"/>
          </w:tcPr>
          <w:p w14:paraId="45676451" w14:textId="77777777" w:rsidR="009E73A0" w:rsidRPr="00BF3F34" w:rsidRDefault="009E73A0" w:rsidP="00BF3F34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Geoindicadores</w:t>
            </w:r>
            <w:proofErr w:type="spellEnd"/>
          </w:p>
        </w:tc>
        <w:tc>
          <w:tcPr>
            <w:tcW w:w="3057" w:type="dxa"/>
            <w:gridSpan w:val="2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A804FB1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Informações Meteorológicas</w:t>
            </w:r>
          </w:p>
        </w:tc>
        <w:tc>
          <w:tcPr>
            <w:tcW w:w="521" w:type="dxa"/>
            <w:tcBorders>
              <w:top w:val="single" w:sz="18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77E1218" w14:textId="21ABBDF0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5A88DF8F" w14:textId="77CB94BD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FF55DAB" w14:textId="61051ECA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175878" w14:textId="37B7BF8B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1A9A3ED" w14:textId="5B89636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40274A4" w14:textId="5B919DC3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41A499" w14:textId="43B178DB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A5471E6" w14:textId="735E103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9E73A0" w:rsidRPr="00BF3F34" w14:paraId="120BD35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25A727DF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8B1618B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Hidrografia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67F7C891" w14:textId="39DC4CD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7D64FEC" w14:textId="4BAEDE4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C4E421" w14:textId="14E9EC7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370A633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3A4AEB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FCEB709" w14:textId="5E9E505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8509BF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477C9924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25C7E70E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6AB6B113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7DB42042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Florestas</w:t>
            </w:r>
          </w:p>
        </w:tc>
        <w:tc>
          <w:tcPr>
            <w:tcW w:w="521" w:type="dxa"/>
            <w:tcBorders>
              <w:top w:val="single" w:sz="4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0246759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4192399" w14:textId="2D735EF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77A25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F9ABFF7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EC3259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862144" w14:textId="3A3A88A9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7B720DE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0774C576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7224AF7A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0F7DDDB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4006BEE6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Estradas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DD65B1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370747F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C31CD09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937BC7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E00734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02528F76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456453C" w14:textId="0A5DA0B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CAADE72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3A0" w:rsidRPr="00BF3F34" w14:paraId="49FB4508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046CC31A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5B855F96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Perspectiva temporal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26B0DE9A" w14:textId="72963E8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2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6A587D01" w14:textId="6AA7103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5FC07F01" w14:textId="1355C1D7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D53BED" w14:textId="23AC1C58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D68E8E2" w14:textId="44D119E2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CBB149E" w14:textId="7A569B50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6012EE9A" w14:textId="4ADD0D3F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515877DD" w14:textId="705CD19C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</w:tr>
      <w:tr w:rsidR="009E73A0" w:rsidRPr="00BF3F34" w14:paraId="24C99202" w14:textId="77777777" w:rsidTr="006D14C9">
        <w:trPr>
          <w:gridAfter w:val="1"/>
          <w:wAfter w:w="251" w:type="dxa"/>
          <w:trHeight w:val="491"/>
          <w:jc w:val="center"/>
        </w:trPr>
        <w:tc>
          <w:tcPr>
            <w:tcW w:w="582" w:type="dxa"/>
            <w:vMerge/>
            <w:tcBorders>
              <w:top w:val="single" w:sz="18" w:space="0" w:color="00000A"/>
              <w:left w:val="single" w:sz="18" w:space="0" w:color="auto"/>
              <w:bottom w:val="single" w:sz="18" w:space="0" w:color="00000A"/>
              <w:right w:val="single" w:sz="18" w:space="0" w:color="00000A"/>
            </w:tcBorders>
            <w:shd w:val="clear" w:color="auto" w:fill="auto"/>
            <w:vAlign w:val="center"/>
          </w:tcPr>
          <w:p w14:paraId="47942563" w14:textId="77777777" w:rsidR="009E73A0" w:rsidRPr="00BF3F34" w:rsidRDefault="009E73A0" w:rsidP="00BF3F34">
            <w:pPr>
              <w:suppressAutoHyphens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gridSpan w:val="2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196B2CDF" w14:textId="77777777" w:rsidR="009E73A0" w:rsidRPr="00BF3F34" w:rsidRDefault="009E73A0" w:rsidP="00BF3F3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- Topografia</w:t>
            </w:r>
          </w:p>
        </w:tc>
        <w:tc>
          <w:tcPr>
            <w:tcW w:w="521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  <w:vAlign w:val="center"/>
          </w:tcPr>
          <w:p w14:paraId="3FA51BB0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2" w:space="0" w:color="00000A"/>
              <w:left w:val="single" w:sz="4" w:space="0" w:color="00000A"/>
              <w:bottom w:val="single" w:sz="18" w:space="0" w:color="00000A"/>
              <w:right w:val="single" w:sz="2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3C23FD03" w14:textId="072971B9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BAE4045" w14:textId="7D59BCD3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4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76E46B48" w14:textId="07881736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33F4AFA7" w14:textId="13223D91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4D03754E" w14:textId="647731F5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nil"/>
            </w:tcBorders>
            <w:shd w:val="clear" w:color="auto" w:fill="FFFFFF"/>
            <w:tcMar>
              <w:left w:w="110" w:type="dxa"/>
            </w:tcMar>
            <w:vAlign w:val="center"/>
          </w:tcPr>
          <w:p w14:paraId="18B810CC" w14:textId="491164F7" w:rsidR="009E73A0" w:rsidRPr="00BF3F34" w:rsidRDefault="006977DF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3F3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auto"/>
            </w:tcBorders>
            <w:shd w:val="clear" w:color="auto" w:fill="FFFFFF"/>
            <w:tcMar>
              <w:left w:w="110" w:type="dxa"/>
            </w:tcMar>
            <w:vAlign w:val="center"/>
          </w:tcPr>
          <w:p w14:paraId="68692551" w14:textId="77777777" w:rsidR="009E73A0" w:rsidRPr="00BF3F34" w:rsidRDefault="009E73A0" w:rsidP="00BF3F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F31AAF" w14:textId="77777777" w:rsidR="007820B3" w:rsidRPr="00BF3F34" w:rsidRDefault="007820B3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3A21D" w14:textId="765F3EEC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As fases da cadeia produtiva do trigo consideradas como pertinentes para a aplicação da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georrastreabilidade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são: tratamento de sementes, plantio, colheita, armazenamento propriedade, controle plantas daninhas, controle crescimento, transporte propriedade / empresa e armazenamento empresa. Cada indicador geográfico contemplará as fases que sejam adequadas a suas características. Os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geoidentificadores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, compostos de primeiro e segundo componente, podem ser aplicados a todas as fases listadas uma vez que, os indicadores longitude, latitude, altitude e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definem a localização do produto e sua identificação, respectivamente. </w:t>
      </w:r>
    </w:p>
    <w:p w14:paraId="1BAC5DEC" w14:textId="10ECD28F" w:rsidR="00B333F0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de informações meteorológicas </w:t>
      </w:r>
      <w:r w:rsidR="00B333F0" w:rsidRPr="00BF3F34">
        <w:rPr>
          <w:rFonts w:ascii="Times New Roman" w:hAnsi="Times New Roman" w:cs="Times New Roman"/>
          <w:sz w:val="24"/>
          <w:szCs w:val="24"/>
        </w:rPr>
        <w:t>está relacionado às condições</w:t>
      </w:r>
      <w:r w:rsidRPr="00BF3F34">
        <w:rPr>
          <w:rFonts w:ascii="Times New Roman" w:hAnsi="Times New Roman" w:cs="Times New Roman"/>
          <w:sz w:val="24"/>
          <w:szCs w:val="24"/>
        </w:rPr>
        <w:t xml:space="preserve"> do tempo como a temperatura, a umidade e a pressão do ar, a velocidade e direção do vento, tipo e quantidade </w:t>
      </w: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de precipitação e o tipo e quantidade de nuvens. Esse indicador será considerado </w:t>
      </w:r>
      <w:r w:rsidR="00AE4CC5" w:rsidRPr="00BF3F34">
        <w:rPr>
          <w:rFonts w:ascii="Times New Roman" w:hAnsi="Times New Roman" w:cs="Times New Roman"/>
          <w:sz w:val="24"/>
          <w:szCs w:val="24"/>
        </w:rPr>
        <w:t>em todas as fases.</w:t>
      </w:r>
    </w:p>
    <w:p w14:paraId="7D53ECAC" w14:textId="7909B319" w:rsidR="00B333F0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de hidrografia contemplará as fases tratamento de sementes, plantio, colheita e controle crescimento, sendo importante para tomada de decisão em relação a implantação de sistemas de irrigação ou ainda para segurança do desenvolvimento do produto tendo como referência a qualidade da água. 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flore</w:t>
      </w:r>
      <w:r w:rsidR="003F2B0B" w:rsidRPr="00BF3F34">
        <w:rPr>
          <w:rFonts w:ascii="Times New Roman" w:hAnsi="Times New Roman" w:cs="Times New Roman"/>
          <w:sz w:val="24"/>
          <w:szCs w:val="24"/>
        </w:rPr>
        <w:t>s</w:t>
      </w:r>
      <w:r w:rsidRPr="00BF3F34">
        <w:rPr>
          <w:rFonts w:ascii="Times New Roman" w:hAnsi="Times New Roman" w:cs="Times New Roman"/>
          <w:sz w:val="24"/>
          <w:szCs w:val="24"/>
        </w:rPr>
        <w:t xml:space="preserve">tas refere-se à existência de reservas florestais em volta da lavoura ou se o local é uma reserva floresta, esse fator auxilia para aumentar a eficiência do uso da terra, desenvolvimento de ações preventivas de combate à exploração da madeira e ao cumprimento de leis de reserva ambiental, contemplando as fases de plantio e controle crescimento. </w:t>
      </w:r>
    </w:p>
    <w:p w14:paraId="237EF3A6" w14:textId="6323BB60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estradas estará presente na fase de transporte propriedade / empresa, sendo fundamental para planejamento logístico e mudança ou abertura de novas estradas. 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perspectiva temporal fará parte de todas as fases com o objetivo de mostrar os acontecimentos, decorrente de um dado evento, com o passar do tempo. 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geoindicador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topografia será utilizado na fase de plantio, colheita,</w:t>
      </w:r>
      <w:r w:rsidR="000F7D36" w:rsidRPr="00BF3F34">
        <w:rPr>
          <w:rFonts w:ascii="Times New Roman" w:hAnsi="Times New Roman" w:cs="Times New Roman"/>
          <w:sz w:val="24"/>
          <w:szCs w:val="24"/>
        </w:rPr>
        <w:t xml:space="preserve"> controle de plantas daninhas,</w:t>
      </w:r>
      <w:r w:rsidRPr="00BF3F34">
        <w:rPr>
          <w:rFonts w:ascii="Times New Roman" w:hAnsi="Times New Roman" w:cs="Times New Roman"/>
          <w:sz w:val="24"/>
          <w:szCs w:val="24"/>
        </w:rPr>
        <w:t xml:space="preserve"> armazenamento propriedade e transporte propriedade / empresa, sendo fundamental para determinar o relevo da plantação colaborando, por exemplo, para a tomada de decisão de quais equipamentos serão usados para a plantação, </w:t>
      </w:r>
      <w:r w:rsidR="00FB45B8" w:rsidRPr="00BF3F34">
        <w:rPr>
          <w:rFonts w:ascii="Times New Roman" w:hAnsi="Times New Roman" w:cs="Times New Roman"/>
          <w:sz w:val="24"/>
          <w:szCs w:val="24"/>
        </w:rPr>
        <w:t xml:space="preserve">controle de plantas daninhas, </w:t>
      </w:r>
      <w:r w:rsidRPr="00BF3F34">
        <w:rPr>
          <w:rFonts w:ascii="Times New Roman" w:hAnsi="Times New Roman" w:cs="Times New Roman"/>
          <w:sz w:val="24"/>
          <w:szCs w:val="24"/>
        </w:rPr>
        <w:t xml:space="preserve">colheita e transporte. </w:t>
      </w:r>
    </w:p>
    <w:p w14:paraId="5855FB3A" w14:textId="493F29AB" w:rsidR="007820B3" w:rsidRPr="00BF3F34" w:rsidRDefault="0055739A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A198E" w:rsidRPr="00BF3F34">
        <w:rPr>
          <w:rFonts w:ascii="Times New Roman" w:hAnsi="Times New Roman" w:cs="Times New Roman"/>
          <w:b/>
          <w:sz w:val="24"/>
          <w:szCs w:val="24"/>
        </w:rPr>
        <w:t>. CONCLUSÕES E PERSPECTIVAS FUTURAS</w:t>
      </w:r>
    </w:p>
    <w:p w14:paraId="7593B2B7" w14:textId="03A1A630" w:rsidR="007820B3" w:rsidRPr="00BF3F34" w:rsidRDefault="007A198E" w:rsidP="00BF3F34">
      <w:pPr>
        <w:pStyle w:val="PargrafodaLista"/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>Os indicadores geográficos contribuem para facilitar a comunicação entre os diversos agentes da cadeia produtiva, possibilitando avaliar melhoras na produç</w:t>
      </w:r>
      <w:r w:rsidR="005124F8" w:rsidRPr="00BF3F34">
        <w:rPr>
          <w:rFonts w:ascii="Times New Roman" w:hAnsi="Times New Roman" w:cs="Times New Roman"/>
          <w:sz w:val="24"/>
          <w:szCs w:val="24"/>
        </w:rPr>
        <w:t>ão e práticas agrícolas, eficiê</w:t>
      </w:r>
      <w:r w:rsidRPr="00BF3F34">
        <w:rPr>
          <w:rFonts w:ascii="Times New Roman" w:hAnsi="Times New Roman" w:cs="Times New Roman"/>
          <w:sz w:val="24"/>
          <w:szCs w:val="24"/>
        </w:rPr>
        <w:t>n</w:t>
      </w:r>
      <w:r w:rsidR="005124F8" w:rsidRPr="00BF3F34">
        <w:rPr>
          <w:rFonts w:ascii="Times New Roman" w:hAnsi="Times New Roman" w:cs="Times New Roman"/>
          <w:sz w:val="24"/>
          <w:szCs w:val="24"/>
        </w:rPr>
        <w:t>cia na</w:t>
      </w:r>
      <w:r w:rsidRPr="00BF3F34">
        <w:rPr>
          <w:rFonts w:ascii="Times New Roman" w:hAnsi="Times New Roman" w:cs="Times New Roman"/>
          <w:sz w:val="24"/>
          <w:szCs w:val="24"/>
        </w:rPr>
        <w:t xml:space="preserve"> gestão de riscos sanitários e da qualidade do produto, auxiliar na tomada de decisão, como a escolha das melhores práticas agrícolas, além de facilitar a inspeção para as empresas de certificação proporcionando a supervisão da produção agrícola sustentável. Contribuem para que os cidadãos interessados na segurança alimentar e ao mesmo tempo na proteção ambiental, obtenham maiores informações a respeito dos aspectos do local onde foi produzido o produto adquirido.</w:t>
      </w:r>
    </w:p>
    <w:p w14:paraId="3E3BFDBB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à trajetória, segurança e qualidade da produção ao consumo. </w:t>
      </w:r>
    </w:p>
    <w:p w14:paraId="1E81D477" w14:textId="77777777" w:rsidR="003F2506" w:rsidRPr="00BF3F34" w:rsidRDefault="00852BCA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lastRenderedPageBreak/>
        <w:t xml:space="preserve">Como perspectivas futuras pretende-se fazer o estudo de métodos para integrar os dados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georreferenciados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Pr="00BF3F34">
        <w:rPr>
          <w:rFonts w:ascii="Times New Roman" w:hAnsi="Times New Roman" w:cs="Times New Roman"/>
          <w:sz w:val="24"/>
          <w:szCs w:val="24"/>
        </w:rPr>
        <w:t>RastroGrão</w:t>
      </w:r>
      <w:proofErr w:type="spellEnd"/>
      <w:r w:rsidRPr="00BF3F34">
        <w:rPr>
          <w:rFonts w:ascii="Times New Roman" w:hAnsi="Times New Roman" w:cs="Times New Roman"/>
          <w:sz w:val="24"/>
          <w:szCs w:val="24"/>
        </w:rPr>
        <w:t>.</w:t>
      </w:r>
    </w:p>
    <w:p w14:paraId="75C0916C" w14:textId="77777777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AGRADECIMENTOS</w:t>
      </w:r>
    </w:p>
    <w:p w14:paraId="7797E546" w14:textId="7BBFC565" w:rsidR="007820B3" w:rsidRPr="00BF3F34" w:rsidRDefault="007A198E" w:rsidP="00BF3F3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sz w:val="24"/>
          <w:szCs w:val="24"/>
        </w:rPr>
        <w:t xml:space="preserve">Os autores agradecem </w:t>
      </w:r>
      <w:r w:rsidR="00890401" w:rsidRPr="00BF3F34">
        <w:rPr>
          <w:rFonts w:ascii="Times New Roman" w:hAnsi="Times New Roman" w:cs="Times New Roman"/>
          <w:sz w:val="24"/>
          <w:szCs w:val="24"/>
        </w:rPr>
        <w:t>o</w:t>
      </w:r>
      <w:r w:rsidRPr="00BF3F34">
        <w:rPr>
          <w:rFonts w:ascii="Times New Roman" w:hAnsi="Times New Roman" w:cs="Times New Roman"/>
          <w:sz w:val="24"/>
          <w:szCs w:val="24"/>
        </w:rPr>
        <w:t xml:space="preserve"> suporte financeiro concedido pela Comissão de Aperfeiçoamento do Pessoal do Nível Superior </w:t>
      </w:r>
      <w:r w:rsidR="00801393" w:rsidRPr="00BF3F34">
        <w:rPr>
          <w:rFonts w:ascii="Times New Roman" w:hAnsi="Times New Roman" w:cs="Times New Roman"/>
          <w:sz w:val="24"/>
          <w:szCs w:val="24"/>
        </w:rPr>
        <w:t>–</w:t>
      </w:r>
      <w:r w:rsidRPr="00BF3F34">
        <w:rPr>
          <w:rFonts w:ascii="Times New Roman" w:hAnsi="Times New Roman" w:cs="Times New Roman"/>
          <w:sz w:val="24"/>
          <w:szCs w:val="24"/>
        </w:rPr>
        <w:t xml:space="preserve"> CAPES</w:t>
      </w:r>
      <w:r w:rsidR="00801393" w:rsidRPr="00BF3F34">
        <w:rPr>
          <w:rFonts w:ascii="Times New Roman" w:hAnsi="Times New Roman" w:cs="Times New Roman"/>
          <w:sz w:val="24"/>
          <w:szCs w:val="24"/>
        </w:rPr>
        <w:t>.</w:t>
      </w:r>
    </w:p>
    <w:p w14:paraId="1943B72D" w14:textId="77777777" w:rsidR="007820B3" w:rsidRPr="00BF3F34" w:rsidRDefault="007A198E" w:rsidP="00BF3F34">
      <w:pPr>
        <w:pStyle w:val="PargrafodaLista"/>
        <w:tabs>
          <w:tab w:val="center" w:pos="4268"/>
        </w:tabs>
        <w:spacing w:after="120"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  <w:r w:rsidRPr="00BF3F34">
        <w:rPr>
          <w:rFonts w:ascii="Times New Roman" w:hAnsi="Times New Roman" w:cs="Times New Roman"/>
          <w:b/>
          <w:sz w:val="24"/>
          <w:szCs w:val="24"/>
        </w:rPr>
        <w:t>REFERÊNCIAS</w:t>
      </w:r>
      <w:r w:rsidRPr="00BF3F34">
        <w:rPr>
          <w:rFonts w:ascii="Times New Roman" w:hAnsi="Times New Roman" w:cs="Times New Roman"/>
          <w:sz w:val="24"/>
          <w:szCs w:val="24"/>
        </w:rPr>
        <w:tab/>
      </w:r>
    </w:p>
    <w:p w14:paraId="1953CE0D" w14:textId="2E94C10C" w:rsidR="005F1F30" w:rsidRPr="00BF3F34" w:rsidRDefault="00AA2CB8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740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Empresa Brasileira de Pesquisa Agropecuária - EMBRAPA. Projeto internacional de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participa de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Expoagro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na Argentina - Portal Embrapa. 2010 [acesso em 3 Jan 2017]. Disponível em: https://www.embrapa.br/busca-de-noticias/-/noticia/18117989/projeto-internacio 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nal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-de-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georrastreabilidade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-participa-de-</w:t>
      </w:r>
      <w:proofErr w:type="spellStart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>expoagro</w:t>
      </w:r>
      <w:proofErr w:type="spellEnd"/>
      <w:r w:rsidR="007A198E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-na-argentina. </w:t>
      </w:r>
    </w:p>
    <w:p w14:paraId="34224B7A" w14:textId="77777777" w:rsidR="007820B3" w:rsidRPr="00BF3F34" w:rsidRDefault="007A198E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Tôsto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SG, Rodrigues CAG,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Bolfe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EL,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Battistella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, M. Geotecnologias 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: O produtor pergunta, a Embrapa responde. Empresa Brasileira de Pesquisa e Agropecuária. 2014, 256 p.</w:t>
      </w:r>
    </w:p>
    <w:p w14:paraId="22B655C6" w14:textId="77777777" w:rsidR="007820B3" w:rsidRPr="00BF3F34" w:rsidRDefault="007A198E" w:rsidP="00BF3F34">
      <w:pPr>
        <w:pStyle w:val="Bibliography1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8054739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Hubner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C, Oliveira FH. Gestão da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Implementações Multiusuários. Congresso Brasileiro de Cadastro Técnico </w:t>
      </w:r>
      <w:proofErr w:type="spellStart"/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Multifinalitário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F3F34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2008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Out 19-23; UFSC. Florianópolis. 2008. Disponível em: &lt;http://www.geolab.faed. udesc.br/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publicacoes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Cleice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/cobraco2008_1.pdf&gt;. 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Acesso em: 4 </w:t>
      </w:r>
      <w:proofErr w:type="spellStart"/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jan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2017</w:t>
      </w:r>
    </w:p>
    <w:p w14:paraId="0D8A3BB0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Sluter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CR, Van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Elzakker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CPJM,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Ivánová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I. Requirements elicitation for geo-information solutions.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Cartographic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Journal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. 2016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Jun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20, p.1–14. </w:t>
      </w:r>
    </w:p>
    <w:p w14:paraId="0B208A95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5. Vaz, MCS. </w:t>
      </w:r>
      <w:r w:rsidRPr="00BF3F34">
        <w:rPr>
          <w:rFonts w:ascii="Times New Roman" w:hAnsi="Times New Roman" w:cs="Times New Roman"/>
          <w:iCs/>
          <w:color w:val="000000"/>
          <w:sz w:val="24"/>
          <w:szCs w:val="24"/>
        </w:rPr>
        <w:t>Especificação de um Framework para Rastreabilidade da Cadeia Produtiva de Grãos [dissertação]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. 87f. Ponta Grossa: 2014.</w:t>
      </w:r>
    </w:p>
    <w:p w14:paraId="7A714014" w14:textId="77777777" w:rsidR="007820B3" w:rsidRPr="00BF3F34" w:rsidRDefault="007820B3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44A2E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>6. Da Costa J, Vaz MSMG, Vaz, MCS. Geração de QR-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para rastreabilidade da produção de grãos em dispositivos móveis sem acesso à internet. X Congresso Brasileiro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Agroinformática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; 2015 Out 21-23.</w:t>
      </w:r>
    </w:p>
    <w:p w14:paraId="508EBDEC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lastRenderedPageBreak/>
        <w:t>7. Vaz MCS, Martins HL, Werner LV, Santana PC, VAZ MSMG. Geração de QR-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para Acesso aos Dados Rastreados na Cadeia Produtiva de Grãos. Revista </w:t>
      </w:r>
      <w:proofErr w:type="spellStart"/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Espacios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2014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Jan 19; Vol. 35 (n</w:t>
      </w:r>
      <w:r w:rsidRPr="00BF3F3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2). </w:t>
      </w:r>
    </w:p>
    <w:p w14:paraId="0F18E034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8. Junior </w:t>
      </w:r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HLM, 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Verner</w:t>
      </w:r>
      <w:proofErr w:type="spellEnd"/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LV, Vaz MCS, Vaz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MSMGV.Estudo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da Integração da Tecnologia QR-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com Banco de Dados do Framework RastroGrão.8º Encontro de Engenharias e Tecnologia dos Campos Gerais; 2012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Ago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27 – 30. </w:t>
      </w:r>
    </w:p>
    <w:p w14:paraId="485DD9B8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9. Câmara G, Davis C, Monteiro AMV. Introdução a ciência da </w:t>
      </w:r>
      <w:proofErr w:type="spellStart"/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,  [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citado em 2017 Jan 1]. Disponível em: http://www.dpi.inpe.br/Gilberto /livro/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introd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/. </w:t>
      </w:r>
    </w:p>
    <w:p w14:paraId="7DC7E574" w14:textId="3843BABC" w:rsidR="007820B3" w:rsidRPr="00BF3F34" w:rsidRDefault="007A198E" w:rsidP="003902D1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Oger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Krafft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Buffet D,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Debord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an innovative concept to enhance conventional traceability in the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agri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-food chain. Biotechnology Agronomy Society Environment. 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2010 May 14. p. 633-642.</w:t>
      </w:r>
    </w:p>
    <w:p w14:paraId="78BA96DD" w14:textId="77A660DC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Debord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M.</w:t>
      </w:r>
      <w:r w:rsidRPr="00BF3F34">
        <w:rPr>
          <w:rFonts w:ascii="Times New Roman" w:hAnsi="Times New Roman" w:cs="Times New Roman"/>
          <w:sz w:val="24"/>
          <w:szCs w:val="24"/>
          <w:lang w:val="en-US"/>
        </w:rPr>
        <w:t>Geotraceability</w:t>
      </w:r>
      <w:proofErr w:type="spellEnd"/>
      <w:r w:rsidRPr="00BF3F3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F3F34">
        <w:rPr>
          <w:rFonts w:ascii="Times New Roman" w:hAnsi="Times New Roman" w:cs="Times New Roman"/>
          <w:sz w:val="24"/>
          <w:szCs w:val="24"/>
          <w:lang w:val="en-US"/>
        </w:rPr>
        <w:t xml:space="preserve"> an inn</w:t>
      </w:r>
      <w:r w:rsidR="001471B8">
        <w:rPr>
          <w:rFonts w:ascii="Times New Roman" w:hAnsi="Times New Roman" w:cs="Times New Roman"/>
          <w:sz w:val="24"/>
          <w:szCs w:val="24"/>
          <w:lang w:val="en-US"/>
        </w:rPr>
        <w:t>ovative concept for the qualifi</w:t>
      </w:r>
      <w:r w:rsidRPr="00BF3F34">
        <w:rPr>
          <w:rFonts w:ascii="Times New Roman" w:hAnsi="Times New Roman" w:cs="Times New Roman"/>
          <w:sz w:val="24"/>
          <w:szCs w:val="24"/>
          <w:lang w:val="en-US"/>
        </w:rPr>
        <w:t>cation of crop production.</w:t>
      </w:r>
      <w:r w:rsid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5BF3" w:rsidRP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CCI du GERS: </w:t>
      </w:r>
      <w:proofErr w:type="spellStart"/>
      <w:r w:rsidR="009C5BF3" w:rsidRP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</w:t>
      </w:r>
      <w:r w:rsidR="003902D1">
        <w:rPr>
          <w:rFonts w:ascii="Times New Roman" w:hAnsi="Times New Roman" w:cs="Times New Roman"/>
          <w:color w:val="000000"/>
          <w:sz w:val="24"/>
          <w:szCs w:val="24"/>
          <w:lang w:val="en-US"/>
        </w:rPr>
        <w:t>Agri</w:t>
      </w:r>
      <w:proofErr w:type="spellEnd"/>
      <w:r w:rsidR="003902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Final Project Report (GTA). 24p.</w:t>
      </w:r>
      <w:r w:rsidR="009C5BF3" w:rsidRPr="009C5B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2005.</w:t>
      </w:r>
    </w:p>
    <w:p w14:paraId="293A82B7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12.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Debord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M. Consumers’ New Demand on Sustainable Traceability. Em: World Conference on Agricultural Information and it; 2008 Ago 23-26; Japan.</w:t>
      </w:r>
    </w:p>
    <w:p w14:paraId="44B565A5" w14:textId="77777777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13. Demonstrator of the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Geowine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 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citado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2017 Jan 4]. Disponível em: http://www.geowine.net/</w:t>
      </w:r>
    </w:p>
    <w:p w14:paraId="7E09497F" w14:textId="4C87FE70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14.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Teleparc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Geomatics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European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Geomatics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center of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Gers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European projects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GeoTraceAgri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Geo Fair Trade: </w:t>
      </w:r>
      <w:proofErr w:type="spellStart"/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>Geomatics</w:t>
      </w:r>
      <w:proofErr w:type="spellEnd"/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 </w:t>
      </w:r>
      <w:proofErr w:type="gramStart"/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Fair Trade Industry</w:t>
      </w:r>
      <w:r w:rsid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GTIS CAP: </w:t>
      </w:r>
      <w:proofErr w:type="spellStart"/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="00C96223" w:rsidRPr="00C962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Common Agricultural Policy </w:t>
      </w: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atualizado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em 2016; citado em 2017 Jan 3]. Disponível em: http://www.teleparc.net/index. </w:t>
      </w:r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php?option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</w:rPr>
        <w:t>=com_projets&amp;task=%20view_projet_tab&amp;id=%2013&amp;%20toc=1&amp;toc_type=%203&amp;toc_val=4.</w:t>
      </w:r>
    </w:p>
    <w:p w14:paraId="4555962E" w14:textId="6A158E50" w:rsidR="007820B3" w:rsidRPr="00BF3F34" w:rsidRDefault="007A198E" w:rsidP="00BF3F34">
      <w:pPr>
        <w:pStyle w:val="Bibliography1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0C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15. 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OTAG REPORT, 2008. Traceability in beef production and crisis management in bovine sector: state of art. </w:t>
      </w:r>
      <w:r w:rsidR="00970E4C" w:rsidRPr="009C59A3">
        <w:rPr>
          <w:rFonts w:ascii="Times New Roman" w:hAnsi="Times New Roman" w:cs="Times New Roman"/>
          <w:color w:val="000000"/>
          <w:sz w:val="24"/>
          <w:szCs w:val="24"/>
        </w:rPr>
        <w:t xml:space="preserve">OTAG Project Report. 2008. </w:t>
      </w:r>
    </w:p>
    <w:p w14:paraId="7F6F4517" w14:textId="23A52A68" w:rsidR="007820B3" w:rsidRPr="00380C38" w:rsidRDefault="007A198E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0C38">
        <w:rPr>
          <w:rFonts w:ascii="Times New Roman" w:hAnsi="Times New Roman" w:cs="Times New Roman"/>
          <w:color w:val="000000"/>
          <w:sz w:val="24"/>
          <w:szCs w:val="24"/>
        </w:rPr>
        <w:t xml:space="preserve">16. 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Empresa Brasileira de Pesquisa Agropecuária - EMBRAPA.  Embrapa Monitoramento por Satélites. [</w:t>
      </w:r>
      <w:proofErr w:type="gramStart"/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citado</w:t>
      </w:r>
      <w:proofErr w:type="gramEnd"/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="00970E4C">
        <w:rPr>
          <w:rFonts w:ascii="Times New Roman" w:hAnsi="Times New Roman" w:cs="Times New Roman"/>
          <w:color w:val="000000"/>
          <w:sz w:val="24"/>
          <w:szCs w:val="24"/>
        </w:rPr>
        <w:t>m 2014; acessado em 2016 Dez 23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] Disponível em: https://www.cnpm.embrapa.br/p</w:t>
      </w:r>
      <w:r w:rsidR="00C96223">
        <w:rPr>
          <w:rFonts w:ascii="Times New Roman" w:hAnsi="Times New Roman" w:cs="Times New Roman"/>
          <w:color w:val="000000"/>
          <w:sz w:val="24"/>
          <w:szCs w:val="24"/>
        </w:rPr>
        <w:t>rojetos/georastro/conteudo/resu</w:t>
      </w:r>
      <w:r w:rsidR="00970E4C" w:rsidRPr="00BF3F34">
        <w:rPr>
          <w:rFonts w:ascii="Times New Roman" w:hAnsi="Times New Roman" w:cs="Times New Roman"/>
          <w:color w:val="000000"/>
          <w:sz w:val="24"/>
          <w:szCs w:val="24"/>
        </w:rPr>
        <w:t>mo.html.</w:t>
      </w:r>
    </w:p>
    <w:p w14:paraId="6ABA7026" w14:textId="77777777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17.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Maurizi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Verrel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JL. Des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indicateurs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pour les actions de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maîtrise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des pollutions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d’origine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agricole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gram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2002</w:t>
      </w:r>
      <w:proofErr w:type="gram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, p. 13-14.</w:t>
      </w:r>
    </w:p>
    <w:p w14:paraId="0D6D581F" w14:textId="77777777" w:rsidR="007820B3" w:rsidRPr="00BF3F34" w:rsidRDefault="007820B3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DA4978" w14:textId="5A334C69" w:rsidR="007820B3" w:rsidRPr="00BF3F34" w:rsidRDefault="007A198E" w:rsidP="00BF3F3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18.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Ometto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Batistella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Guelere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Filho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Chuzel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G,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Viau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>Geotraceability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life cycle assessment in environmental life cycle management: towards sustainability[Internet]. 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>Empresa Brasileira de Pesquisa Agropecuária – EMBRAPA:</w:t>
      </w:r>
      <w:r w:rsidRPr="00BF3F3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[revisado em 2007; citado em 2017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Fev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 xml:space="preserve"> 1]. Disponível em: https://www.embrapa.br/busca-geral/-/busca/Geotraceability?buscaPortal= </w:t>
      </w:r>
      <w:proofErr w:type="spellStart"/>
      <w:r w:rsidRPr="00BF3F34">
        <w:rPr>
          <w:rFonts w:ascii="Times New Roman" w:hAnsi="Times New Roman" w:cs="Times New Roman"/>
          <w:color w:val="000000"/>
          <w:sz w:val="24"/>
          <w:szCs w:val="24"/>
        </w:rPr>
        <w:t>Geotraceability</w:t>
      </w:r>
      <w:proofErr w:type="spellEnd"/>
      <w:r w:rsidRPr="00BF3F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532843" w14:textId="099802ED" w:rsidR="00CF4497" w:rsidRPr="009C59A3" w:rsidRDefault="00CF4497" w:rsidP="00CF4497">
      <w:pPr>
        <w:pStyle w:val="referencias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EC4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Pagani , R. N., </w:t>
      </w:r>
      <w:proofErr w:type="spellStart"/>
      <w:r>
        <w:rPr>
          <w:rFonts w:ascii="Times New Roman" w:hAnsi="Times New Roman"/>
          <w:sz w:val="24"/>
          <w:szCs w:val="24"/>
        </w:rPr>
        <w:t>Kovaleski</w:t>
      </w:r>
      <w:proofErr w:type="spellEnd"/>
      <w:r>
        <w:rPr>
          <w:rFonts w:ascii="Times New Roman" w:hAnsi="Times New Roman"/>
          <w:sz w:val="24"/>
          <w:szCs w:val="24"/>
        </w:rPr>
        <w:t xml:space="preserve">, J. L., </w:t>
      </w:r>
      <w:proofErr w:type="spellStart"/>
      <w:r>
        <w:rPr>
          <w:rFonts w:ascii="Times New Roman" w:hAnsi="Times New Roman"/>
          <w:sz w:val="24"/>
          <w:szCs w:val="24"/>
        </w:rPr>
        <w:t>Resende</w:t>
      </w:r>
      <w:proofErr w:type="spellEnd"/>
      <w:r>
        <w:rPr>
          <w:rFonts w:ascii="Times New Roman" w:hAnsi="Times New Roman"/>
          <w:sz w:val="24"/>
          <w:szCs w:val="24"/>
        </w:rPr>
        <w:t xml:space="preserve">, L. M. Methodi Ordinatio: a proposed methodology to select and rank relevant scientific papers encompassing the impact factor, </w:t>
      </w:r>
      <w:r w:rsidRPr="001F5267">
        <w:rPr>
          <w:rFonts w:ascii="Times New Roman" w:hAnsi="Times New Roman" w:cs="Times New Roman"/>
          <w:sz w:val="24"/>
          <w:szCs w:val="24"/>
        </w:rPr>
        <w:t xml:space="preserve">number of citation, and year of publication. </w:t>
      </w:r>
      <w:proofErr w:type="spellStart"/>
      <w:r w:rsidRPr="009C59A3">
        <w:rPr>
          <w:rFonts w:ascii="Times New Roman" w:hAnsi="Times New Roman" w:cs="Times New Roman"/>
          <w:b/>
          <w:sz w:val="24"/>
          <w:szCs w:val="24"/>
          <w:lang w:val="pt-BR"/>
        </w:rPr>
        <w:t>Scientometrics</w:t>
      </w:r>
      <w:proofErr w:type="spellEnd"/>
      <w:r w:rsidRPr="009C59A3">
        <w:rPr>
          <w:rFonts w:ascii="Times New Roman" w:hAnsi="Times New Roman" w:cs="Times New Roman"/>
          <w:sz w:val="24"/>
          <w:szCs w:val="24"/>
          <w:lang w:val="pt-BR"/>
        </w:rPr>
        <w:t>, v. 105, n. 3, p. 2109-2135, 2015.</w:t>
      </w:r>
    </w:p>
    <w:p w14:paraId="1B8883BA" w14:textId="77777777" w:rsidR="00F7640F" w:rsidRDefault="001F5267" w:rsidP="00F7640F">
      <w:pPr>
        <w:pStyle w:val="referencias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F5267">
        <w:rPr>
          <w:rFonts w:ascii="Times New Roman" w:hAnsi="Times New Roman" w:cs="Times New Roman"/>
          <w:sz w:val="24"/>
          <w:szCs w:val="24"/>
          <w:lang w:val="pt-BR"/>
        </w:rPr>
        <w:t>20. VAZ, M. C. S. Especificação de um Framework para Rastreabilidade da Cadeia Produtiva de Grãos. 87f. Dissertação de Mestrado em Computação Aplicada, Universidade Estadual de Ponta Grossa, PR, 2014.</w:t>
      </w:r>
    </w:p>
    <w:p w14:paraId="7EE91D7E" w14:textId="2882D75C" w:rsidR="00AA2CB8" w:rsidRPr="00F7640F" w:rsidRDefault="00F7640F" w:rsidP="00F7640F">
      <w:pPr>
        <w:pStyle w:val="referencias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640F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Pizziol, P.; </w:t>
      </w:r>
      <w:proofErr w:type="spellStart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Loudjani</w:t>
      </w:r>
      <w:proofErr w:type="spellEnd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P.; </w:t>
      </w:r>
      <w:proofErr w:type="spellStart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Grandgirard</w:t>
      </w:r>
      <w:proofErr w:type="spellEnd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On-farm geo-traceability as advanced tool for a competitive and sustainable agriculture Em: International Symposium on Food Traceability, European Commission Agriculture and Fisheries Unit Institute for Protection and Security of citizens Joint Research Centre 2007 </w:t>
      </w:r>
      <w:proofErr w:type="spellStart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Maio</w:t>
      </w:r>
      <w:proofErr w:type="spellEnd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10-11; </w:t>
      </w:r>
      <w:proofErr w:type="spellStart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República</w:t>
      </w:r>
      <w:proofErr w:type="spellEnd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>Coreia</w:t>
      </w:r>
      <w:proofErr w:type="spellEnd"/>
      <w:r w:rsidR="00AA2CB8" w:rsidRPr="00F764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A2CB8" w:rsidRPr="009C59A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2007. Disponível em: &lt; https://www.researchgate.net/publication/274077288</w:t>
      </w:r>
      <w:proofErr w:type="gramStart"/>
      <w:r w:rsidR="00AA2CB8" w:rsidRPr="009C59A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&gt;  Acesso</w:t>
      </w:r>
      <w:proofErr w:type="gramEnd"/>
      <w:r w:rsidR="00AA2CB8" w:rsidRPr="009C59A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em: 08 </w:t>
      </w:r>
      <w:proofErr w:type="spellStart"/>
      <w:r w:rsidR="00AA2CB8" w:rsidRPr="009C59A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jan</w:t>
      </w:r>
      <w:proofErr w:type="spellEnd"/>
      <w:r w:rsidR="00AA2CB8" w:rsidRPr="009C59A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2017.</w:t>
      </w:r>
    </w:p>
    <w:p w14:paraId="1BBEB9C3" w14:textId="77777777" w:rsidR="00AA2CB8" w:rsidRPr="00F7640F" w:rsidRDefault="00AA2CB8" w:rsidP="00CF4497">
      <w:pPr>
        <w:pStyle w:val="referencias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6F4160E0" w14:textId="296E7A36" w:rsidR="007820B3" w:rsidRPr="001F5267" w:rsidRDefault="007820B3" w:rsidP="00BF3F34">
      <w:pPr>
        <w:pStyle w:val="PargrafodaLista"/>
        <w:spacing w:line="360" w:lineRule="auto"/>
        <w:ind w:left="29"/>
        <w:jc w:val="both"/>
        <w:rPr>
          <w:rFonts w:ascii="Times New Roman" w:hAnsi="Times New Roman" w:cs="Times New Roman"/>
          <w:sz w:val="24"/>
          <w:szCs w:val="24"/>
        </w:rPr>
      </w:pPr>
    </w:p>
    <w:p w14:paraId="3A2E5AE0" w14:textId="77777777" w:rsidR="007820B3" w:rsidRPr="001F5267" w:rsidRDefault="007820B3" w:rsidP="00BF3F3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20B3" w:rsidRPr="001F5267" w:rsidSect="00BF3F34">
          <w:headerReference w:type="default" r:id="rId16"/>
          <w:pgSz w:w="11906" w:h="16838"/>
          <w:pgMar w:top="1418" w:right="1418" w:bottom="1418" w:left="1418" w:header="1418" w:footer="0" w:gutter="0"/>
          <w:cols w:space="720"/>
          <w:formProt w:val="0"/>
          <w:docGrid w:linePitch="360" w:charSpace="-2049"/>
        </w:sectPr>
      </w:pPr>
    </w:p>
    <w:p w14:paraId="1F6113A0" w14:textId="77777777" w:rsidR="007A198E" w:rsidRPr="001F5267" w:rsidRDefault="007A198E" w:rsidP="00BF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198E" w:rsidRPr="001F5267">
      <w:type w:val="continuous"/>
      <w:pgSz w:w="11906" w:h="16838"/>
      <w:pgMar w:top="1950" w:right="1698" w:bottom="1417" w:left="1701" w:header="1417" w:footer="0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enise Maciel" w:date="2017-04-11T20:52:00Z" w:initials="DM">
    <w:p w14:paraId="79C54077" w14:textId="345AFC47" w:rsidR="00F7640F" w:rsidRDefault="00F7640F">
      <w:pPr>
        <w:pStyle w:val="Textodecomentrio"/>
      </w:pPr>
      <w:r>
        <w:rPr>
          <w:rStyle w:val="Refdecomentrio"/>
        </w:rPr>
        <w:annotationRef/>
      </w:r>
      <w:r>
        <w:t xml:space="preserve">Se for fácil de fazer </w:t>
      </w:r>
      <w:proofErr w:type="spellStart"/>
      <w:r>
        <w:t>sil</w:t>
      </w:r>
      <w:proofErr w:type="spellEnd"/>
      <w:r>
        <w:t>, acho legal citarmos de quais estudos s softwares foram extraídos. Só se estiver viável.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5407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E63B5" w14:textId="77777777" w:rsidR="00360A77" w:rsidRDefault="00360A77">
      <w:pPr>
        <w:spacing w:after="0" w:line="240" w:lineRule="auto"/>
      </w:pPr>
      <w:r>
        <w:separator/>
      </w:r>
    </w:p>
  </w:endnote>
  <w:endnote w:type="continuationSeparator" w:id="0">
    <w:p w14:paraId="31B1A388" w14:textId="77777777" w:rsidR="00360A77" w:rsidRDefault="0036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F048E" w14:textId="77777777" w:rsidR="00360A77" w:rsidRDefault="00360A77">
      <w:pPr>
        <w:spacing w:after="0" w:line="240" w:lineRule="auto"/>
      </w:pPr>
      <w:r>
        <w:separator/>
      </w:r>
    </w:p>
  </w:footnote>
  <w:footnote w:type="continuationSeparator" w:id="0">
    <w:p w14:paraId="052FB820" w14:textId="77777777" w:rsidR="00360A77" w:rsidRDefault="00360A77">
      <w:pPr>
        <w:spacing w:after="0" w:line="240" w:lineRule="auto"/>
      </w:pPr>
      <w:r>
        <w:continuationSeparator/>
      </w:r>
    </w:p>
  </w:footnote>
  <w:footnote w:id="1">
    <w:p w14:paraId="62D441B5" w14:textId="4BCE536C" w:rsidR="00970E4C" w:rsidRPr="008557AE" w:rsidRDefault="00970E4C">
      <w:pPr>
        <w:pStyle w:val="Textodenotaderodap"/>
        <w:rPr>
          <w:rFonts w:ascii="Times New Roman" w:hAnsi="Times New Roman" w:cs="Times New Roman"/>
        </w:rPr>
      </w:pPr>
      <w:r w:rsidRPr="008557AE">
        <w:rPr>
          <w:rStyle w:val="Refdenotaderodap"/>
          <w:rFonts w:ascii="Times New Roman" w:hAnsi="Times New Roman" w:cs="Times New Roman"/>
        </w:rPr>
        <w:footnoteRef/>
      </w:r>
      <w:r w:rsidRPr="008557AE">
        <w:rPr>
          <w:rFonts w:ascii="Times New Roman" w:hAnsi="Times New Roman" w:cs="Times New Roman"/>
        </w:rPr>
        <w:t xml:space="preserve"> Região mais rural da França</w:t>
      </w:r>
      <w:r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4B4EE" w14:textId="77777777" w:rsidR="00970E4C" w:rsidRDefault="00970E4C">
    <w:pPr>
      <w:pStyle w:val="Cabealho"/>
      <w:suppressLineNumbers/>
      <w:ind w:firstLine="0"/>
      <w:jc w:val="right"/>
    </w:pPr>
    <w:r>
      <w:softHyphen/>
    </w:r>
    <w:r>
      <w:fldChar w:fldCharType="begin"/>
    </w:r>
    <w:r>
      <w:instrText>PAGE</w:instrText>
    </w:r>
    <w:r>
      <w:fldChar w:fldCharType="separate"/>
    </w:r>
    <w:r w:rsidR="009443C8">
      <w:rPr>
        <w:noProof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066A"/>
    <w:multiLevelType w:val="hybridMultilevel"/>
    <w:tmpl w:val="40800212"/>
    <w:lvl w:ilvl="0" w:tplc="FAC2A85C">
      <w:numFmt w:val="bullet"/>
      <w:lvlText w:val="-"/>
      <w:lvlJc w:val="left"/>
      <w:pPr>
        <w:ind w:left="420" w:hanging="360"/>
      </w:pPr>
      <w:rPr>
        <w:rFonts w:ascii="Arial" w:eastAsia="Droid Sans Fallback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19F4564"/>
    <w:multiLevelType w:val="multilevel"/>
    <w:tmpl w:val="C6E26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A20712"/>
    <w:multiLevelType w:val="hybridMultilevel"/>
    <w:tmpl w:val="A89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857BB"/>
    <w:multiLevelType w:val="hybridMultilevel"/>
    <w:tmpl w:val="BFCED204"/>
    <w:lvl w:ilvl="0" w:tplc="04160003">
      <w:start w:val="1"/>
      <w:numFmt w:val="bullet"/>
      <w:pStyle w:val="tittle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6F75277C"/>
    <w:multiLevelType w:val="multilevel"/>
    <w:tmpl w:val="DFDC8FA0"/>
    <w:lvl w:ilvl="0">
      <w:start w:val="1"/>
      <w:numFmt w:val="bullet"/>
      <w:pStyle w:val="Cabealho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Maciel">
    <w15:presenceInfo w15:providerId="Windows Live" w15:userId="060d9ccadbe3b9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B3"/>
    <w:rsid w:val="00014D77"/>
    <w:rsid w:val="00016102"/>
    <w:rsid w:val="00035DC5"/>
    <w:rsid w:val="0004244B"/>
    <w:rsid w:val="00044763"/>
    <w:rsid w:val="00051DBD"/>
    <w:rsid w:val="000554B0"/>
    <w:rsid w:val="0006449A"/>
    <w:rsid w:val="00077982"/>
    <w:rsid w:val="00086A69"/>
    <w:rsid w:val="000C0770"/>
    <w:rsid w:val="000D392C"/>
    <w:rsid w:val="000E1498"/>
    <w:rsid w:val="000E774B"/>
    <w:rsid w:val="000F7D36"/>
    <w:rsid w:val="00102A56"/>
    <w:rsid w:val="00113BD3"/>
    <w:rsid w:val="00114A0F"/>
    <w:rsid w:val="00133937"/>
    <w:rsid w:val="00144F22"/>
    <w:rsid w:val="001471B8"/>
    <w:rsid w:val="00174A78"/>
    <w:rsid w:val="00190608"/>
    <w:rsid w:val="00196F96"/>
    <w:rsid w:val="001A4E26"/>
    <w:rsid w:val="001B05A6"/>
    <w:rsid w:val="001C7BF9"/>
    <w:rsid w:val="001E53B8"/>
    <w:rsid w:val="001F06B0"/>
    <w:rsid w:val="001F5267"/>
    <w:rsid w:val="00204663"/>
    <w:rsid w:val="002066FF"/>
    <w:rsid w:val="0021273A"/>
    <w:rsid w:val="00217879"/>
    <w:rsid w:val="0022036B"/>
    <w:rsid w:val="002223F1"/>
    <w:rsid w:val="0023559A"/>
    <w:rsid w:val="00261BA3"/>
    <w:rsid w:val="0026730F"/>
    <w:rsid w:val="00283E8E"/>
    <w:rsid w:val="0028591A"/>
    <w:rsid w:val="00293D84"/>
    <w:rsid w:val="002A0A44"/>
    <w:rsid w:val="002A1FB4"/>
    <w:rsid w:val="002A7A87"/>
    <w:rsid w:val="002B0F5E"/>
    <w:rsid w:val="002B6620"/>
    <w:rsid w:val="002C2C76"/>
    <w:rsid w:val="002C3E0E"/>
    <w:rsid w:val="002C5923"/>
    <w:rsid w:val="002D122F"/>
    <w:rsid w:val="002D2234"/>
    <w:rsid w:val="002E4DF4"/>
    <w:rsid w:val="00316D2C"/>
    <w:rsid w:val="00325F80"/>
    <w:rsid w:val="00330C08"/>
    <w:rsid w:val="00333C4E"/>
    <w:rsid w:val="00341618"/>
    <w:rsid w:val="00350BB9"/>
    <w:rsid w:val="00354647"/>
    <w:rsid w:val="0036060A"/>
    <w:rsid w:val="00360A77"/>
    <w:rsid w:val="00374716"/>
    <w:rsid w:val="00380C38"/>
    <w:rsid w:val="00381F3A"/>
    <w:rsid w:val="00387196"/>
    <w:rsid w:val="003902D1"/>
    <w:rsid w:val="003918D0"/>
    <w:rsid w:val="003B01BA"/>
    <w:rsid w:val="003B21AB"/>
    <w:rsid w:val="003B3B28"/>
    <w:rsid w:val="003D40BF"/>
    <w:rsid w:val="003F2506"/>
    <w:rsid w:val="003F2B0B"/>
    <w:rsid w:val="00421AA8"/>
    <w:rsid w:val="00482642"/>
    <w:rsid w:val="00485D78"/>
    <w:rsid w:val="00487682"/>
    <w:rsid w:val="00491724"/>
    <w:rsid w:val="004977C4"/>
    <w:rsid w:val="004A051E"/>
    <w:rsid w:val="004B6627"/>
    <w:rsid w:val="004D48B6"/>
    <w:rsid w:val="00504B2D"/>
    <w:rsid w:val="005077CF"/>
    <w:rsid w:val="005124F8"/>
    <w:rsid w:val="00513174"/>
    <w:rsid w:val="005168E9"/>
    <w:rsid w:val="0053101B"/>
    <w:rsid w:val="0054129B"/>
    <w:rsid w:val="005542C9"/>
    <w:rsid w:val="0055739A"/>
    <w:rsid w:val="00595BE8"/>
    <w:rsid w:val="005B5F59"/>
    <w:rsid w:val="005B7F5A"/>
    <w:rsid w:val="005C7B10"/>
    <w:rsid w:val="005C7DBB"/>
    <w:rsid w:val="005D62CB"/>
    <w:rsid w:val="005F1F30"/>
    <w:rsid w:val="00600276"/>
    <w:rsid w:val="00601E47"/>
    <w:rsid w:val="00604300"/>
    <w:rsid w:val="00612709"/>
    <w:rsid w:val="00657FF4"/>
    <w:rsid w:val="00664697"/>
    <w:rsid w:val="00664B6C"/>
    <w:rsid w:val="00683245"/>
    <w:rsid w:val="00694CE0"/>
    <w:rsid w:val="006977DF"/>
    <w:rsid w:val="006A19C1"/>
    <w:rsid w:val="006B1191"/>
    <w:rsid w:val="006C0616"/>
    <w:rsid w:val="006D14C9"/>
    <w:rsid w:val="006D18DC"/>
    <w:rsid w:val="006F273D"/>
    <w:rsid w:val="0070376C"/>
    <w:rsid w:val="0070750C"/>
    <w:rsid w:val="00717B09"/>
    <w:rsid w:val="007212AC"/>
    <w:rsid w:val="00732033"/>
    <w:rsid w:val="007427B2"/>
    <w:rsid w:val="00751C07"/>
    <w:rsid w:val="0075525F"/>
    <w:rsid w:val="007552D6"/>
    <w:rsid w:val="00755A42"/>
    <w:rsid w:val="00760CF8"/>
    <w:rsid w:val="00762E12"/>
    <w:rsid w:val="007820B3"/>
    <w:rsid w:val="00786219"/>
    <w:rsid w:val="007A198E"/>
    <w:rsid w:val="007A6CD3"/>
    <w:rsid w:val="007B734F"/>
    <w:rsid w:val="00801393"/>
    <w:rsid w:val="008059AB"/>
    <w:rsid w:val="00820DD5"/>
    <w:rsid w:val="00824F6A"/>
    <w:rsid w:val="008261D0"/>
    <w:rsid w:val="00852BCA"/>
    <w:rsid w:val="008557AE"/>
    <w:rsid w:val="00861B1E"/>
    <w:rsid w:val="00870130"/>
    <w:rsid w:val="00890401"/>
    <w:rsid w:val="0089534F"/>
    <w:rsid w:val="00897355"/>
    <w:rsid w:val="0089765E"/>
    <w:rsid w:val="008B11A9"/>
    <w:rsid w:val="008B169B"/>
    <w:rsid w:val="008B423C"/>
    <w:rsid w:val="008F08F1"/>
    <w:rsid w:val="00902D34"/>
    <w:rsid w:val="0090325F"/>
    <w:rsid w:val="00911A53"/>
    <w:rsid w:val="00933079"/>
    <w:rsid w:val="00934062"/>
    <w:rsid w:val="009443C8"/>
    <w:rsid w:val="009572E2"/>
    <w:rsid w:val="009675D5"/>
    <w:rsid w:val="00970E4C"/>
    <w:rsid w:val="00985180"/>
    <w:rsid w:val="009858A8"/>
    <w:rsid w:val="00986161"/>
    <w:rsid w:val="00986FCE"/>
    <w:rsid w:val="009A4198"/>
    <w:rsid w:val="009A5BC0"/>
    <w:rsid w:val="009B394D"/>
    <w:rsid w:val="009B5692"/>
    <w:rsid w:val="009C59A3"/>
    <w:rsid w:val="009C5BF3"/>
    <w:rsid w:val="009D40A4"/>
    <w:rsid w:val="009D419C"/>
    <w:rsid w:val="009E3C24"/>
    <w:rsid w:val="009E6386"/>
    <w:rsid w:val="009E69E6"/>
    <w:rsid w:val="009E73A0"/>
    <w:rsid w:val="00A00C8D"/>
    <w:rsid w:val="00A06E5D"/>
    <w:rsid w:val="00A342EC"/>
    <w:rsid w:val="00A5699F"/>
    <w:rsid w:val="00A64E92"/>
    <w:rsid w:val="00A71F8A"/>
    <w:rsid w:val="00AA2CB8"/>
    <w:rsid w:val="00AA4AA4"/>
    <w:rsid w:val="00AC1ED8"/>
    <w:rsid w:val="00AC71F1"/>
    <w:rsid w:val="00AE3ADA"/>
    <w:rsid w:val="00AE4CC5"/>
    <w:rsid w:val="00B262F0"/>
    <w:rsid w:val="00B3063C"/>
    <w:rsid w:val="00B333F0"/>
    <w:rsid w:val="00B714DE"/>
    <w:rsid w:val="00B90364"/>
    <w:rsid w:val="00B95FAF"/>
    <w:rsid w:val="00B96C1C"/>
    <w:rsid w:val="00BB2F02"/>
    <w:rsid w:val="00BD27BB"/>
    <w:rsid w:val="00BD7778"/>
    <w:rsid w:val="00BF3F34"/>
    <w:rsid w:val="00C15BC4"/>
    <w:rsid w:val="00C21CF6"/>
    <w:rsid w:val="00C2479D"/>
    <w:rsid w:val="00C447DB"/>
    <w:rsid w:val="00C67B56"/>
    <w:rsid w:val="00C74071"/>
    <w:rsid w:val="00C76302"/>
    <w:rsid w:val="00C83A17"/>
    <w:rsid w:val="00C94F52"/>
    <w:rsid w:val="00C96223"/>
    <w:rsid w:val="00CA4CB6"/>
    <w:rsid w:val="00CC4C1E"/>
    <w:rsid w:val="00CE0DC5"/>
    <w:rsid w:val="00CF4497"/>
    <w:rsid w:val="00CF4BF5"/>
    <w:rsid w:val="00D22E53"/>
    <w:rsid w:val="00D23158"/>
    <w:rsid w:val="00D33F07"/>
    <w:rsid w:val="00D37212"/>
    <w:rsid w:val="00D435B7"/>
    <w:rsid w:val="00D60A69"/>
    <w:rsid w:val="00D64B84"/>
    <w:rsid w:val="00D74394"/>
    <w:rsid w:val="00D75402"/>
    <w:rsid w:val="00D8268F"/>
    <w:rsid w:val="00D87322"/>
    <w:rsid w:val="00DA141A"/>
    <w:rsid w:val="00DA6011"/>
    <w:rsid w:val="00DB1019"/>
    <w:rsid w:val="00DC6B4A"/>
    <w:rsid w:val="00DF36ED"/>
    <w:rsid w:val="00E06AC4"/>
    <w:rsid w:val="00E10F34"/>
    <w:rsid w:val="00E21157"/>
    <w:rsid w:val="00E40AEC"/>
    <w:rsid w:val="00E42822"/>
    <w:rsid w:val="00E67D51"/>
    <w:rsid w:val="00E931EB"/>
    <w:rsid w:val="00EB3F0D"/>
    <w:rsid w:val="00EC441F"/>
    <w:rsid w:val="00EE2778"/>
    <w:rsid w:val="00EE74A7"/>
    <w:rsid w:val="00F11FD6"/>
    <w:rsid w:val="00F14467"/>
    <w:rsid w:val="00F37936"/>
    <w:rsid w:val="00F45D4B"/>
    <w:rsid w:val="00F665E7"/>
    <w:rsid w:val="00F7640F"/>
    <w:rsid w:val="00F80EC7"/>
    <w:rsid w:val="00F859C9"/>
    <w:rsid w:val="00F90135"/>
    <w:rsid w:val="00F92A02"/>
    <w:rsid w:val="00F94801"/>
    <w:rsid w:val="00F94872"/>
    <w:rsid w:val="00FB45B8"/>
    <w:rsid w:val="00FC20D0"/>
    <w:rsid w:val="00FC4610"/>
    <w:rsid w:val="00FD1CCD"/>
    <w:rsid w:val="00FD2108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73A1"/>
  <w15:docId w15:val="{5E638FA3-EB10-488B-9400-87761513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5628"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160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5625E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TextodecomentrioChar">
    <w:name w:val="Texto de comentário Char"/>
    <w:basedOn w:val="Fontepargpadro"/>
    <w:rPr>
      <w:color w:val="00000A"/>
      <w:sz w:val="20"/>
      <w:szCs w:val="20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color w:val="00000A"/>
      <w:sz w:val="16"/>
      <w:szCs w:val="16"/>
    </w:rPr>
  </w:style>
  <w:style w:type="character" w:customStyle="1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NumberingSymbols">
    <w:name w:val="Numbering Symbols"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apple-converted-space">
    <w:name w:val="apple-converted-space"/>
    <w:basedOn w:val="Fontepargpadro"/>
    <w:rsid w:val="0034118B"/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RodapChar">
    <w:name w:val="Rodapé Char"/>
    <w:basedOn w:val="Fontepargpadro"/>
    <w:link w:val="Rodap"/>
    <w:uiPriority w:val="99"/>
    <w:rsid w:val="00403D08"/>
    <w:rPr>
      <w:color w:val="00000A"/>
    </w:rPr>
  </w:style>
  <w:style w:type="character" w:customStyle="1" w:styleId="ListLabel44">
    <w:name w:val="ListLabel 44"/>
    <w:rsid w:val="00B65628"/>
    <w:rPr>
      <w:rFonts w:cs="Symbol"/>
    </w:rPr>
  </w:style>
  <w:style w:type="character" w:customStyle="1" w:styleId="ListLabel45">
    <w:name w:val="ListLabel 45"/>
    <w:rsid w:val="00B65628"/>
    <w:rPr>
      <w:rFonts w:cs="Symbo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160"/>
    <w:rPr>
      <w:rFonts w:ascii="Cambria" w:hAnsi="Cambria"/>
      <w:i/>
      <w:iCs/>
      <w:color w:val="365F91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65628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B65628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rsid w:val="00B65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Cabealho">
    <w:name w:val="header"/>
    <w:basedOn w:val="Normal"/>
    <w:rsid w:val="00B65628"/>
    <w:pPr>
      <w:keepNext/>
      <w:numPr>
        <w:numId w:val="1"/>
      </w:numPr>
      <w:outlineLvl w:val="0"/>
    </w:pPr>
  </w:style>
  <w:style w:type="paragraph" w:customStyle="1" w:styleId="MainText">
    <w:name w:val="Main Text"/>
    <w:basedOn w:val="Normal"/>
    <w:rsid w:val="00B65628"/>
    <w:pPr>
      <w:suppressAutoHyphens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B65628"/>
    <w:pPr>
      <w:tabs>
        <w:tab w:val="left" w:pos="384"/>
      </w:tabs>
      <w:spacing w:after="0" w:line="240" w:lineRule="auto"/>
      <w:ind w:left="384" w:hanging="384"/>
    </w:pPr>
  </w:style>
  <w:style w:type="paragraph" w:styleId="Rodap">
    <w:name w:val="footer"/>
    <w:basedOn w:val="Normal"/>
    <w:link w:val="RodapChar"/>
    <w:uiPriority w:val="99"/>
    <w:unhideWhenUsed/>
    <w:rsid w:val="00403D0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Bibliography1">
    <w:name w:val="Bibliography 1"/>
    <w:basedOn w:val="Index"/>
    <w:rsid w:val="00B65628"/>
    <w:pPr>
      <w:spacing w:after="240" w:line="240" w:lineRule="atLeast"/>
    </w:pPr>
  </w:style>
  <w:style w:type="paragraph" w:styleId="Reviso">
    <w:name w:val="Revision"/>
    <w:uiPriority w:val="99"/>
    <w:semiHidden/>
    <w:rsid w:val="00B65628"/>
    <w:pPr>
      <w:suppressAutoHyphens/>
      <w:spacing w:line="240" w:lineRule="auto"/>
    </w:pPr>
    <w:rPr>
      <w:color w:val="00000A"/>
    </w:rPr>
  </w:style>
  <w:style w:type="paragraph" w:customStyle="1" w:styleId="Default">
    <w:name w:val="Default"/>
    <w:rsid w:val="00977003"/>
    <w:pPr>
      <w:suppressAutoHyphens/>
      <w:spacing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Numbering1">
    <w:name w:val="Numbering 1"/>
  </w:style>
  <w:style w:type="numbering" w:customStyle="1" w:styleId="Numbering2">
    <w:name w:val="Numbering 2"/>
  </w:style>
  <w:style w:type="numbering" w:customStyle="1" w:styleId="List1">
    <w:name w:val="List 1"/>
  </w:style>
  <w:style w:type="table" w:styleId="Tabelacomgrade">
    <w:name w:val="Table Grid"/>
    <w:basedOn w:val="Tabelanormal"/>
    <w:uiPriority w:val="59"/>
    <w:rsid w:val="003F2BFF"/>
    <w:pPr>
      <w:spacing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itle">
    <w:name w:val="Abstract Title"/>
    <w:basedOn w:val="Normal"/>
    <w:next w:val="Normal"/>
    <w:rsid w:val="00F94872"/>
    <w:pPr>
      <w:suppressAutoHyphens w:val="0"/>
      <w:spacing w:before="840" w:after="120" w:line="240" w:lineRule="auto"/>
      <w:jc w:val="both"/>
    </w:pPr>
    <w:rPr>
      <w:rFonts w:ascii="Times New Roman" w:eastAsia="Times New Roman" w:hAnsi="Times New Roman" w:cs="Times New Roman"/>
      <w:b/>
      <w:bCs/>
      <w:caps/>
      <w:color w:val="auto"/>
      <w:sz w:val="18"/>
      <w:szCs w:val="24"/>
    </w:rPr>
  </w:style>
  <w:style w:type="paragraph" w:customStyle="1" w:styleId="tittle">
    <w:name w:val="tittle"/>
    <w:basedOn w:val="Normal"/>
    <w:rsid w:val="00F94872"/>
    <w:pPr>
      <w:keepNext/>
      <w:keepLines/>
      <w:numPr>
        <w:numId w:val="3"/>
      </w:numPr>
      <w:spacing w:before="280" w:after="240" w:line="240" w:lineRule="auto"/>
      <w:jc w:val="both"/>
    </w:pPr>
    <w:rPr>
      <w:rFonts w:ascii="Times" w:eastAsia="Times New Roman" w:hAnsi="Times" w:cs="Times New Roman"/>
      <w:b/>
      <w:color w:val="auto"/>
      <w:sz w:val="28"/>
      <w:szCs w:val="20"/>
      <w:lang w:val="en-US" w:eastAsia="pt-BR"/>
    </w:rPr>
  </w:style>
  <w:style w:type="character" w:styleId="Nmerodelinha">
    <w:name w:val="line number"/>
    <w:basedOn w:val="Fontepargpadro"/>
    <w:uiPriority w:val="99"/>
    <w:semiHidden/>
    <w:unhideWhenUsed/>
    <w:rsid w:val="00985180"/>
  </w:style>
  <w:style w:type="character" w:styleId="CitaoHTML">
    <w:name w:val="HTML Cite"/>
    <w:rsid w:val="00BD27BB"/>
    <w:rPr>
      <w:i/>
      <w:iCs/>
    </w:rPr>
  </w:style>
  <w:style w:type="paragraph" w:customStyle="1" w:styleId="tabela">
    <w:name w:val="tabela"/>
    <w:basedOn w:val="Normal"/>
    <w:rsid w:val="00BD27BB"/>
    <w:pPr>
      <w:overflowPunct w:val="0"/>
      <w:spacing w:before="40" w:after="40" w:line="240" w:lineRule="auto"/>
    </w:pPr>
    <w:rPr>
      <w:sz w:val="20"/>
      <w:szCs w:val="20"/>
    </w:rPr>
  </w:style>
  <w:style w:type="paragraph" w:customStyle="1" w:styleId="referencias">
    <w:name w:val="referencias"/>
    <w:basedOn w:val="Normal"/>
    <w:rsid w:val="00CF4497"/>
    <w:pPr>
      <w:overflowPunct w:val="0"/>
      <w:spacing w:after="240" w:line="240" w:lineRule="auto"/>
    </w:pPr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C24"/>
    <w:rPr>
      <w:color w:val="00000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C2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3C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3C24"/>
    <w:rPr>
      <w:color w:val="00000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3C2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75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dnise_maciel@hot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159BF-094A-41F8-B087-F11E2E11A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ACC734-0388-45C4-8900-4609B8D1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5226</Words>
  <Characters>28225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Denise Maciel</cp:lastModifiedBy>
  <cp:revision>4</cp:revision>
  <dcterms:created xsi:type="dcterms:W3CDTF">2017-04-11T23:55:00Z</dcterms:created>
  <dcterms:modified xsi:type="dcterms:W3CDTF">2017-04-11T23:58:00Z</dcterms:modified>
  <dc:language>en-US</dc:language>
</cp:coreProperties>
</file>