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BACC4" w14:textId="77777777" w:rsidR="008E2EB9" w:rsidRPr="00A16EC9" w:rsidRDefault="008E2EB9" w:rsidP="00A51E5C">
      <w:pPr>
        <w:widowControl w:val="0"/>
        <w:jc w:val="center"/>
        <w:rPr>
          <w:rFonts w:asciiTheme="majorHAnsi" w:hAnsiTheme="majorHAnsi" w:cstheme="majorHAnsi"/>
          <w:b/>
          <w:sz w:val="22"/>
          <w:szCs w:val="22"/>
        </w:rPr>
      </w:pPr>
    </w:p>
    <w:p w14:paraId="389A2A11" w14:textId="057822F4" w:rsidR="00587886" w:rsidRPr="00A16EC9" w:rsidRDefault="00587886" w:rsidP="00A16EC9">
      <w:pPr>
        <w:pStyle w:val="Heading1"/>
        <w:rPr>
          <w:rFonts w:cstheme="majorHAnsi"/>
          <w:color w:val="000000" w:themeColor="text1"/>
        </w:rPr>
      </w:pPr>
      <w:r w:rsidRPr="00A16EC9">
        <w:rPr>
          <w:rFonts w:cstheme="majorHAnsi"/>
          <w:color w:val="000000" w:themeColor="text1"/>
        </w:rPr>
        <w:t>School</w:t>
      </w:r>
      <w:r w:rsidR="00F370A2" w:rsidRPr="00A16EC9">
        <w:rPr>
          <w:rFonts w:cstheme="majorHAnsi"/>
          <w:color w:val="000000" w:themeColor="text1"/>
        </w:rPr>
        <w:t xml:space="preserve"> Name</w:t>
      </w:r>
    </w:p>
    <w:p w14:paraId="0D4C96B6" w14:textId="77777777" w:rsidR="00587886" w:rsidRPr="00A16EC9" w:rsidRDefault="00587886" w:rsidP="00587886">
      <w:pPr>
        <w:widowControl w:val="0"/>
        <w:jc w:val="center"/>
        <w:rPr>
          <w:rFonts w:asciiTheme="majorHAnsi" w:hAnsiTheme="majorHAnsi" w:cstheme="majorHAnsi"/>
          <w:b/>
          <w:color w:val="000000" w:themeColor="text1"/>
        </w:rPr>
      </w:pPr>
    </w:p>
    <w:p w14:paraId="4E3E7100" w14:textId="77777777" w:rsidR="00587886" w:rsidRPr="00A16EC9" w:rsidRDefault="00587886" w:rsidP="00A16EC9">
      <w:pPr>
        <w:pStyle w:val="Heading1"/>
        <w:rPr>
          <w:rFonts w:cstheme="majorHAnsi"/>
          <w:color w:val="000000" w:themeColor="text1"/>
        </w:rPr>
      </w:pPr>
      <w:r w:rsidRPr="00A16EC9">
        <w:rPr>
          <w:rFonts w:cstheme="majorHAnsi"/>
          <w:color w:val="000000" w:themeColor="text1"/>
        </w:rPr>
        <w:t>Course number with section number(s), course title, and credit hours</w:t>
      </w:r>
    </w:p>
    <w:p w14:paraId="4C81DF45" w14:textId="77777777" w:rsidR="00587886" w:rsidRPr="00A16EC9" w:rsidRDefault="00587886" w:rsidP="00587886">
      <w:pPr>
        <w:widowControl w:val="0"/>
        <w:rPr>
          <w:rFonts w:asciiTheme="majorHAnsi" w:hAnsiTheme="majorHAnsi" w:cstheme="majorHAnsi"/>
          <w:i/>
          <w:color w:val="A20000"/>
        </w:rPr>
      </w:pPr>
      <w:r w:rsidRPr="00A16EC9">
        <w:rPr>
          <w:rFonts w:asciiTheme="majorHAnsi" w:hAnsiTheme="majorHAnsi" w:cstheme="majorHAnsi"/>
          <w:i/>
          <w:color w:val="A20000"/>
        </w:rPr>
        <w:t>[Courses cross-listed or with multiple sections may use the same syllabus but must include all appropriate numbers.]</w:t>
      </w:r>
    </w:p>
    <w:p w14:paraId="2D5F44D7" w14:textId="3C0CE591" w:rsidR="00587886" w:rsidRPr="00A16EC9" w:rsidRDefault="00F23465" w:rsidP="00A16EC9">
      <w:pPr>
        <w:pStyle w:val="Heading2"/>
        <w:rPr>
          <w:rFonts w:cstheme="majorHAnsi"/>
          <w:color w:val="000000" w:themeColor="text1"/>
        </w:rPr>
      </w:pPr>
      <w:r w:rsidRPr="00A16EC9">
        <w:rPr>
          <w:rFonts w:cstheme="majorHAnsi"/>
          <w:color w:val="000000" w:themeColor="text1"/>
        </w:rPr>
        <w:t xml:space="preserve">Semester </w:t>
      </w:r>
      <w:r w:rsidR="00587886" w:rsidRPr="00A16EC9">
        <w:rPr>
          <w:rFonts w:cstheme="majorHAnsi"/>
          <w:color w:val="000000" w:themeColor="text1"/>
        </w:rPr>
        <w:t>and Year</w:t>
      </w:r>
    </w:p>
    <w:p w14:paraId="3AE0BFBA" w14:textId="77777777" w:rsidR="00587886" w:rsidRPr="00A16EC9" w:rsidRDefault="00587886" w:rsidP="00587886">
      <w:pPr>
        <w:widowControl w:val="0"/>
        <w:jc w:val="center"/>
        <w:rPr>
          <w:rFonts w:asciiTheme="majorHAnsi" w:hAnsiTheme="majorHAnsi" w:cstheme="majorHAnsi"/>
          <w:b/>
          <w:color w:val="000000" w:themeColor="text1"/>
        </w:rPr>
      </w:pPr>
    </w:p>
    <w:p w14:paraId="334F25E4" w14:textId="77777777" w:rsidR="00333DFB" w:rsidRPr="00A16EC9" w:rsidRDefault="00587886" w:rsidP="00A16EC9">
      <w:pPr>
        <w:pStyle w:val="Heading3"/>
        <w:rPr>
          <w:rFonts w:cstheme="majorHAnsi"/>
          <w:color w:val="000000" w:themeColor="text1"/>
        </w:rPr>
      </w:pPr>
      <w:r w:rsidRPr="00A16EC9">
        <w:rPr>
          <w:rFonts w:cstheme="majorHAnsi"/>
          <w:color w:val="000000" w:themeColor="text1"/>
        </w:rPr>
        <w:t>Instructor:</w:t>
      </w:r>
    </w:p>
    <w:p w14:paraId="5B281152" w14:textId="51CCA7D3" w:rsidR="00587886" w:rsidRPr="00A16EC9" w:rsidRDefault="00587886" w:rsidP="00A16EC9">
      <w:pPr>
        <w:pStyle w:val="Heading3"/>
        <w:rPr>
          <w:rFonts w:cstheme="majorHAnsi"/>
          <w:color w:val="000000" w:themeColor="text1"/>
        </w:rPr>
      </w:pPr>
      <w:r w:rsidRPr="00A16EC9">
        <w:rPr>
          <w:rFonts w:cstheme="majorHAnsi"/>
          <w:color w:val="000000" w:themeColor="text1"/>
        </w:rPr>
        <w:t xml:space="preserve">Email: </w:t>
      </w:r>
      <w:r w:rsidRPr="00A16EC9">
        <w:rPr>
          <w:rFonts w:cstheme="majorHAnsi"/>
          <w:color w:val="000000" w:themeColor="text1"/>
        </w:rPr>
        <w:tab/>
      </w:r>
    </w:p>
    <w:p w14:paraId="45FAAD4E" w14:textId="54F30D5E" w:rsidR="00333DFB" w:rsidRPr="00A16EC9" w:rsidRDefault="00587886" w:rsidP="00A16EC9">
      <w:pPr>
        <w:pStyle w:val="Heading3"/>
        <w:rPr>
          <w:rFonts w:cstheme="majorHAnsi"/>
          <w:color w:val="000000" w:themeColor="text1"/>
        </w:rPr>
      </w:pPr>
      <w:r w:rsidRPr="00A16EC9">
        <w:rPr>
          <w:rFonts w:cstheme="majorHAnsi"/>
          <w:color w:val="000000" w:themeColor="text1"/>
        </w:rPr>
        <w:t>Office h</w:t>
      </w:r>
      <w:r w:rsidR="00BB1EEE" w:rsidRPr="00A16EC9">
        <w:rPr>
          <w:rFonts w:cstheme="majorHAnsi"/>
          <w:color w:val="000000" w:themeColor="text1"/>
        </w:rPr>
        <w:t>ours</w:t>
      </w:r>
      <w:r w:rsidRPr="00A16EC9">
        <w:rPr>
          <w:rFonts w:cstheme="majorHAnsi"/>
          <w:color w:val="000000" w:themeColor="text1"/>
        </w:rPr>
        <w:t xml:space="preserve">:  </w:t>
      </w:r>
      <w:r w:rsidRPr="00A16EC9">
        <w:rPr>
          <w:rFonts w:cstheme="majorHAnsi"/>
          <w:color w:val="000000" w:themeColor="text1"/>
        </w:rPr>
        <w:tab/>
      </w:r>
      <w:r w:rsidRPr="00A16EC9">
        <w:rPr>
          <w:rFonts w:cstheme="majorHAnsi"/>
          <w:color w:val="000000" w:themeColor="text1"/>
        </w:rPr>
        <w:tab/>
      </w:r>
      <w:r w:rsidRPr="00A16EC9">
        <w:rPr>
          <w:rFonts w:cstheme="majorHAnsi"/>
          <w:color w:val="000000" w:themeColor="text1"/>
        </w:rPr>
        <w:tab/>
      </w:r>
      <w:r w:rsidRPr="00A16EC9">
        <w:rPr>
          <w:rFonts w:cstheme="majorHAnsi"/>
          <w:color w:val="000000" w:themeColor="text1"/>
        </w:rPr>
        <w:tab/>
      </w:r>
      <w:r w:rsidRPr="00A16EC9">
        <w:rPr>
          <w:rFonts w:cstheme="majorHAnsi"/>
          <w:color w:val="000000" w:themeColor="text1"/>
        </w:rPr>
        <w:tab/>
      </w:r>
      <w:r w:rsidRPr="00A16EC9">
        <w:rPr>
          <w:rFonts w:cstheme="majorHAnsi"/>
          <w:color w:val="000000" w:themeColor="text1"/>
        </w:rPr>
        <w:tab/>
      </w:r>
    </w:p>
    <w:p w14:paraId="2B2D4CF5" w14:textId="7E6D664E" w:rsidR="00587886" w:rsidRPr="00A16EC9" w:rsidRDefault="00587886" w:rsidP="00A16EC9">
      <w:pPr>
        <w:pStyle w:val="Heading3"/>
        <w:rPr>
          <w:rFonts w:cstheme="majorHAnsi"/>
          <w:color w:val="000000" w:themeColor="text1"/>
        </w:rPr>
      </w:pPr>
      <w:r w:rsidRPr="00A16EC9">
        <w:rPr>
          <w:rFonts w:cstheme="majorHAnsi"/>
          <w:color w:val="000000" w:themeColor="text1"/>
        </w:rPr>
        <w:t xml:space="preserve">Office: </w:t>
      </w:r>
      <w:r w:rsidRPr="00A16EC9">
        <w:rPr>
          <w:rFonts w:cstheme="majorHAnsi"/>
          <w:color w:val="000000" w:themeColor="text1"/>
        </w:rPr>
        <w:tab/>
      </w:r>
    </w:p>
    <w:p w14:paraId="03EE2880" w14:textId="61CF485E" w:rsidR="00587886" w:rsidRPr="00A16EC9" w:rsidRDefault="00587886" w:rsidP="00A16EC9">
      <w:pPr>
        <w:pStyle w:val="Heading3"/>
        <w:rPr>
          <w:rFonts w:cstheme="majorHAnsi"/>
          <w:i/>
          <w:color w:val="A20000"/>
        </w:rPr>
      </w:pPr>
      <w:r w:rsidRPr="00A16EC9">
        <w:rPr>
          <w:rFonts w:cstheme="majorHAnsi"/>
          <w:color w:val="000000" w:themeColor="text1"/>
        </w:rPr>
        <w:t>Phone:</w:t>
      </w:r>
      <w:r w:rsidRPr="00A16EC9">
        <w:rPr>
          <w:rFonts w:cstheme="majorHAnsi"/>
        </w:rPr>
        <w:t xml:space="preserve"> </w:t>
      </w:r>
      <w:r w:rsidRPr="00A16EC9">
        <w:rPr>
          <w:rFonts w:cstheme="majorHAnsi"/>
          <w:i/>
          <w:color w:val="A20000"/>
        </w:rPr>
        <w:t>[It is not necessary to provide one’s cell phone #.  Office phone # is sufficient.]</w:t>
      </w:r>
    </w:p>
    <w:p w14:paraId="629473A4" w14:textId="77777777" w:rsidR="00587886" w:rsidRPr="00A16EC9" w:rsidRDefault="00587886" w:rsidP="00587886">
      <w:pPr>
        <w:widowControl w:val="0"/>
        <w:tabs>
          <w:tab w:val="left" w:pos="1260"/>
        </w:tabs>
        <w:rPr>
          <w:rFonts w:asciiTheme="majorHAnsi" w:hAnsiTheme="majorHAnsi" w:cstheme="majorHAnsi"/>
          <w:bCs/>
        </w:rPr>
      </w:pPr>
    </w:p>
    <w:p w14:paraId="74253CCE" w14:textId="68182CF7" w:rsidR="00587886" w:rsidRPr="00A16EC9" w:rsidRDefault="00587886" w:rsidP="00587886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  <w:i/>
          <w:color w:val="A20000"/>
        </w:rPr>
      </w:pPr>
      <w:r w:rsidRPr="00A16EC9">
        <w:rPr>
          <w:rStyle w:val="Heading2Char"/>
          <w:rFonts w:cstheme="majorHAnsi"/>
          <w:color w:val="000000" w:themeColor="text1"/>
        </w:rPr>
        <w:t>Prerequisites:</w:t>
      </w:r>
      <w:r w:rsidRPr="00A16EC9">
        <w:rPr>
          <w:rFonts w:asciiTheme="majorHAnsi" w:hAnsiTheme="majorHAnsi" w:cstheme="majorHAnsi"/>
        </w:rPr>
        <w:t xml:space="preserve"> </w:t>
      </w:r>
      <w:r w:rsidRPr="00A16EC9">
        <w:rPr>
          <w:rFonts w:asciiTheme="majorHAnsi" w:hAnsiTheme="majorHAnsi" w:cstheme="majorHAnsi"/>
          <w:i/>
          <w:color w:val="A20000"/>
        </w:rPr>
        <w:t>[If any.]</w:t>
      </w:r>
    </w:p>
    <w:p w14:paraId="539AB00F" w14:textId="77777777" w:rsidR="00587886" w:rsidRPr="00A16EC9" w:rsidRDefault="00587886" w:rsidP="00587886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  <w:b/>
        </w:rPr>
      </w:pPr>
    </w:p>
    <w:p w14:paraId="706107C9" w14:textId="77777777" w:rsidR="00587886" w:rsidRPr="00A16EC9" w:rsidRDefault="00587886" w:rsidP="00587886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  <w:i/>
          <w:color w:val="A20000"/>
        </w:rPr>
      </w:pPr>
      <w:r w:rsidRPr="00A16EC9">
        <w:rPr>
          <w:rStyle w:val="Heading2Char"/>
          <w:rFonts w:cstheme="majorHAnsi"/>
          <w:color w:val="000000" w:themeColor="text1"/>
        </w:rPr>
        <w:t>Textbook and supplementary materials</w:t>
      </w:r>
      <w:proofErr w:type="gramStart"/>
      <w:r w:rsidRPr="00A16EC9">
        <w:rPr>
          <w:rStyle w:val="Heading2Char"/>
          <w:rFonts w:cstheme="majorHAnsi"/>
          <w:color w:val="000000" w:themeColor="text1"/>
        </w:rPr>
        <w:t>:</w:t>
      </w:r>
      <w:r w:rsidRPr="00A16EC9">
        <w:rPr>
          <w:rFonts w:asciiTheme="majorHAnsi" w:hAnsiTheme="majorHAnsi" w:cstheme="majorHAnsi"/>
          <w:b/>
        </w:rPr>
        <w:t xml:space="preserve">  </w:t>
      </w:r>
      <w:r w:rsidRPr="00A16EC9">
        <w:rPr>
          <w:rFonts w:asciiTheme="majorHAnsi" w:hAnsiTheme="majorHAnsi" w:cstheme="majorHAnsi"/>
          <w:i/>
          <w:color w:val="A20000"/>
        </w:rPr>
        <w:t>[</w:t>
      </w:r>
      <w:proofErr w:type="gramEnd"/>
      <w:r w:rsidRPr="00A16EC9">
        <w:rPr>
          <w:rFonts w:asciiTheme="majorHAnsi" w:hAnsiTheme="majorHAnsi" w:cstheme="majorHAnsi"/>
          <w:i/>
          <w:color w:val="A20000"/>
        </w:rPr>
        <w:t>List all applicable course materials, including any costs associated with supplemental material.]</w:t>
      </w:r>
    </w:p>
    <w:p w14:paraId="5574B024" w14:textId="77777777" w:rsidR="00587886" w:rsidRPr="00A16EC9" w:rsidRDefault="00587886" w:rsidP="00587886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  <w:b/>
        </w:rPr>
      </w:pPr>
    </w:p>
    <w:p w14:paraId="7896344F" w14:textId="77777777" w:rsidR="00587886" w:rsidRPr="00A16EC9" w:rsidRDefault="00587886" w:rsidP="00587886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  <w:i/>
          <w:color w:val="A20000"/>
        </w:rPr>
      </w:pPr>
      <w:r w:rsidRPr="00A16EC9">
        <w:rPr>
          <w:rStyle w:val="Heading2Char"/>
          <w:rFonts w:cstheme="majorHAnsi"/>
          <w:color w:val="000000" w:themeColor="text1"/>
        </w:rPr>
        <w:t>Course description</w:t>
      </w:r>
      <w:proofErr w:type="gramStart"/>
      <w:r w:rsidRPr="00A16EC9">
        <w:rPr>
          <w:rStyle w:val="Heading2Char"/>
          <w:rFonts w:cstheme="majorHAnsi"/>
          <w:color w:val="000000" w:themeColor="text1"/>
        </w:rPr>
        <w:t>:</w:t>
      </w:r>
      <w:r w:rsidRPr="00A16EC9">
        <w:rPr>
          <w:rFonts w:asciiTheme="majorHAnsi" w:hAnsiTheme="majorHAnsi" w:cstheme="majorHAnsi"/>
          <w:b/>
          <w:color w:val="000000" w:themeColor="text1"/>
        </w:rPr>
        <w:t xml:space="preserve">  </w:t>
      </w:r>
      <w:r w:rsidRPr="00A16EC9">
        <w:rPr>
          <w:rFonts w:asciiTheme="majorHAnsi" w:hAnsiTheme="majorHAnsi" w:cstheme="majorHAnsi"/>
          <w:i/>
          <w:color w:val="A20000"/>
        </w:rPr>
        <w:t>[</w:t>
      </w:r>
      <w:proofErr w:type="gramEnd"/>
      <w:r w:rsidRPr="00A16EC9">
        <w:rPr>
          <w:rFonts w:asciiTheme="majorHAnsi" w:hAnsiTheme="majorHAnsi" w:cstheme="majorHAnsi"/>
          <w:i/>
          <w:color w:val="A20000"/>
        </w:rPr>
        <w:t>This must include the description included in the latest academic catalog. You may add information as appropriate.]</w:t>
      </w:r>
    </w:p>
    <w:p w14:paraId="3561B5BC" w14:textId="77777777" w:rsidR="00587886" w:rsidRPr="00A16EC9" w:rsidRDefault="00587886" w:rsidP="00587886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  <w:b/>
        </w:rPr>
      </w:pPr>
    </w:p>
    <w:p w14:paraId="0085AAAB" w14:textId="6842D71A" w:rsidR="00587886" w:rsidRPr="00A16EC9" w:rsidRDefault="00587886" w:rsidP="00A16EC9">
      <w:pPr>
        <w:pStyle w:val="Heading1"/>
        <w:rPr>
          <w:rFonts w:cstheme="majorHAnsi"/>
          <w:color w:val="000000" w:themeColor="text1"/>
        </w:rPr>
      </w:pPr>
      <w:r w:rsidRPr="00A16EC9">
        <w:rPr>
          <w:rFonts w:cstheme="majorHAnsi"/>
          <w:color w:val="000000" w:themeColor="text1"/>
        </w:rPr>
        <w:t>Student learning outcomes</w:t>
      </w:r>
      <w:r w:rsidR="00333DFB" w:rsidRPr="00A16EC9">
        <w:rPr>
          <w:rFonts w:cstheme="majorHAnsi"/>
          <w:color w:val="000000" w:themeColor="text1"/>
        </w:rPr>
        <w:t xml:space="preserve"> and corresponding a</w:t>
      </w:r>
      <w:r w:rsidRPr="00A16EC9">
        <w:rPr>
          <w:rFonts w:cstheme="majorHAnsi"/>
          <w:color w:val="000000" w:themeColor="text1"/>
        </w:rPr>
        <w:t>ssessment methods:</w:t>
      </w:r>
    </w:p>
    <w:p w14:paraId="22F10C88" w14:textId="031CEF91" w:rsidR="00587886" w:rsidRPr="00A16EC9" w:rsidRDefault="00587886" w:rsidP="00587886">
      <w:pPr>
        <w:widowControl w:val="0"/>
        <w:rPr>
          <w:rFonts w:asciiTheme="majorHAnsi" w:hAnsiTheme="majorHAnsi" w:cstheme="majorHAnsi"/>
          <w:i/>
          <w:color w:val="A20000"/>
        </w:rPr>
      </w:pPr>
      <w:r w:rsidRPr="00A16EC9">
        <w:rPr>
          <w:rFonts w:asciiTheme="majorHAnsi" w:hAnsiTheme="majorHAnsi" w:cstheme="majorHAnsi"/>
          <w:i/>
          <w:color w:val="A20000"/>
        </w:rPr>
        <w:t>[List all learning outcome</w:t>
      </w:r>
      <w:r w:rsidR="009272F9" w:rsidRPr="00A16EC9">
        <w:rPr>
          <w:rFonts w:asciiTheme="majorHAnsi" w:hAnsiTheme="majorHAnsi" w:cstheme="majorHAnsi"/>
          <w:i/>
          <w:color w:val="A20000"/>
        </w:rPr>
        <w:t xml:space="preserve">s </w:t>
      </w:r>
      <w:r w:rsidR="00832E42" w:rsidRPr="00A16EC9">
        <w:rPr>
          <w:rFonts w:asciiTheme="majorHAnsi" w:hAnsiTheme="majorHAnsi" w:cstheme="majorHAnsi"/>
          <w:bCs/>
          <w:i/>
          <w:color w:val="A20000"/>
        </w:rPr>
        <w:t>and</w:t>
      </w:r>
      <w:r w:rsidR="00832E42" w:rsidRPr="00A16EC9">
        <w:rPr>
          <w:rFonts w:asciiTheme="majorHAnsi" w:hAnsiTheme="majorHAnsi" w:cstheme="majorHAnsi"/>
          <w:i/>
          <w:color w:val="A20000"/>
        </w:rPr>
        <w:t xml:space="preserve"> </w:t>
      </w:r>
      <w:r w:rsidRPr="00A16EC9">
        <w:rPr>
          <w:rFonts w:asciiTheme="majorHAnsi" w:hAnsiTheme="majorHAnsi" w:cstheme="majorHAnsi"/>
          <w:i/>
          <w:color w:val="A20000"/>
        </w:rPr>
        <w:t xml:space="preserve">indicate the method(s) you will use to assess how students will accomplish each outcome.  Any Northwest Core class must include the NW </w:t>
      </w:r>
      <w:r w:rsidR="001D69A9" w:rsidRPr="00A16EC9">
        <w:rPr>
          <w:rFonts w:asciiTheme="majorHAnsi" w:hAnsiTheme="majorHAnsi" w:cstheme="majorHAnsi"/>
          <w:i/>
          <w:color w:val="A20000"/>
        </w:rPr>
        <w:t xml:space="preserve">learning outcomes </w:t>
      </w:r>
      <w:r w:rsidRPr="00A16EC9">
        <w:rPr>
          <w:rFonts w:asciiTheme="majorHAnsi" w:hAnsiTheme="majorHAnsi" w:cstheme="majorHAnsi"/>
          <w:i/>
          <w:color w:val="A20000"/>
        </w:rPr>
        <w:t>identified by the department/school and approved by DCM for that cours</w:t>
      </w:r>
      <w:r w:rsidR="009272F9" w:rsidRPr="00A16EC9">
        <w:rPr>
          <w:rFonts w:asciiTheme="majorHAnsi" w:hAnsiTheme="majorHAnsi" w:cstheme="majorHAnsi"/>
          <w:i/>
          <w:color w:val="A20000"/>
        </w:rPr>
        <w:t>e.</w:t>
      </w:r>
      <w:r w:rsidR="00D4619B" w:rsidRPr="00A16EC9">
        <w:rPr>
          <w:rFonts w:asciiTheme="majorHAnsi" w:hAnsiTheme="majorHAnsi" w:cstheme="majorHAnsi"/>
          <w:i/>
          <w:color w:val="A20000"/>
        </w:rPr>
        <w:t xml:space="preserve"> </w:t>
      </w:r>
      <w:r w:rsidR="00D4619B" w:rsidRPr="00A16EC9">
        <w:rPr>
          <w:rFonts w:asciiTheme="majorHAnsi" w:hAnsiTheme="majorHAnsi" w:cstheme="majorHAnsi"/>
          <w:i/>
          <w:iCs/>
          <w:color w:val="A20000"/>
        </w:rPr>
        <w:t xml:space="preserve">The Northwest Institutional Learning Outcomes (ILOs) for curricular and co-curricular programs at the undergraduate level are communicating; critical thinking; </w:t>
      </w:r>
      <w:proofErr w:type="gramStart"/>
      <w:r w:rsidR="00D4619B" w:rsidRPr="00A16EC9">
        <w:rPr>
          <w:rFonts w:asciiTheme="majorHAnsi" w:hAnsiTheme="majorHAnsi" w:cstheme="majorHAnsi"/>
          <w:i/>
          <w:iCs/>
          <w:color w:val="A20000"/>
        </w:rPr>
        <w:t>managing information</w:t>
      </w:r>
      <w:proofErr w:type="gramEnd"/>
      <w:r w:rsidR="00D4619B" w:rsidRPr="00A16EC9">
        <w:rPr>
          <w:rFonts w:asciiTheme="majorHAnsi" w:hAnsiTheme="majorHAnsi" w:cstheme="majorHAnsi"/>
          <w:i/>
          <w:iCs/>
          <w:color w:val="A20000"/>
        </w:rPr>
        <w:t>; valuing;</w:t>
      </w:r>
      <w:r w:rsidR="00200876" w:rsidRPr="00A16EC9">
        <w:rPr>
          <w:rFonts w:asciiTheme="majorHAnsi" w:hAnsiTheme="majorHAnsi" w:cstheme="majorHAnsi"/>
        </w:rPr>
        <w:t xml:space="preserve"> </w:t>
      </w:r>
      <w:r w:rsidR="00200876" w:rsidRPr="00A16EC9">
        <w:rPr>
          <w:rFonts w:asciiTheme="majorHAnsi" w:hAnsiTheme="majorHAnsi" w:cstheme="majorHAnsi"/>
          <w:i/>
          <w:iCs/>
          <w:color w:val="A20000"/>
        </w:rPr>
        <w:t>global, cultural, social, and environmental learning</w:t>
      </w:r>
      <w:r w:rsidR="00D4619B" w:rsidRPr="00A16EC9">
        <w:rPr>
          <w:rFonts w:asciiTheme="majorHAnsi" w:hAnsiTheme="majorHAnsi" w:cstheme="majorHAnsi"/>
          <w:i/>
          <w:iCs/>
          <w:color w:val="A20000"/>
        </w:rPr>
        <w:t>; teamwork; and leadership</w:t>
      </w:r>
      <w:r w:rsidR="00D4619B" w:rsidRPr="00A16EC9">
        <w:rPr>
          <w:rFonts w:asciiTheme="majorHAnsi" w:hAnsiTheme="majorHAnsi" w:cstheme="majorHAnsi"/>
          <w:color w:val="A20000"/>
        </w:rPr>
        <w:t>.</w:t>
      </w:r>
      <w:r w:rsidRPr="00A16EC9">
        <w:rPr>
          <w:rFonts w:asciiTheme="majorHAnsi" w:hAnsiTheme="majorHAnsi" w:cstheme="majorHAnsi"/>
          <w:i/>
          <w:color w:val="A20000"/>
        </w:rPr>
        <w:t>]</w:t>
      </w:r>
      <w:r w:rsidR="00D83C1E" w:rsidRPr="00A16EC9">
        <w:rPr>
          <w:rFonts w:asciiTheme="majorHAnsi" w:hAnsiTheme="majorHAnsi" w:cstheme="majorHAnsi"/>
          <w:i/>
          <w:color w:val="A20000"/>
        </w:rPr>
        <w:t xml:space="preserve"> </w:t>
      </w:r>
    </w:p>
    <w:p w14:paraId="7856FDB8" w14:textId="77777777" w:rsidR="00D4619B" w:rsidRPr="00A16EC9" w:rsidRDefault="00D4619B" w:rsidP="00587886">
      <w:pPr>
        <w:widowControl w:val="0"/>
        <w:rPr>
          <w:rFonts w:asciiTheme="majorHAnsi" w:hAnsiTheme="majorHAnsi" w:cstheme="majorHAnsi"/>
          <w:b/>
        </w:rPr>
      </w:pPr>
    </w:p>
    <w:p w14:paraId="3CEF75BC" w14:textId="362CB9A4" w:rsidR="00587886" w:rsidRPr="00A16EC9" w:rsidRDefault="00587886" w:rsidP="00587886">
      <w:pPr>
        <w:widowControl w:val="0"/>
        <w:rPr>
          <w:rFonts w:asciiTheme="majorHAnsi" w:hAnsiTheme="majorHAnsi" w:cstheme="majorHAnsi"/>
          <w:i/>
          <w:color w:val="A20000"/>
        </w:rPr>
      </w:pPr>
      <w:r w:rsidRPr="00A16EC9">
        <w:rPr>
          <w:rStyle w:val="Heading1Char"/>
          <w:rFonts w:cstheme="majorHAnsi"/>
          <w:color w:val="000000" w:themeColor="text1"/>
        </w:rPr>
        <w:t>Instructional methods:</w:t>
      </w:r>
      <w:r w:rsidRPr="00A16EC9">
        <w:rPr>
          <w:rFonts w:asciiTheme="majorHAnsi" w:hAnsiTheme="majorHAnsi" w:cstheme="majorHAnsi"/>
          <w:b/>
        </w:rPr>
        <w:t xml:space="preserve"> </w:t>
      </w:r>
      <w:r w:rsidRPr="00A16EC9">
        <w:rPr>
          <w:rFonts w:asciiTheme="majorHAnsi" w:hAnsiTheme="majorHAnsi" w:cstheme="majorHAnsi"/>
          <w:i/>
          <w:color w:val="A20000"/>
        </w:rPr>
        <w:t>[State the methods by which students should expect to be instructed in this course, such as lectures, class discussions, individual/group work, learner presentations, and guest speakers.]</w:t>
      </w:r>
    </w:p>
    <w:p w14:paraId="49848334" w14:textId="77777777" w:rsidR="00587886" w:rsidRPr="00A16EC9" w:rsidRDefault="00587886" w:rsidP="00587886">
      <w:pPr>
        <w:widowControl w:val="0"/>
        <w:rPr>
          <w:rFonts w:asciiTheme="majorHAnsi" w:hAnsiTheme="majorHAnsi" w:cstheme="majorHAnsi"/>
          <w:b/>
        </w:rPr>
      </w:pPr>
    </w:p>
    <w:p w14:paraId="7BAA3236" w14:textId="69E06D55" w:rsidR="00587886" w:rsidRPr="00A16EC9" w:rsidRDefault="00587886" w:rsidP="00587886">
      <w:pPr>
        <w:widowControl w:val="0"/>
        <w:rPr>
          <w:rFonts w:asciiTheme="majorHAnsi" w:hAnsiTheme="majorHAnsi" w:cstheme="majorHAnsi"/>
          <w:i/>
          <w:color w:val="A20000"/>
        </w:rPr>
      </w:pPr>
      <w:r w:rsidRPr="00A16EC9">
        <w:rPr>
          <w:rStyle w:val="Heading1Char"/>
          <w:rFonts w:cstheme="majorHAnsi"/>
          <w:color w:val="000000" w:themeColor="text1"/>
        </w:rPr>
        <w:t>Graded course requirements:</w:t>
      </w:r>
      <w:r w:rsidRPr="00A16EC9">
        <w:rPr>
          <w:rFonts w:asciiTheme="majorHAnsi" w:hAnsiTheme="majorHAnsi" w:cstheme="majorHAnsi"/>
          <w:color w:val="000000" w:themeColor="text1"/>
        </w:rPr>
        <w:t xml:space="preserve"> </w:t>
      </w:r>
      <w:r w:rsidRPr="00A16EC9">
        <w:rPr>
          <w:rFonts w:asciiTheme="majorHAnsi" w:hAnsiTheme="majorHAnsi" w:cstheme="majorHAnsi"/>
          <w:i/>
          <w:color w:val="A20000"/>
        </w:rPr>
        <w:t>[List the assessment activities—projects, exams, quizzes, papers, etc.—that will be used to establish a student’s grade in the course, including how points/percentages will be distributed.  This section also could include minimum required hours of out-</w:t>
      </w:r>
      <w:r w:rsidRPr="00A16EC9">
        <w:rPr>
          <w:rFonts w:asciiTheme="majorHAnsi" w:hAnsiTheme="majorHAnsi" w:cstheme="majorHAnsi"/>
          <w:i/>
          <w:color w:val="A20000"/>
        </w:rPr>
        <w:lastRenderedPageBreak/>
        <w:t>of-class work for every hour of class meeting time.  All 500-level courses will distinguish grading requirements unique to graduate students who may enroll in the course.]</w:t>
      </w:r>
    </w:p>
    <w:p w14:paraId="4B553708" w14:textId="77777777" w:rsidR="00587886" w:rsidRPr="00A16EC9" w:rsidRDefault="00587886" w:rsidP="00587886">
      <w:pPr>
        <w:widowControl w:val="0"/>
        <w:rPr>
          <w:rFonts w:asciiTheme="majorHAnsi" w:hAnsiTheme="majorHAnsi" w:cstheme="majorHAnsi"/>
          <w:b/>
        </w:rPr>
      </w:pPr>
    </w:p>
    <w:p w14:paraId="1F2CF9A9" w14:textId="3C502677" w:rsidR="00587886" w:rsidRPr="00A16EC9" w:rsidRDefault="00587886" w:rsidP="00587886">
      <w:pPr>
        <w:widowControl w:val="0"/>
        <w:rPr>
          <w:rFonts w:asciiTheme="majorHAnsi" w:hAnsiTheme="majorHAnsi" w:cstheme="majorHAnsi"/>
          <w:i/>
          <w:color w:val="A20000"/>
        </w:rPr>
      </w:pPr>
      <w:r w:rsidRPr="00A16EC9">
        <w:rPr>
          <w:rStyle w:val="Heading1Char"/>
          <w:rFonts w:cstheme="majorHAnsi"/>
          <w:color w:val="000000" w:themeColor="text1"/>
        </w:rPr>
        <w:t>Grading scale:</w:t>
      </w:r>
      <w:r w:rsidRPr="00A16EC9">
        <w:rPr>
          <w:rFonts w:asciiTheme="majorHAnsi" w:hAnsiTheme="majorHAnsi" w:cstheme="majorHAnsi"/>
          <w:color w:val="000000" w:themeColor="text1"/>
        </w:rPr>
        <w:t xml:space="preserve"> </w:t>
      </w:r>
      <w:r w:rsidRPr="00A16EC9">
        <w:rPr>
          <w:rFonts w:asciiTheme="majorHAnsi" w:hAnsiTheme="majorHAnsi" w:cstheme="majorHAnsi"/>
          <w:i/>
          <w:color w:val="A20000"/>
        </w:rPr>
        <w:t>[The standard for determining letter grade distribution.]</w:t>
      </w:r>
    </w:p>
    <w:p w14:paraId="1B729460" w14:textId="77777777" w:rsidR="00587886" w:rsidRPr="00A16EC9" w:rsidRDefault="00587886" w:rsidP="00587886">
      <w:pPr>
        <w:widowControl w:val="0"/>
        <w:rPr>
          <w:rFonts w:asciiTheme="majorHAnsi" w:hAnsiTheme="majorHAnsi" w:cstheme="majorHAnsi"/>
          <w:b/>
        </w:rPr>
      </w:pPr>
    </w:p>
    <w:p w14:paraId="15B2E166" w14:textId="0B54AE63" w:rsidR="00587886" w:rsidRPr="00A16EC9" w:rsidRDefault="00587886" w:rsidP="00587886">
      <w:pPr>
        <w:widowControl w:val="0"/>
        <w:rPr>
          <w:rFonts w:asciiTheme="majorHAnsi" w:hAnsiTheme="majorHAnsi" w:cstheme="majorHAnsi"/>
          <w:i/>
          <w:color w:val="A20000"/>
        </w:rPr>
      </w:pPr>
      <w:r w:rsidRPr="00A16EC9">
        <w:rPr>
          <w:rStyle w:val="Heading1Char"/>
          <w:rFonts w:cstheme="majorHAnsi"/>
          <w:color w:val="000000" w:themeColor="text1"/>
        </w:rPr>
        <w:t>Course outline/major topics studied:</w:t>
      </w:r>
      <w:r w:rsidRPr="00A16EC9">
        <w:rPr>
          <w:rFonts w:asciiTheme="majorHAnsi" w:hAnsiTheme="majorHAnsi" w:cstheme="majorHAnsi"/>
          <w:i/>
          <w:color w:val="000000" w:themeColor="text1"/>
        </w:rPr>
        <w:t xml:space="preserve"> </w:t>
      </w:r>
      <w:r w:rsidRPr="00A16EC9">
        <w:rPr>
          <w:rFonts w:asciiTheme="majorHAnsi" w:hAnsiTheme="majorHAnsi" w:cstheme="majorHAnsi"/>
          <w:i/>
          <w:color w:val="A20000"/>
        </w:rPr>
        <w:t>[Anticipated material and sequence of coverage. Please also include the following disclaimer</w:t>
      </w:r>
      <w:r w:rsidRPr="00A16EC9">
        <w:rPr>
          <w:rFonts w:asciiTheme="majorHAnsi" w:hAnsiTheme="majorHAnsi" w:cstheme="majorHAnsi"/>
          <w:color w:val="A20000"/>
        </w:rPr>
        <w:t>.</w:t>
      </w:r>
      <w:r w:rsidRPr="00A16EC9">
        <w:rPr>
          <w:rFonts w:asciiTheme="majorHAnsi" w:hAnsiTheme="majorHAnsi" w:cstheme="majorHAnsi"/>
          <w:i/>
          <w:color w:val="A20000"/>
        </w:rPr>
        <w:t>]</w:t>
      </w:r>
    </w:p>
    <w:p w14:paraId="0A7DB437" w14:textId="77777777" w:rsidR="00587886" w:rsidRPr="00A16EC9" w:rsidRDefault="00587886" w:rsidP="00587886">
      <w:pPr>
        <w:widowControl w:val="0"/>
        <w:rPr>
          <w:rFonts w:asciiTheme="majorHAnsi" w:hAnsiTheme="majorHAnsi" w:cstheme="majorHAnsi"/>
          <w:color w:val="000000" w:themeColor="text1"/>
        </w:rPr>
      </w:pPr>
      <w:r w:rsidRPr="00A16EC9">
        <w:rPr>
          <w:rFonts w:asciiTheme="majorHAnsi" w:hAnsiTheme="majorHAnsi" w:cstheme="majorHAnsi"/>
          <w:b/>
          <w:color w:val="000000" w:themeColor="text1"/>
        </w:rPr>
        <w:t xml:space="preserve">Note:  </w:t>
      </w:r>
      <w:r w:rsidRPr="00A16EC9">
        <w:rPr>
          <w:rFonts w:asciiTheme="majorHAnsi" w:hAnsiTheme="majorHAnsi" w:cstheme="majorHAnsi"/>
          <w:color w:val="000000" w:themeColor="text1"/>
        </w:rPr>
        <w:t xml:space="preserve">Course schedule is subject to change with instructor notification and students will be responsible for abiding by these changes. </w:t>
      </w:r>
    </w:p>
    <w:p w14:paraId="13775143" w14:textId="77777777" w:rsidR="00587886" w:rsidRPr="00A16EC9" w:rsidRDefault="00587886" w:rsidP="00587886">
      <w:pPr>
        <w:widowControl w:val="0"/>
        <w:rPr>
          <w:rFonts w:asciiTheme="majorHAnsi" w:hAnsiTheme="majorHAnsi" w:cstheme="majorHAnsi"/>
          <w:b/>
        </w:rPr>
      </w:pPr>
    </w:p>
    <w:p w14:paraId="2481DCDD" w14:textId="182CF898" w:rsidR="00587886" w:rsidRDefault="00587886" w:rsidP="00587886">
      <w:pPr>
        <w:widowControl w:val="0"/>
        <w:rPr>
          <w:rFonts w:asciiTheme="majorHAnsi" w:hAnsiTheme="majorHAnsi" w:cstheme="majorHAnsi"/>
        </w:rPr>
      </w:pPr>
      <w:r w:rsidRPr="00A16EC9">
        <w:rPr>
          <w:rStyle w:val="Heading1Char"/>
          <w:rFonts w:cstheme="majorHAnsi"/>
          <w:color w:val="000000" w:themeColor="text1"/>
        </w:rPr>
        <w:t>Attendance:</w:t>
      </w:r>
      <w:r w:rsidRPr="00A16EC9">
        <w:rPr>
          <w:rFonts w:asciiTheme="majorHAnsi" w:hAnsiTheme="majorHAnsi" w:cstheme="majorHAnsi"/>
          <w:b/>
        </w:rPr>
        <w:t xml:space="preserve"> </w:t>
      </w:r>
      <w:r w:rsidRPr="00A16EC9">
        <w:rPr>
          <w:rFonts w:asciiTheme="majorHAnsi" w:hAnsiTheme="majorHAnsi" w:cstheme="majorHAnsi"/>
        </w:rPr>
        <w:t xml:space="preserve">Students are expected to attend all classes as specified in the course syllabi for each course. </w:t>
      </w:r>
      <w:r w:rsidRPr="00A16EC9">
        <w:rPr>
          <w:rFonts w:asciiTheme="majorHAnsi" w:hAnsiTheme="majorHAnsi" w:cstheme="majorHAnsi"/>
          <w:i/>
          <w:color w:val="A20000"/>
        </w:rPr>
        <w:t>[Insert your specific attendance policy here.]</w:t>
      </w:r>
      <w:r w:rsidRPr="00A16EC9">
        <w:rPr>
          <w:rFonts w:asciiTheme="majorHAnsi" w:hAnsiTheme="majorHAnsi" w:cstheme="majorHAnsi"/>
          <w:color w:val="A20000"/>
        </w:rPr>
        <w:t xml:space="preserve"> </w:t>
      </w:r>
      <w:r w:rsidRPr="00A16EC9">
        <w:rPr>
          <w:rFonts w:asciiTheme="majorHAnsi" w:hAnsiTheme="majorHAnsi" w:cstheme="majorHAnsi"/>
        </w:rPr>
        <w:t xml:space="preserve">It is the responsibility of the student to promptly notify </w:t>
      </w:r>
      <w:r w:rsidR="007872F5" w:rsidRPr="00A16EC9">
        <w:rPr>
          <w:rFonts w:asciiTheme="majorHAnsi" w:hAnsiTheme="majorHAnsi" w:cstheme="majorHAnsi"/>
        </w:rPr>
        <w:t>their</w:t>
      </w:r>
      <w:r w:rsidRPr="00A16EC9">
        <w:rPr>
          <w:rFonts w:asciiTheme="majorHAnsi" w:hAnsiTheme="majorHAnsi" w:cstheme="majorHAnsi"/>
        </w:rPr>
        <w:t xml:space="preserve"> instructor when unable to attend class. Please refer to the </w:t>
      </w:r>
      <w:hyperlink r:id="rId11" w:history="1">
        <w:r w:rsidRPr="00A16EC9">
          <w:rPr>
            <w:rStyle w:val="Hyperlink"/>
            <w:rFonts w:asciiTheme="majorHAnsi" w:hAnsiTheme="majorHAnsi" w:cstheme="majorHAnsi"/>
          </w:rPr>
          <w:t>university policy on attendance</w:t>
        </w:r>
      </w:hyperlink>
      <w:r w:rsidR="00D77577" w:rsidRPr="00A16EC9">
        <w:rPr>
          <w:rFonts w:asciiTheme="majorHAnsi" w:hAnsiTheme="majorHAnsi" w:cstheme="majorHAnsi"/>
        </w:rPr>
        <w:t>.</w:t>
      </w:r>
    </w:p>
    <w:p w14:paraId="3DEC26A4" w14:textId="77777777" w:rsidR="001C0017" w:rsidRDefault="001C0017" w:rsidP="00587886">
      <w:pPr>
        <w:widowControl w:val="0"/>
        <w:rPr>
          <w:rFonts w:asciiTheme="majorHAnsi" w:hAnsiTheme="majorHAnsi" w:cstheme="majorHAnsi"/>
        </w:rPr>
      </w:pPr>
    </w:p>
    <w:p w14:paraId="695CAEA3" w14:textId="038E6B75" w:rsidR="001C0017" w:rsidRDefault="004F586B" w:rsidP="001C0017">
      <w:pPr>
        <w:widowControl w:val="0"/>
        <w:rPr>
          <w:rFonts w:asciiTheme="majorHAnsi" w:hAnsiTheme="majorHAnsi" w:cstheme="majorHAnsi"/>
        </w:rPr>
      </w:pPr>
      <w:r>
        <w:rPr>
          <w:rStyle w:val="Heading1Char"/>
          <w:rFonts w:cstheme="majorHAnsi"/>
          <w:color w:val="000000" w:themeColor="text1"/>
        </w:rPr>
        <w:t xml:space="preserve">Use of </w:t>
      </w:r>
      <w:r w:rsidR="001C0017" w:rsidRPr="00A16EC9">
        <w:rPr>
          <w:rStyle w:val="Heading1Char"/>
          <w:rFonts w:cstheme="majorHAnsi"/>
          <w:color w:val="000000" w:themeColor="text1"/>
        </w:rPr>
        <w:t>A</w:t>
      </w:r>
      <w:r w:rsidR="001C0017">
        <w:rPr>
          <w:rStyle w:val="Heading1Char"/>
          <w:rFonts w:cstheme="majorHAnsi"/>
          <w:color w:val="000000" w:themeColor="text1"/>
        </w:rPr>
        <w:t xml:space="preserve">rtificial Intelligence (AI) Policy: </w:t>
      </w:r>
      <w:r w:rsidR="001C0017" w:rsidRPr="00A16EC9">
        <w:rPr>
          <w:rFonts w:asciiTheme="majorHAnsi" w:hAnsiTheme="majorHAnsi" w:cstheme="majorHAnsi"/>
          <w:i/>
          <w:color w:val="A20000"/>
        </w:rPr>
        <w:t xml:space="preserve">[Insert your specific </w:t>
      </w:r>
      <w:r w:rsidR="001C0017">
        <w:rPr>
          <w:rFonts w:asciiTheme="majorHAnsi" w:hAnsiTheme="majorHAnsi" w:cstheme="majorHAnsi"/>
          <w:i/>
          <w:color w:val="A20000"/>
        </w:rPr>
        <w:t xml:space="preserve">AI </w:t>
      </w:r>
      <w:r w:rsidR="001C0017" w:rsidRPr="00A16EC9">
        <w:rPr>
          <w:rFonts w:asciiTheme="majorHAnsi" w:hAnsiTheme="majorHAnsi" w:cstheme="majorHAnsi"/>
          <w:i/>
          <w:color w:val="A20000"/>
        </w:rPr>
        <w:t>policy here.]</w:t>
      </w:r>
      <w:r w:rsidR="001C0017" w:rsidRPr="00A16EC9">
        <w:rPr>
          <w:rFonts w:asciiTheme="majorHAnsi" w:hAnsiTheme="majorHAnsi" w:cstheme="majorHAnsi"/>
          <w:color w:val="A20000"/>
        </w:rPr>
        <w:t xml:space="preserve"> </w:t>
      </w:r>
    </w:p>
    <w:p w14:paraId="5386EA22" w14:textId="77777777" w:rsidR="001C0017" w:rsidRPr="00A16EC9" w:rsidRDefault="001C0017" w:rsidP="00587886">
      <w:pPr>
        <w:widowControl w:val="0"/>
        <w:rPr>
          <w:rFonts w:asciiTheme="majorHAnsi" w:hAnsiTheme="majorHAnsi" w:cstheme="majorHAnsi"/>
        </w:rPr>
      </w:pPr>
    </w:p>
    <w:sectPr w:rsidR="001C0017" w:rsidRPr="00A16EC9" w:rsidSect="00305244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152" w:right="1152" w:bottom="1152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20232" w14:textId="77777777" w:rsidR="00FF1234" w:rsidRDefault="00FF1234">
      <w:r>
        <w:separator/>
      </w:r>
    </w:p>
  </w:endnote>
  <w:endnote w:type="continuationSeparator" w:id="0">
    <w:p w14:paraId="2124AD9B" w14:textId="77777777" w:rsidR="00FF1234" w:rsidRDefault="00FF1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B0D96" w14:textId="4AE9446B" w:rsidR="00587886" w:rsidRPr="00957837" w:rsidRDefault="00587886" w:rsidP="00587886">
    <w:pPr>
      <w:widowControl w:val="0"/>
      <w:rPr>
        <w:rFonts w:asciiTheme="minorHAnsi" w:hAnsiTheme="minorHAnsi"/>
        <w:color w:val="000000" w:themeColor="text1"/>
        <w:sz w:val="22"/>
        <w:szCs w:val="22"/>
      </w:rPr>
    </w:pPr>
  </w:p>
  <w:p w14:paraId="36FBF17A" w14:textId="70E1C947" w:rsidR="00587886" w:rsidRPr="00A429BC" w:rsidRDefault="00B66C1F">
    <w:pPr>
      <w:pStyle w:val="Footer"/>
      <w:rPr>
        <w:rFonts w:asciiTheme="minorHAnsi" w:hAnsiTheme="minorHAnsi" w:cstheme="minorHAnsi"/>
      </w:rPr>
    </w:pPr>
    <w:r w:rsidRPr="00A429BC">
      <w:rPr>
        <w:rFonts w:asciiTheme="minorHAnsi" w:hAnsiTheme="minorHAnsi" w:cstheme="minorHAnsi"/>
      </w:rPr>
      <w:t>Refer to Syllabus Addendum for additional information</w:t>
    </w:r>
    <w:r w:rsidR="00A429BC">
      <w:rPr>
        <w:rFonts w:asciiTheme="minorHAnsi" w:hAnsiTheme="minorHAnsi" w:cstheme="minorHAnsi"/>
      </w:rPr>
      <w:t xml:space="preserve"> </w:t>
    </w:r>
    <w:r w:rsidR="001E70F8" w:rsidRPr="00A429BC">
      <w:rPr>
        <w:rFonts w:asciiTheme="minorHAnsi" w:hAnsiTheme="minorHAnsi" w:cstheme="minorHAnsi"/>
      </w:rPr>
      <w:tab/>
    </w:r>
    <w:r w:rsidR="00B71ED8">
      <w:rPr>
        <w:rFonts w:asciiTheme="minorHAnsi" w:hAnsiTheme="minorHAnsi" w:cstheme="minorHAnsi"/>
      </w:rPr>
      <w:t>March</w:t>
    </w:r>
    <w:r w:rsidR="00A429BC">
      <w:rPr>
        <w:rFonts w:asciiTheme="minorHAnsi" w:hAnsiTheme="minorHAnsi" w:cstheme="minorHAnsi"/>
      </w:rPr>
      <w:t xml:space="preserve">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856B8" w14:textId="77777777" w:rsidR="00B66C1F" w:rsidRDefault="00B66C1F">
    <w:pPr>
      <w:pStyle w:val="Footer"/>
      <w:rPr>
        <w:rFonts w:asciiTheme="minorHAnsi" w:hAnsiTheme="minorHAnsi" w:cstheme="minorHAnsi"/>
        <w:sz w:val="18"/>
        <w:szCs w:val="18"/>
      </w:rPr>
    </w:pPr>
  </w:p>
  <w:p w14:paraId="3DD4294F" w14:textId="7EF3ABFA" w:rsidR="00E9207E" w:rsidRDefault="00B66C1F">
    <w:pPr>
      <w:pStyle w:val="Footer"/>
    </w:pPr>
    <w:r w:rsidRPr="00A429BC">
      <w:rPr>
        <w:rFonts w:asciiTheme="minorHAnsi" w:hAnsiTheme="minorHAnsi" w:cstheme="minorHAnsi"/>
      </w:rPr>
      <w:t>Refer to Syllabus Addendum for additional information</w:t>
    </w:r>
    <w:r w:rsidR="00BF73FD" w:rsidRPr="00A429BC">
      <w:rPr>
        <w:rFonts w:asciiTheme="minorHAnsi" w:hAnsiTheme="minorHAnsi" w:cstheme="minorHAnsi"/>
      </w:rPr>
      <w:tab/>
    </w:r>
    <w:r w:rsidR="00B71ED8">
      <w:rPr>
        <w:rFonts w:asciiTheme="minorHAnsi" w:hAnsiTheme="minorHAnsi" w:cstheme="minorHAnsi"/>
      </w:rPr>
      <w:t>March</w:t>
    </w:r>
    <w:r w:rsidR="00A429BC">
      <w:rPr>
        <w:rFonts w:asciiTheme="minorHAnsi" w:hAnsiTheme="minorHAnsi" w:cstheme="minorHAnsi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DD3DE" w14:textId="77777777" w:rsidR="00FF1234" w:rsidRDefault="00FF1234">
      <w:r>
        <w:separator/>
      </w:r>
    </w:p>
  </w:footnote>
  <w:footnote w:type="continuationSeparator" w:id="0">
    <w:p w14:paraId="66800151" w14:textId="77777777" w:rsidR="00FF1234" w:rsidRDefault="00FF1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28F66" w14:textId="1C8777B0" w:rsidR="00FA1C04" w:rsidRDefault="00000000">
    <w:pPr>
      <w:pStyle w:val="Header"/>
      <w:jc w:val="right"/>
    </w:pPr>
    <w:sdt>
      <w:sdtPr>
        <w:id w:val="-1063478922"/>
        <w:docPartObj>
          <w:docPartGallery w:val="Page Numbers (Top of Page)"/>
          <w:docPartUnique/>
        </w:docPartObj>
      </w:sdtPr>
      <w:sdtContent>
        <w:r w:rsidR="009B51AA">
          <w:fldChar w:fldCharType="begin"/>
        </w:r>
        <w:r w:rsidR="009B51AA">
          <w:instrText xml:space="preserve"> PAGE   \* MERGEFORMAT </w:instrText>
        </w:r>
        <w:r w:rsidR="009B51AA">
          <w:fldChar w:fldCharType="separate"/>
        </w:r>
        <w:r w:rsidR="007011F2">
          <w:rPr>
            <w:noProof/>
          </w:rPr>
          <w:t>2</w:t>
        </w:r>
        <w:r w:rsidR="009B51AA">
          <w:rPr>
            <w:noProof/>
          </w:rPr>
          <w:fldChar w:fldCharType="end"/>
        </w:r>
      </w:sdtContent>
    </w:sdt>
  </w:p>
  <w:p w14:paraId="19B42F26" w14:textId="77777777" w:rsidR="00FA1C04" w:rsidRDefault="00FA1C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1CA6B" w14:textId="0724D985" w:rsidR="006A0869" w:rsidRDefault="00D2208F" w:rsidP="00305244">
    <w:pPr>
      <w:pStyle w:val="Header"/>
      <w:jc w:val="center"/>
    </w:pPr>
    <w:r>
      <w:rPr>
        <w:noProof/>
        <w:sz w:val="20"/>
      </w:rPr>
      <mc:AlternateContent>
        <mc:Choice Requires="wpg">
          <w:drawing>
            <wp:inline distT="0" distB="0" distL="0" distR="0" wp14:anchorId="0813FD6E" wp14:editId="4E5EA52A">
              <wp:extent cx="795020" cy="850900"/>
              <wp:effectExtent l="0" t="0" r="0" b="0"/>
              <wp:docPr id="1" name="Group 1" descr="Northwest log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95020" cy="850900"/>
                        <a:chOff x="0" y="0"/>
                        <a:chExt cx="795020" cy="85090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-10" y="0"/>
                          <a:ext cx="795020" cy="850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5020" h="850900">
                              <a:moveTo>
                                <a:pt x="750620" y="117221"/>
                              </a:moveTo>
                              <a:lnTo>
                                <a:pt x="742378" y="108470"/>
                              </a:lnTo>
                              <a:lnTo>
                                <a:pt x="726821" y="91973"/>
                              </a:lnTo>
                              <a:lnTo>
                                <a:pt x="726821" y="87528"/>
                              </a:lnTo>
                              <a:lnTo>
                                <a:pt x="726821" y="66065"/>
                              </a:lnTo>
                              <a:lnTo>
                                <a:pt x="702360" y="44081"/>
                              </a:lnTo>
                              <a:lnTo>
                                <a:pt x="701890" y="43662"/>
                              </a:lnTo>
                              <a:lnTo>
                                <a:pt x="690156" y="44081"/>
                              </a:lnTo>
                              <a:lnTo>
                                <a:pt x="690092" y="42291"/>
                              </a:lnTo>
                              <a:lnTo>
                                <a:pt x="689978" y="39014"/>
                              </a:lnTo>
                              <a:lnTo>
                                <a:pt x="689876" y="35902"/>
                              </a:lnTo>
                              <a:lnTo>
                                <a:pt x="689762" y="32918"/>
                              </a:lnTo>
                              <a:lnTo>
                                <a:pt x="677443" y="20688"/>
                              </a:lnTo>
                              <a:lnTo>
                                <a:pt x="643102" y="14528"/>
                              </a:lnTo>
                              <a:lnTo>
                                <a:pt x="627049" y="39014"/>
                              </a:lnTo>
                              <a:lnTo>
                                <a:pt x="627164" y="22694"/>
                              </a:lnTo>
                              <a:lnTo>
                                <a:pt x="627202" y="18389"/>
                              </a:lnTo>
                              <a:lnTo>
                                <a:pt x="627240" y="12255"/>
                              </a:lnTo>
                              <a:lnTo>
                                <a:pt x="579374" y="0"/>
                              </a:lnTo>
                              <a:lnTo>
                                <a:pt x="573747" y="1397"/>
                              </a:lnTo>
                              <a:lnTo>
                                <a:pt x="573747" y="108470"/>
                              </a:lnTo>
                              <a:lnTo>
                                <a:pt x="573747" y="226428"/>
                              </a:lnTo>
                              <a:lnTo>
                                <a:pt x="573747" y="255397"/>
                              </a:lnTo>
                              <a:lnTo>
                                <a:pt x="573747" y="530047"/>
                              </a:lnTo>
                              <a:lnTo>
                                <a:pt x="555218" y="507326"/>
                              </a:lnTo>
                              <a:lnTo>
                                <a:pt x="504545" y="445236"/>
                              </a:lnTo>
                              <a:lnTo>
                                <a:pt x="504545" y="423049"/>
                              </a:lnTo>
                              <a:lnTo>
                                <a:pt x="504545" y="269570"/>
                              </a:lnTo>
                              <a:lnTo>
                                <a:pt x="504545" y="263220"/>
                              </a:lnTo>
                              <a:lnTo>
                                <a:pt x="573747" y="255397"/>
                              </a:lnTo>
                              <a:lnTo>
                                <a:pt x="573747" y="226428"/>
                              </a:lnTo>
                              <a:lnTo>
                                <a:pt x="504545" y="235013"/>
                              </a:lnTo>
                              <a:lnTo>
                                <a:pt x="504545" y="125209"/>
                              </a:lnTo>
                              <a:lnTo>
                                <a:pt x="504545" y="120497"/>
                              </a:lnTo>
                              <a:lnTo>
                                <a:pt x="507085" y="119862"/>
                              </a:lnTo>
                              <a:lnTo>
                                <a:pt x="522541" y="117221"/>
                              </a:lnTo>
                              <a:lnTo>
                                <a:pt x="523138" y="117221"/>
                              </a:lnTo>
                              <a:lnTo>
                                <a:pt x="523138" y="186486"/>
                              </a:lnTo>
                              <a:lnTo>
                                <a:pt x="551319" y="182067"/>
                              </a:lnTo>
                              <a:lnTo>
                                <a:pt x="551434" y="117221"/>
                              </a:lnTo>
                              <a:lnTo>
                                <a:pt x="551434" y="112280"/>
                              </a:lnTo>
                              <a:lnTo>
                                <a:pt x="554482" y="111760"/>
                              </a:lnTo>
                              <a:lnTo>
                                <a:pt x="573747" y="108470"/>
                              </a:lnTo>
                              <a:lnTo>
                                <a:pt x="573747" y="1397"/>
                              </a:lnTo>
                              <a:lnTo>
                                <a:pt x="573735" y="18389"/>
                              </a:lnTo>
                              <a:lnTo>
                                <a:pt x="573735" y="56667"/>
                              </a:lnTo>
                              <a:lnTo>
                                <a:pt x="561581" y="68834"/>
                              </a:lnTo>
                              <a:lnTo>
                                <a:pt x="561581" y="80264"/>
                              </a:lnTo>
                              <a:lnTo>
                                <a:pt x="527050" y="87528"/>
                              </a:lnTo>
                              <a:lnTo>
                                <a:pt x="527113" y="73380"/>
                              </a:lnTo>
                              <a:lnTo>
                                <a:pt x="541921" y="58153"/>
                              </a:lnTo>
                              <a:lnTo>
                                <a:pt x="541921" y="40157"/>
                              </a:lnTo>
                              <a:lnTo>
                                <a:pt x="541921" y="26339"/>
                              </a:lnTo>
                              <a:lnTo>
                                <a:pt x="573735" y="18389"/>
                              </a:lnTo>
                              <a:lnTo>
                                <a:pt x="573735" y="1409"/>
                              </a:lnTo>
                              <a:lnTo>
                                <a:pt x="529971" y="12255"/>
                              </a:lnTo>
                              <a:lnTo>
                                <a:pt x="529971" y="40157"/>
                              </a:lnTo>
                              <a:lnTo>
                                <a:pt x="523925" y="33464"/>
                              </a:lnTo>
                              <a:lnTo>
                                <a:pt x="514197" y="22694"/>
                              </a:lnTo>
                              <a:lnTo>
                                <a:pt x="506552" y="21564"/>
                              </a:lnTo>
                              <a:lnTo>
                                <a:pt x="506552" y="35902"/>
                              </a:lnTo>
                              <a:lnTo>
                                <a:pt x="506552" y="67259"/>
                              </a:lnTo>
                              <a:lnTo>
                                <a:pt x="490715" y="83756"/>
                              </a:lnTo>
                              <a:lnTo>
                                <a:pt x="490715" y="94957"/>
                              </a:lnTo>
                              <a:lnTo>
                                <a:pt x="486435" y="95923"/>
                              </a:lnTo>
                              <a:lnTo>
                                <a:pt x="486435" y="125209"/>
                              </a:lnTo>
                              <a:lnTo>
                                <a:pt x="486435" y="238709"/>
                              </a:lnTo>
                              <a:lnTo>
                                <a:pt x="486435" y="269570"/>
                              </a:lnTo>
                              <a:lnTo>
                                <a:pt x="486435" y="423049"/>
                              </a:lnTo>
                              <a:lnTo>
                                <a:pt x="446252" y="373811"/>
                              </a:lnTo>
                              <a:lnTo>
                                <a:pt x="446252" y="358724"/>
                              </a:lnTo>
                              <a:lnTo>
                                <a:pt x="446252" y="298831"/>
                              </a:lnTo>
                              <a:lnTo>
                                <a:pt x="472224" y="279920"/>
                              </a:lnTo>
                              <a:lnTo>
                                <a:pt x="486435" y="269570"/>
                              </a:lnTo>
                              <a:lnTo>
                                <a:pt x="486435" y="238709"/>
                              </a:lnTo>
                              <a:lnTo>
                                <a:pt x="432003" y="279920"/>
                              </a:lnTo>
                              <a:lnTo>
                                <a:pt x="432003" y="259905"/>
                              </a:lnTo>
                              <a:lnTo>
                                <a:pt x="444550" y="248843"/>
                              </a:lnTo>
                              <a:lnTo>
                                <a:pt x="444550" y="161632"/>
                              </a:lnTo>
                              <a:lnTo>
                                <a:pt x="455587" y="152031"/>
                              </a:lnTo>
                              <a:lnTo>
                                <a:pt x="455587" y="214591"/>
                              </a:lnTo>
                              <a:lnTo>
                                <a:pt x="472859" y="201828"/>
                              </a:lnTo>
                              <a:lnTo>
                                <a:pt x="472859" y="152031"/>
                              </a:lnTo>
                              <a:lnTo>
                                <a:pt x="472859" y="144538"/>
                              </a:lnTo>
                              <a:lnTo>
                                <a:pt x="472859" y="137007"/>
                              </a:lnTo>
                              <a:lnTo>
                                <a:pt x="486435" y="125209"/>
                              </a:lnTo>
                              <a:lnTo>
                                <a:pt x="486435" y="95923"/>
                              </a:lnTo>
                              <a:lnTo>
                                <a:pt x="474459" y="98577"/>
                              </a:lnTo>
                              <a:lnTo>
                                <a:pt x="459054" y="111760"/>
                              </a:lnTo>
                              <a:lnTo>
                                <a:pt x="459054" y="97802"/>
                              </a:lnTo>
                              <a:lnTo>
                                <a:pt x="471614" y="81013"/>
                              </a:lnTo>
                              <a:lnTo>
                                <a:pt x="471614" y="69519"/>
                              </a:lnTo>
                              <a:lnTo>
                                <a:pt x="471614" y="65189"/>
                              </a:lnTo>
                              <a:lnTo>
                                <a:pt x="471614" y="49885"/>
                              </a:lnTo>
                              <a:lnTo>
                                <a:pt x="490842" y="33464"/>
                              </a:lnTo>
                              <a:lnTo>
                                <a:pt x="506552" y="35902"/>
                              </a:lnTo>
                              <a:lnTo>
                                <a:pt x="506552" y="21564"/>
                              </a:lnTo>
                              <a:lnTo>
                                <a:pt x="484098" y="18211"/>
                              </a:lnTo>
                              <a:lnTo>
                                <a:pt x="460362" y="42291"/>
                              </a:lnTo>
                              <a:lnTo>
                                <a:pt x="460362" y="65189"/>
                              </a:lnTo>
                              <a:lnTo>
                                <a:pt x="448119" y="54457"/>
                              </a:lnTo>
                              <a:lnTo>
                                <a:pt x="448119" y="69519"/>
                              </a:lnTo>
                              <a:lnTo>
                                <a:pt x="448119" y="102958"/>
                              </a:lnTo>
                              <a:lnTo>
                                <a:pt x="436016" y="121196"/>
                              </a:lnTo>
                              <a:lnTo>
                                <a:pt x="436016" y="131483"/>
                              </a:lnTo>
                              <a:lnTo>
                                <a:pt x="420763" y="144538"/>
                              </a:lnTo>
                              <a:lnTo>
                                <a:pt x="420763" y="123024"/>
                              </a:lnTo>
                              <a:lnTo>
                                <a:pt x="436270" y="97002"/>
                              </a:lnTo>
                              <a:lnTo>
                                <a:pt x="436270" y="81013"/>
                              </a:lnTo>
                              <a:lnTo>
                                <a:pt x="437007" y="80264"/>
                              </a:lnTo>
                              <a:lnTo>
                                <a:pt x="448119" y="69519"/>
                              </a:lnTo>
                              <a:lnTo>
                                <a:pt x="448119" y="54457"/>
                              </a:lnTo>
                              <a:lnTo>
                                <a:pt x="447154" y="53606"/>
                              </a:lnTo>
                              <a:lnTo>
                                <a:pt x="423964" y="73850"/>
                              </a:lnTo>
                              <a:lnTo>
                                <a:pt x="423964" y="89738"/>
                              </a:lnTo>
                              <a:lnTo>
                                <a:pt x="408457" y="117221"/>
                              </a:lnTo>
                              <a:lnTo>
                                <a:pt x="408457" y="151447"/>
                              </a:lnTo>
                              <a:lnTo>
                                <a:pt x="432244" y="167690"/>
                              </a:lnTo>
                              <a:lnTo>
                                <a:pt x="432244" y="240855"/>
                              </a:lnTo>
                              <a:lnTo>
                                <a:pt x="419696" y="251904"/>
                              </a:lnTo>
                              <a:lnTo>
                                <a:pt x="419696" y="289572"/>
                              </a:lnTo>
                              <a:lnTo>
                                <a:pt x="433959" y="297954"/>
                              </a:lnTo>
                              <a:lnTo>
                                <a:pt x="433959" y="358724"/>
                              </a:lnTo>
                              <a:lnTo>
                                <a:pt x="243801" y="125704"/>
                              </a:lnTo>
                              <a:lnTo>
                                <a:pt x="0" y="125704"/>
                              </a:lnTo>
                              <a:lnTo>
                                <a:pt x="53479" y="249910"/>
                              </a:lnTo>
                              <a:lnTo>
                                <a:pt x="53479" y="727760"/>
                              </a:lnTo>
                              <a:lnTo>
                                <a:pt x="0" y="850722"/>
                              </a:lnTo>
                              <a:lnTo>
                                <a:pt x="244005" y="850722"/>
                              </a:lnTo>
                              <a:lnTo>
                                <a:pt x="244005" y="507326"/>
                              </a:lnTo>
                              <a:lnTo>
                                <a:pt x="530669" y="850722"/>
                              </a:lnTo>
                              <a:lnTo>
                                <a:pt x="726821" y="850722"/>
                              </a:lnTo>
                              <a:lnTo>
                                <a:pt x="726821" y="530047"/>
                              </a:lnTo>
                              <a:lnTo>
                                <a:pt x="726821" y="297954"/>
                              </a:lnTo>
                              <a:lnTo>
                                <a:pt x="739368" y="289572"/>
                              </a:lnTo>
                              <a:lnTo>
                                <a:pt x="739368" y="255397"/>
                              </a:lnTo>
                              <a:lnTo>
                                <a:pt x="739368" y="251904"/>
                              </a:lnTo>
                              <a:lnTo>
                                <a:pt x="726821" y="240855"/>
                              </a:lnTo>
                              <a:lnTo>
                                <a:pt x="726821" y="235013"/>
                              </a:lnTo>
                              <a:lnTo>
                                <a:pt x="726821" y="170167"/>
                              </a:lnTo>
                              <a:lnTo>
                                <a:pt x="750620" y="151447"/>
                              </a:lnTo>
                              <a:lnTo>
                                <a:pt x="750620" y="117221"/>
                              </a:lnTo>
                              <a:close/>
                            </a:path>
                            <a:path w="795020" h="850900">
                              <a:moveTo>
                                <a:pt x="759091" y="822960"/>
                              </a:moveTo>
                              <a:lnTo>
                                <a:pt x="739952" y="822960"/>
                              </a:lnTo>
                              <a:lnTo>
                                <a:pt x="739952" y="829068"/>
                              </a:lnTo>
                              <a:lnTo>
                                <a:pt x="745909" y="829068"/>
                              </a:lnTo>
                              <a:lnTo>
                                <a:pt x="745909" y="850734"/>
                              </a:lnTo>
                              <a:lnTo>
                                <a:pt x="753135" y="850734"/>
                              </a:lnTo>
                              <a:lnTo>
                                <a:pt x="753135" y="829068"/>
                              </a:lnTo>
                              <a:lnTo>
                                <a:pt x="759091" y="829068"/>
                              </a:lnTo>
                              <a:lnTo>
                                <a:pt x="759091" y="822960"/>
                              </a:lnTo>
                              <a:close/>
                            </a:path>
                            <a:path w="795020" h="850900">
                              <a:moveTo>
                                <a:pt x="794854" y="850722"/>
                              </a:moveTo>
                              <a:lnTo>
                                <a:pt x="790651" y="822960"/>
                              </a:lnTo>
                              <a:lnTo>
                                <a:pt x="783475" y="822960"/>
                              </a:lnTo>
                              <a:lnTo>
                                <a:pt x="777506" y="837793"/>
                              </a:lnTo>
                              <a:lnTo>
                                <a:pt x="771867" y="822960"/>
                              </a:lnTo>
                              <a:lnTo>
                                <a:pt x="764768" y="822960"/>
                              </a:lnTo>
                              <a:lnTo>
                                <a:pt x="760044" y="850722"/>
                              </a:lnTo>
                              <a:lnTo>
                                <a:pt x="767232" y="850722"/>
                              </a:lnTo>
                              <a:lnTo>
                                <a:pt x="769556" y="834745"/>
                              </a:lnTo>
                              <a:lnTo>
                                <a:pt x="776008" y="850722"/>
                              </a:lnTo>
                              <a:lnTo>
                                <a:pt x="778878" y="850722"/>
                              </a:lnTo>
                              <a:lnTo>
                                <a:pt x="785533" y="834745"/>
                              </a:lnTo>
                              <a:lnTo>
                                <a:pt x="787641" y="850722"/>
                              </a:lnTo>
                              <a:lnTo>
                                <a:pt x="794854" y="8507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359CD88E" id="Group 1" o:spid="_x0000_s1026" alt="Northwest logo" style="width:62.6pt;height:67pt;mso-position-horizontal-relative:char;mso-position-vertical-relative:line" coordsize="7950,8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">
              <v:shape id="Graphic 2" o:spid="_x0000_s1027" style="position:absolute;width:7950;height:8509;visibility:visible;mso-wrap-style:square;v-text-anchor:top" coordsize="795020,85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" path="m750620,117221r-8242,-8751l726821,91973r,-4445l726821,66065,702360,44081r-470,-419l690156,44081r-64,-1790l689978,39014r-102,-3112l689762,32918,677443,20688,643102,14528,627049,39014r115,-16320l627202,18389r38,-6134l579374,r-5627,1397l573747,108470r,117958l573747,255397r,274650l555218,507326,504545,445236r,-22187l504545,269570r,-6350l573747,255397r,-28969l504545,235013r,-109804l504545,120497r2540,-635l522541,117221r597,l523138,186486r28181,-4419l551434,117221r,-4941l554482,111760r19265,-3290l573747,1397r-12,16992l573735,56667,561581,68834r,11430l527050,87528r63,-14148l541921,58153r,-17996l541921,26339r31814,-7950l573735,1409,529971,12255r,27902l523925,33464,514197,22694r-7645,-1130l506552,35902r,31357l490715,83756r,11201l486435,95923r,29286l486435,238709r,30861l486435,423049,446252,373811r,-15087l446252,298831r25972,-18911l486435,269570r,-30861l432003,279920r,-20015l444550,248843r,-87211l455587,152031r,62560l472859,201828r,-49797l472859,144538r,-7531l486435,125209r,-29286l474459,98577r-15405,13183l459054,97802,471614,81013r,-11494l471614,65189r,-15304l490842,33464r15710,2438l506552,21564,484098,18211,460362,42291r,22898l448119,54457r,15062l448119,102958r-12103,18238l436016,131483r-15253,13055l420763,123024,436270,97002r,-15989l437007,80264,448119,69519r,-15062l447154,53606,423964,73850r,15888l408457,117221r,34226l432244,167690r,73165l419696,251904r,37668l433959,297954r,60770l243801,125704,,125704,53479,249910r,477850l,850722r244005,l244005,507326,530669,850722r196152,l726821,530047r,-232093l739368,289572r,-34175l739368,251904,726821,240855r,-5842l726821,170167r23799,-18720l750620,117221xem759091,822960r-19139,l739952,829068r5957,l745909,850734r7226,l753135,829068r5956,l759091,822960xem794854,850722r-4203,-27762l783475,822960r-5969,14833l771867,822960r-7099,l760044,850722r7188,l769556,834745r6452,15977l778878,850722r6655,-15977l787641,850722r7213,xe" fillcolor="#006f53" stroked="f">
                <v:path arrowok="t"/>
              </v:shape>
              <w10:anchorlock/>
            </v:group>
          </w:pict>
        </mc:Fallback>
      </mc:AlternateContent>
    </w:r>
    <w:r w:rsidR="00A823F9">
      <w:rPr>
        <w:noProof/>
        <w:position w:val="28"/>
        <w:sz w:val="20"/>
      </w:rPr>
      <w:drawing>
        <wp:inline distT="0" distB="0" distL="0" distR="0" wp14:anchorId="2BB964E3" wp14:editId="02A6C518">
          <wp:extent cx="1868341" cy="461962"/>
          <wp:effectExtent l="0" t="0" r="0" b="0"/>
          <wp:docPr id="3" name="Image 3" descr="A black and white 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 descr="A black and white logo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8341" cy="4619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4618"/>
    <w:multiLevelType w:val="hybridMultilevel"/>
    <w:tmpl w:val="A95E22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7085E"/>
    <w:multiLevelType w:val="hybridMultilevel"/>
    <w:tmpl w:val="3E0474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D63CA9"/>
    <w:multiLevelType w:val="hybridMultilevel"/>
    <w:tmpl w:val="8D043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35710"/>
    <w:multiLevelType w:val="hybridMultilevel"/>
    <w:tmpl w:val="A6BC23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F04742"/>
    <w:multiLevelType w:val="hybridMultilevel"/>
    <w:tmpl w:val="D45C5ED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262831"/>
    <w:multiLevelType w:val="hybridMultilevel"/>
    <w:tmpl w:val="4E84B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1E1648"/>
    <w:multiLevelType w:val="hybridMultilevel"/>
    <w:tmpl w:val="F6A84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EE3DEB"/>
    <w:multiLevelType w:val="hybridMultilevel"/>
    <w:tmpl w:val="632AD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6136A"/>
    <w:multiLevelType w:val="hybridMultilevel"/>
    <w:tmpl w:val="185C0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3C78B4"/>
    <w:multiLevelType w:val="hybridMultilevel"/>
    <w:tmpl w:val="DF44D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C6895"/>
    <w:multiLevelType w:val="hybridMultilevel"/>
    <w:tmpl w:val="BB123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36629B"/>
    <w:multiLevelType w:val="hybridMultilevel"/>
    <w:tmpl w:val="26CE3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447B2A"/>
    <w:multiLevelType w:val="hybridMultilevel"/>
    <w:tmpl w:val="AFC82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2F15B8"/>
    <w:multiLevelType w:val="hybridMultilevel"/>
    <w:tmpl w:val="F75C29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8D18E8"/>
    <w:multiLevelType w:val="multilevel"/>
    <w:tmpl w:val="5A0265B8"/>
    <w:styleLink w:val="Style2"/>
    <w:lvl w:ilvl="0">
      <w:start w:val="1"/>
      <w:numFmt w:val="upperRoman"/>
      <w:lvlText w:val="%1)"/>
      <w:lvlJc w:val="left"/>
      <w:pPr>
        <w:ind w:left="360" w:hanging="360"/>
      </w:pPr>
      <w:rPr>
        <w:rFonts w:ascii="Calibri" w:hAnsi="Calibri" w:hint="default"/>
        <w:b w:val="0"/>
        <w:i w:val="0"/>
        <w:sz w:val="24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Roman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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61E3C35"/>
    <w:multiLevelType w:val="multilevel"/>
    <w:tmpl w:val="04090027"/>
    <w:styleLink w:val="Style1"/>
    <w:lvl w:ilvl="0">
      <w:start w:val="1"/>
      <w:numFmt w:val="upperRoman"/>
      <w:lvlText w:val="%1."/>
      <w:lvlJc w:val="left"/>
      <w:pPr>
        <w:ind w:left="0" w:firstLine="0"/>
      </w:pPr>
      <w:rPr>
        <w:rFonts w:ascii="Calibri Light" w:hAnsi="Calibri Light"/>
        <w:b w:val="0"/>
        <w:i w:val="0"/>
        <w:color w:val="000000" w:themeColor="text1"/>
        <w:sz w:val="24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6" w15:restartNumberingAfterBreak="0">
    <w:nsid w:val="4FE004AC"/>
    <w:multiLevelType w:val="hybridMultilevel"/>
    <w:tmpl w:val="BDD890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1CE2329"/>
    <w:multiLevelType w:val="hybridMultilevel"/>
    <w:tmpl w:val="3FE229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4895FC5"/>
    <w:multiLevelType w:val="hybridMultilevel"/>
    <w:tmpl w:val="9F60A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B85146"/>
    <w:multiLevelType w:val="hybridMultilevel"/>
    <w:tmpl w:val="F75C29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F73393"/>
    <w:multiLevelType w:val="hybridMultilevel"/>
    <w:tmpl w:val="9BF6B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DF568C"/>
    <w:multiLevelType w:val="hybridMultilevel"/>
    <w:tmpl w:val="F5CA07D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FB26BC4"/>
    <w:multiLevelType w:val="hybridMultilevel"/>
    <w:tmpl w:val="25660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5236BE"/>
    <w:multiLevelType w:val="multilevel"/>
    <w:tmpl w:val="BFE0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6C5DAE"/>
    <w:multiLevelType w:val="hybridMultilevel"/>
    <w:tmpl w:val="31CA6B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D16185"/>
    <w:multiLevelType w:val="hybridMultilevel"/>
    <w:tmpl w:val="0A6C46AA"/>
    <w:lvl w:ilvl="0" w:tplc="B712A0A8">
      <w:numFmt w:val="bullet"/>
      <w:lvlText w:val="•"/>
      <w:lvlJc w:val="left"/>
      <w:pPr>
        <w:ind w:left="720" w:hanging="360"/>
      </w:pPr>
      <w:rPr>
        <w:rFonts w:ascii="ArialMT" w:eastAsiaTheme="minorHAnsi" w:hAnsi="ArialMT" w:cs="Arial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135803"/>
    <w:multiLevelType w:val="hybridMultilevel"/>
    <w:tmpl w:val="6F9C1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206D73"/>
    <w:multiLevelType w:val="hybridMultilevel"/>
    <w:tmpl w:val="2EBC6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FF77C3"/>
    <w:multiLevelType w:val="hybridMultilevel"/>
    <w:tmpl w:val="98962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183572">
    <w:abstractNumId w:val="15"/>
  </w:num>
  <w:num w:numId="2" w16cid:durableId="919411219">
    <w:abstractNumId w:val="14"/>
  </w:num>
  <w:num w:numId="3" w16cid:durableId="2144345757">
    <w:abstractNumId w:val="8"/>
  </w:num>
  <w:num w:numId="4" w16cid:durableId="109977062">
    <w:abstractNumId w:val="11"/>
  </w:num>
  <w:num w:numId="5" w16cid:durableId="210267276">
    <w:abstractNumId w:val="18"/>
  </w:num>
  <w:num w:numId="6" w16cid:durableId="1804543894">
    <w:abstractNumId w:val="10"/>
  </w:num>
  <w:num w:numId="7" w16cid:durableId="21832005">
    <w:abstractNumId w:val="2"/>
  </w:num>
  <w:num w:numId="8" w16cid:durableId="1327128618">
    <w:abstractNumId w:val="20"/>
  </w:num>
  <w:num w:numId="9" w16cid:durableId="782388163">
    <w:abstractNumId w:val="26"/>
  </w:num>
  <w:num w:numId="10" w16cid:durableId="2123264828">
    <w:abstractNumId w:val="12"/>
  </w:num>
  <w:num w:numId="11" w16cid:durableId="301932015">
    <w:abstractNumId w:val="9"/>
  </w:num>
  <w:num w:numId="12" w16cid:durableId="978417213">
    <w:abstractNumId w:val="13"/>
  </w:num>
  <w:num w:numId="13" w16cid:durableId="638415598">
    <w:abstractNumId w:val="28"/>
  </w:num>
  <w:num w:numId="14" w16cid:durableId="1120950797">
    <w:abstractNumId w:val="6"/>
  </w:num>
  <w:num w:numId="15" w16cid:durableId="1198933442">
    <w:abstractNumId w:val="5"/>
  </w:num>
  <w:num w:numId="16" w16cid:durableId="1458523517">
    <w:abstractNumId w:val="27"/>
  </w:num>
  <w:num w:numId="17" w16cid:durableId="1518469315">
    <w:abstractNumId w:val="24"/>
  </w:num>
  <w:num w:numId="18" w16cid:durableId="2009596762">
    <w:abstractNumId w:val="21"/>
  </w:num>
  <w:num w:numId="19" w16cid:durableId="812409045">
    <w:abstractNumId w:val="4"/>
  </w:num>
  <w:num w:numId="20" w16cid:durableId="1470201178">
    <w:abstractNumId w:val="0"/>
  </w:num>
  <w:num w:numId="21" w16cid:durableId="1957446727">
    <w:abstractNumId w:val="17"/>
  </w:num>
  <w:num w:numId="22" w16cid:durableId="2086949789">
    <w:abstractNumId w:val="3"/>
  </w:num>
  <w:num w:numId="23" w16cid:durableId="1947613291">
    <w:abstractNumId w:val="1"/>
  </w:num>
  <w:num w:numId="24" w16cid:durableId="476150714">
    <w:abstractNumId w:val="16"/>
  </w:num>
  <w:num w:numId="25" w16cid:durableId="936907280">
    <w:abstractNumId w:val="7"/>
  </w:num>
  <w:num w:numId="26" w16cid:durableId="1604610024">
    <w:abstractNumId w:val="19"/>
  </w:num>
  <w:num w:numId="27" w16cid:durableId="402290371">
    <w:abstractNumId w:val="22"/>
  </w:num>
  <w:num w:numId="28" w16cid:durableId="1546285614">
    <w:abstractNumId w:val="25"/>
  </w:num>
  <w:num w:numId="29" w16cid:durableId="136860502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D59"/>
    <w:rsid w:val="00012269"/>
    <w:rsid w:val="00027931"/>
    <w:rsid w:val="00052A46"/>
    <w:rsid w:val="00077B64"/>
    <w:rsid w:val="000848B6"/>
    <w:rsid w:val="000A1A73"/>
    <w:rsid w:val="000A5D64"/>
    <w:rsid w:val="000B091A"/>
    <w:rsid w:val="000B4A69"/>
    <w:rsid w:val="000C7FE0"/>
    <w:rsid w:val="000E751A"/>
    <w:rsid w:val="000F5698"/>
    <w:rsid w:val="000F77EB"/>
    <w:rsid w:val="000F79A3"/>
    <w:rsid w:val="00126FC3"/>
    <w:rsid w:val="00127C45"/>
    <w:rsid w:val="00132CF7"/>
    <w:rsid w:val="00137F5A"/>
    <w:rsid w:val="00157F0E"/>
    <w:rsid w:val="00171CFA"/>
    <w:rsid w:val="001778ED"/>
    <w:rsid w:val="001919AD"/>
    <w:rsid w:val="001C0017"/>
    <w:rsid w:val="001C6A21"/>
    <w:rsid w:val="001D69A9"/>
    <w:rsid w:val="001E70F8"/>
    <w:rsid w:val="001F06FB"/>
    <w:rsid w:val="00200876"/>
    <w:rsid w:val="002026AB"/>
    <w:rsid w:val="0020753D"/>
    <w:rsid w:val="00215962"/>
    <w:rsid w:val="00217DC6"/>
    <w:rsid w:val="002576C5"/>
    <w:rsid w:val="00270BB3"/>
    <w:rsid w:val="00272CC1"/>
    <w:rsid w:val="002810FD"/>
    <w:rsid w:val="00281123"/>
    <w:rsid w:val="002874D5"/>
    <w:rsid w:val="002B78F7"/>
    <w:rsid w:val="002C55C6"/>
    <w:rsid w:val="002C5E77"/>
    <w:rsid w:val="002C5F57"/>
    <w:rsid w:val="002F2B7F"/>
    <w:rsid w:val="002F2E6D"/>
    <w:rsid w:val="002F63B7"/>
    <w:rsid w:val="00304851"/>
    <w:rsid w:val="00305244"/>
    <w:rsid w:val="00310C46"/>
    <w:rsid w:val="00333DFB"/>
    <w:rsid w:val="00342488"/>
    <w:rsid w:val="003441F0"/>
    <w:rsid w:val="00390680"/>
    <w:rsid w:val="003919E4"/>
    <w:rsid w:val="003D06A0"/>
    <w:rsid w:val="004041B8"/>
    <w:rsid w:val="00440708"/>
    <w:rsid w:val="004618F2"/>
    <w:rsid w:val="004664F6"/>
    <w:rsid w:val="00477D68"/>
    <w:rsid w:val="0048397B"/>
    <w:rsid w:val="00486D0C"/>
    <w:rsid w:val="004C231D"/>
    <w:rsid w:val="004D1752"/>
    <w:rsid w:val="004D17DE"/>
    <w:rsid w:val="004D3F2A"/>
    <w:rsid w:val="004F586B"/>
    <w:rsid w:val="004F67F5"/>
    <w:rsid w:val="00527217"/>
    <w:rsid w:val="00535320"/>
    <w:rsid w:val="00536B31"/>
    <w:rsid w:val="005411E3"/>
    <w:rsid w:val="00541348"/>
    <w:rsid w:val="00547E9A"/>
    <w:rsid w:val="005627A3"/>
    <w:rsid w:val="00587886"/>
    <w:rsid w:val="00601CC7"/>
    <w:rsid w:val="006275AE"/>
    <w:rsid w:val="00631999"/>
    <w:rsid w:val="00676D59"/>
    <w:rsid w:val="00687FBA"/>
    <w:rsid w:val="00697E26"/>
    <w:rsid w:val="006A0869"/>
    <w:rsid w:val="006C440D"/>
    <w:rsid w:val="006C4777"/>
    <w:rsid w:val="006D0A6C"/>
    <w:rsid w:val="006E38E6"/>
    <w:rsid w:val="006F22F5"/>
    <w:rsid w:val="007011F2"/>
    <w:rsid w:val="0074735A"/>
    <w:rsid w:val="00775D65"/>
    <w:rsid w:val="00780F1A"/>
    <w:rsid w:val="007872F5"/>
    <w:rsid w:val="007B761D"/>
    <w:rsid w:val="007D76AF"/>
    <w:rsid w:val="007E03FE"/>
    <w:rsid w:val="00820580"/>
    <w:rsid w:val="00832E42"/>
    <w:rsid w:val="008443F3"/>
    <w:rsid w:val="00844E54"/>
    <w:rsid w:val="00866967"/>
    <w:rsid w:val="00866D14"/>
    <w:rsid w:val="0088695E"/>
    <w:rsid w:val="008978EA"/>
    <w:rsid w:val="008A246B"/>
    <w:rsid w:val="008A3B76"/>
    <w:rsid w:val="008C3134"/>
    <w:rsid w:val="008E2EB9"/>
    <w:rsid w:val="00914C12"/>
    <w:rsid w:val="009215CB"/>
    <w:rsid w:val="00927269"/>
    <w:rsid w:val="009272F9"/>
    <w:rsid w:val="0094297C"/>
    <w:rsid w:val="009468A6"/>
    <w:rsid w:val="00946E27"/>
    <w:rsid w:val="009825D5"/>
    <w:rsid w:val="009853AE"/>
    <w:rsid w:val="00994FAB"/>
    <w:rsid w:val="009B51AA"/>
    <w:rsid w:val="009C5BD8"/>
    <w:rsid w:val="00A11620"/>
    <w:rsid w:val="00A16A15"/>
    <w:rsid w:val="00A16EC9"/>
    <w:rsid w:val="00A429BC"/>
    <w:rsid w:val="00A51DED"/>
    <w:rsid w:val="00A51E5C"/>
    <w:rsid w:val="00A823F9"/>
    <w:rsid w:val="00A84E84"/>
    <w:rsid w:val="00AA24C3"/>
    <w:rsid w:val="00AB040E"/>
    <w:rsid w:val="00AB558B"/>
    <w:rsid w:val="00AE69BB"/>
    <w:rsid w:val="00AF791F"/>
    <w:rsid w:val="00B0695A"/>
    <w:rsid w:val="00B22DB6"/>
    <w:rsid w:val="00B24F3F"/>
    <w:rsid w:val="00B30831"/>
    <w:rsid w:val="00B33287"/>
    <w:rsid w:val="00B53103"/>
    <w:rsid w:val="00B62A62"/>
    <w:rsid w:val="00B63ABE"/>
    <w:rsid w:val="00B66C1F"/>
    <w:rsid w:val="00B71ED8"/>
    <w:rsid w:val="00B80C0F"/>
    <w:rsid w:val="00B972EB"/>
    <w:rsid w:val="00BA0D33"/>
    <w:rsid w:val="00BA56E4"/>
    <w:rsid w:val="00BA68A8"/>
    <w:rsid w:val="00BB1EEE"/>
    <w:rsid w:val="00BC32E7"/>
    <w:rsid w:val="00BF73FD"/>
    <w:rsid w:val="00C134F9"/>
    <w:rsid w:val="00C312E4"/>
    <w:rsid w:val="00C50300"/>
    <w:rsid w:val="00C54D73"/>
    <w:rsid w:val="00C84013"/>
    <w:rsid w:val="00CA5EB8"/>
    <w:rsid w:val="00CB32FA"/>
    <w:rsid w:val="00CC4DBA"/>
    <w:rsid w:val="00D2208F"/>
    <w:rsid w:val="00D30659"/>
    <w:rsid w:val="00D37C13"/>
    <w:rsid w:val="00D4619B"/>
    <w:rsid w:val="00D64AA9"/>
    <w:rsid w:val="00D77347"/>
    <w:rsid w:val="00D77577"/>
    <w:rsid w:val="00D800E0"/>
    <w:rsid w:val="00D83C1E"/>
    <w:rsid w:val="00D91020"/>
    <w:rsid w:val="00DA33B2"/>
    <w:rsid w:val="00DB0B0C"/>
    <w:rsid w:val="00DB2AAE"/>
    <w:rsid w:val="00E3784B"/>
    <w:rsid w:val="00E54EB2"/>
    <w:rsid w:val="00E9207E"/>
    <w:rsid w:val="00ED5136"/>
    <w:rsid w:val="00EE4AC1"/>
    <w:rsid w:val="00EE4B9D"/>
    <w:rsid w:val="00EF0D06"/>
    <w:rsid w:val="00F013E5"/>
    <w:rsid w:val="00F167B0"/>
    <w:rsid w:val="00F23465"/>
    <w:rsid w:val="00F24A44"/>
    <w:rsid w:val="00F370A2"/>
    <w:rsid w:val="00F559E8"/>
    <w:rsid w:val="00F721D7"/>
    <w:rsid w:val="00F75D05"/>
    <w:rsid w:val="00FA1C04"/>
    <w:rsid w:val="00FA69C5"/>
    <w:rsid w:val="00FB2E53"/>
    <w:rsid w:val="00FD08BC"/>
    <w:rsid w:val="00FD6C0F"/>
    <w:rsid w:val="00FE3BA4"/>
    <w:rsid w:val="00FF1234"/>
    <w:rsid w:val="00FF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EDFA90"/>
  <w15:chartTrackingRefBased/>
  <w15:docId w15:val="{04854225-22F7-4A44-8C70-488B23323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6A0"/>
  </w:style>
  <w:style w:type="paragraph" w:styleId="Heading1">
    <w:name w:val="heading 1"/>
    <w:basedOn w:val="Normal"/>
    <w:next w:val="Normal"/>
    <w:link w:val="Heading1Char"/>
    <w:uiPriority w:val="9"/>
    <w:qFormat/>
    <w:rsid w:val="00A16E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EC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6E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780F1A"/>
    <w:pPr>
      <w:numPr>
        <w:numId w:val="1"/>
      </w:numPr>
    </w:pPr>
  </w:style>
  <w:style w:type="numbering" w:customStyle="1" w:styleId="Style2">
    <w:name w:val="Style2"/>
    <w:uiPriority w:val="99"/>
    <w:rsid w:val="00780F1A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676D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5136"/>
    <w:pPr>
      <w:tabs>
        <w:tab w:val="center" w:pos="4680"/>
        <w:tab w:val="right" w:pos="9360"/>
      </w:tabs>
    </w:pPr>
    <w:rPr>
      <w:rFonts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D5136"/>
    <w:rPr>
      <w:rFonts w:cstheme="minorBidi"/>
      <w:szCs w:val="22"/>
    </w:rPr>
  </w:style>
  <w:style w:type="paragraph" w:styleId="NoSpacing">
    <w:name w:val="No Spacing"/>
    <w:uiPriority w:val="1"/>
    <w:qFormat/>
    <w:rsid w:val="00BA56E4"/>
    <w:rPr>
      <w:rFonts w:asciiTheme="minorHAnsi" w:hAnsiTheme="minorHAnsi" w:cstheme="minorBidi"/>
      <w:sz w:val="22"/>
      <w:szCs w:val="22"/>
    </w:rPr>
  </w:style>
  <w:style w:type="table" w:styleId="TableGrid">
    <w:name w:val="Table Grid"/>
    <w:basedOn w:val="TableNormal"/>
    <w:rsid w:val="00BA56E4"/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22F5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B2A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2AA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2A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2A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2AA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2AA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AAE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A08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0869"/>
  </w:style>
  <w:style w:type="character" w:styleId="FollowedHyperlink">
    <w:name w:val="FollowedHyperlink"/>
    <w:basedOn w:val="DefaultParagraphFont"/>
    <w:uiPriority w:val="99"/>
    <w:semiHidden/>
    <w:unhideWhenUsed/>
    <w:rsid w:val="00486D0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C1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013E5"/>
    <w:pPr>
      <w:spacing w:before="100" w:beforeAutospacing="1" w:after="100" w:afterAutospacing="1"/>
    </w:pPr>
    <w:rPr>
      <w:rFonts w:eastAsia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A16E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6EC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16EC9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0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nwmissouri.edu/policies/academics/Attendance.pdf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70EB5AC97D254BA7E879765EA4006B" ma:contentTypeVersion="13" ma:contentTypeDescription="Create a new document." ma:contentTypeScope="" ma:versionID="80bafe9883ea6d2285f384f1b24339db">
  <xsd:schema xmlns:xsd="http://www.w3.org/2001/XMLSchema" xmlns:xs="http://www.w3.org/2001/XMLSchema" xmlns:p="http://schemas.microsoft.com/office/2006/metadata/properties" xmlns:ns3="74c62047-52d7-472a-83ce-ddfadc0b9b2c" xmlns:ns4="1fffccd4-d8ca-4270-87fc-0f6aa8ad3704" targetNamespace="http://schemas.microsoft.com/office/2006/metadata/properties" ma:root="true" ma:fieldsID="c277a6960f25b1ff47b3567728ef8fce" ns3:_="" ns4:_="">
    <xsd:import namespace="74c62047-52d7-472a-83ce-ddfadc0b9b2c"/>
    <xsd:import namespace="1fffccd4-d8ca-4270-87fc-0f6aa8ad370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c62047-52d7-472a-83ce-ddfadc0b9b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fccd4-d8ca-4270-87fc-0f6aa8ad370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3A63CE-0789-42BA-BECF-1F16A824C0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83D9D95-4B64-4E48-8F4E-6DA1AA8565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2AC21E-07C4-459D-98E0-307D7C711AE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02E1CD3-F852-46EF-894B-6FA3B12A0A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c62047-52d7-472a-83ce-ddfadc0b9b2c"/>
    <ds:schemaRef ds:uri="1fffccd4-d8ca-4270-87fc-0f6aa8ad37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367</Words>
  <Characters>2271</Characters>
  <Application>Microsoft Office Word</Application>
  <DocSecurity>0</DocSecurity>
  <Lines>52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NorthwestSyllabusTemplateMarch26</dc:title>
  <dc:subject/>
  <dc:creator>Chandler,Wayne</dc:creator>
  <cp:keywords/>
  <dc:description/>
  <cp:lastModifiedBy>Hargrave,Diane L</cp:lastModifiedBy>
  <cp:revision>4</cp:revision>
  <cp:lastPrinted>2019-04-19T15:41:00Z</cp:lastPrinted>
  <dcterms:created xsi:type="dcterms:W3CDTF">2026-03-20T18:20:00Z</dcterms:created>
  <dcterms:modified xsi:type="dcterms:W3CDTF">2026-03-24T13:09:00Z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0x0101003E70EB5AC97D254BA7E879765EA4006B</vt:lpwstr>
  </property>
</Properties>
</file>