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44-670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Applied</w:t>
      </w:r>
    </w:p>
    <w:p w14:paraId="5674505D" w14:textId="013BC387" w:rsidR="00175786" w:rsidRPr="005C01AA" w:rsidRDefault="00175786" w:rsidP="003D27D0">
      <w:pPr>
        <w:pStyle w:val="Heading1"/>
      </w:pPr>
      <w:r>
        <w:t>Machine Learning (ML)</w:t>
      </w:r>
    </w:p>
    <w:p w14:paraId="247FD0A7" w14:textId="77777777" w:rsidR="00175786" w:rsidRPr="00175786" w:rsidRDefault="00175786" w:rsidP="003D27D0"/>
    <w:p w14:paraId="6AB758B6" w14:textId="6751F47B" w:rsidR="00187DFF" w:rsidRDefault="00175786" w:rsidP="00F4271A">
      <w:pPr>
        <w:jc w:val="center"/>
        <w:rPr>
          <w:sz w:val="56"/>
        </w:rPr>
      </w:pPr>
      <w:r>
        <w:t>Summer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44-670 Applied Machine Learning (ML)</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any time after completing 44-608 Data Analytics Fundamentals.</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44-608 or instructor permission.</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Students will use machine learning models to build tools to perform novel analyses of</w:t>
        <w:br/>
        <w:t>data sets. Topics will include data acquisition and cleaning, selecting and evaluating</w:t>
        <w:br/>
        <w:t>predictive models, regression models, classification models, and deep learning with</w:t>
        <w:br/>
        <w:t>neural nets.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In today's automated society, massive amounts of data are collected. Data, however,</w:t>
        <w:br/>
        <w:t>is not information. Machine learning provides tools that can analyze data to allow</w:t>
        <w:br/>
        <w:t>decisions to be made via software tools. We will look at the application of those</w:t>
        <w:br/>
        <w:t>tools in this course to produce high quality models.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the role of machine learning in modern analytics, including common problem types, data requirements, and the structure of end-to-end ML workflows.</w:t>
            </w:r>
          </w:p>
        </w:tc>
        <w:tc>
          <w:tcPr>
            <w:tcW w:w="4718" w:type="dxa"/>
          </w:tcPr>
          <w:p>
            <w:r>
              <w:t>Core competencies, Discussions, GUIDEs, Projects</w:t>
            </w:r>
          </w:p>
        </w:tc>
      </w:tr>
      <w:tr w:rsidR="00C436A7" w14:paraId="2929FD4A" w14:textId="77777777" w:rsidTr="00C436A7">
        <w:tc>
          <w:tcPr>
            <w:tcW w:w="4718" w:type="dxa"/>
          </w:tcPr>
          <w:p>
            <w:r>
              <w:t>LO2. Select and prepare data for machine learning by acquiring, cleaning, transforming, and validating datasets using appropriate tools and reproducible workflows.</w:t>
            </w:r>
          </w:p>
        </w:tc>
        <w:tc>
          <w:tcPr>
            <w:tcW w:w="4718" w:type="dxa"/>
          </w:tcPr>
          <w:p>
            <w:r>
              <w:t>Core competencies, Discussions, GUIDEs, Projects</w:t>
            </w:r>
          </w:p>
        </w:tc>
      </w:tr>
      <w:tr w:rsidR="00C436A7" w14:paraId="2929FD4A" w14:textId="77777777" w:rsidTr="00C436A7">
        <w:tc>
          <w:tcPr>
            <w:tcW w:w="4718" w:type="dxa"/>
          </w:tcPr>
          <w:p>
            <w:r>
              <w:t>LO3. Design and develop machine learning models by selecting appropriate algorithms, training and evaluating models, and refining features to address a defined analytical objective.</w:t>
            </w:r>
          </w:p>
        </w:tc>
        <w:tc>
          <w:tcPr>
            <w:tcW w:w="4718" w:type="dxa"/>
          </w:tcPr>
          <w:p>
            <w:r>
              <w:t>Core competencies, Discussions, GUIDEs, Projects</w:t>
            </w:r>
          </w:p>
        </w:tc>
      </w:tr>
      <w:tr w:rsidR="00C436A7" w14:paraId="2929FD4A" w14:textId="77777777" w:rsidTr="00C436A7">
        <w:tc>
          <w:tcPr>
            <w:tcW w:w="4718" w:type="dxa"/>
          </w:tcPr>
          <w:p>
            <w:r>
              <w:t>LO4. Implement and share machine learning solutions by training and applying models, interpreting results, communicating findings, and considering how models may be updated and improved over time.</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No textbook required.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44-670 Applied ML).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Foundations of machine learning and analytics workflows; problem types, data, features, models, and end-to-end pipelines.</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Working with data and features; acquiring, cleaning, transforming, and validating datasets for machine learning.</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Classification models; training, evaluating, and interpreting classification results.</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Regression models; training, evaluating, and interpreting continuous predictions.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Ensemble methods; improving model performance and robustness through combined models.</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Deploying and operationalizing models; packaging, reproducibility, and communicating results.</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ML portfolio; explore deep learning and neural nets, plan for maintenance and evolution.</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