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9563B4" w14:textId="77777777" w:rsidR="004914CC" w:rsidRDefault="00000000">
      <w:pPr>
        <w:pStyle w:val="TableCaption"/>
      </w:pPr>
      <w:r>
        <w:t>Structural Equation Models for Compliance and Beliefs in Round 8</w:t>
      </w:r>
    </w:p>
    <w:tbl>
      <w:tblPr>
        <w:tblStyle w:val="Table"/>
        <w:tblW w:w="5526" w:type="pct"/>
        <w:tblLayout w:type="fixed"/>
        <w:tblLook w:val="0060" w:firstRow="1" w:lastRow="1" w:firstColumn="0" w:lastColumn="0" w:noHBand="0" w:noVBand="0"/>
      </w:tblPr>
      <w:tblGrid>
        <w:gridCol w:w="2518"/>
        <w:gridCol w:w="1318"/>
        <w:gridCol w:w="1360"/>
        <w:gridCol w:w="1063"/>
        <w:gridCol w:w="1318"/>
        <w:gridCol w:w="1360"/>
        <w:gridCol w:w="1063"/>
        <w:gridCol w:w="6"/>
      </w:tblGrid>
      <w:tr w:rsidR="004914CC" w:rsidRPr="00957A5E" w14:paraId="4994D320" w14:textId="77777777" w:rsidTr="00144B9E">
        <w:trPr>
          <w:gridAfter w:val="1"/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wAfter w:w="6" w:type="dxa"/>
          <w:tblHeader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B1EA91D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Predictor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</w:tcBorders>
          </w:tcPr>
          <w:p w14:paraId="524A8444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 xml:space="preserve">Stage 1 DV: </w:t>
            </w:r>
            <w:r w:rsidRPr="00957A5E">
              <w:rPr>
                <w:sz w:val="20"/>
                <w:szCs w:val="20"/>
              </w:rPr>
              <w:t>Beliefs</w:t>
            </w:r>
            <w:r w:rsidRPr="00957A5E">
              <w:rPr>
                <w:sz w:val="22"/>
                <w:szCs w:val="22"/>
              </w:rPr>
              <w:t xml:space="preserve"> In-group</w:t>
            </w:r>
          </w:p>
        </w:tc>
        <w:tc>
          <w:tcPr>
            <w:tcW w:w="1360" w:type="dxa"/>
            <w:tcBorders>
              <w:top w:val="single" w:sz="4" w:space="0" w:color="auto"/>
            </w:tcBorders>
          </w:tcPr>
          <w:p w14:paraId="0FC11087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Stage 1 DV: Beliefs Out-group</w:t>
            </w:r>
          </w:p>
        </w:tc>
        <w:tc>
          <w:tcPr>
            <w:tcW w:w="1063" w:type="dxa"/>
            <w:tcBorders>
              <w:top w:val="single" w:sz="4" w:space="0" w:color="auto"/>
              <w:right w:val="single" w:sz="4" w:space="0" w:color="auto"/>
            </w:tcBorders>
          </w:tcPr>
          <w:p w14:paraId="7CA3CD20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Stage 1 DV: Compliance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</w:tcBorders>
          </w:tcPr>
          <w:p w14:paraId="33014CC5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Stage 2 DV: Beliefs In-group</w:t>
            </w:r>
          </w:p>
        </w:tc>
        <w:tc>
          <w:tcPr>
            <w:tcW w:w="1360" w:type="dxa"/>
            <w:tcBorders>
              <w:top w:val="single" w:sz="4" w:space="0" w:color="auto"/>
            </w:tcBorders>
          </w:tcPr>
          <w:p w14:paraId="53EAFD0E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Stage 2 DV: Beliefs Out-group</w:t>
            </w:r>
          </w:p>
        </w:tc>
        <w:tc>
          <w:tcPr>
            <w:tcW w:w="1063" w:type="dxa"/>
            <w:tcBorders>
              <w:top w:val="single" w:sz="4" w:space="0" w:color="auto"/>
              <w:right w:val="single" w:sz="4" w:space="0" w:color="auto"/>
            </w:tcBorders>
          </w:tcPr>
          <w:p w14:paraId="78FAD39B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Stage 2 DV: Compliance</w:t>
            </w:r>
          </w:p>
        </w:tc>
      </w:tr>
      <w:tr w:rsidR="004914CC" w:rsidRPr="00957A5E" w14:paraId="2CADF95E" w14:textId="77777777" w:rsidTr="00144B9E">
        <w:trPr>
          <w:gridAfter w:val="1"/>
          <w:wAfter w:w="6" w:type="dxa"/>
        </w:trPr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6D74492A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Trust Out-group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2127C898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360" w:type="dxa"/>
          </w:tcPr>
          <w:p w14:paraId="0E473E45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0.080** (0.031)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5E2CA8BE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0.010 (0.030)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72526C65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360" w:type="dxa"/>
          </w:tcPr>
          <w:p w14:paraId="5F1543B1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0.077** (0.026)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4DD2D7CF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-0.028 (0.023)</w:t>
            </w:r>
          </w:p>
        </w:tc>
      </w:tr>
      <w:tr w:rsidR="004914CC" w:rsidRPr="00957A5E" w14:paraId="1AA3609C" w14:textId="77777777" w:rsidTr="00144B9E">
        <w:trPr>
          <w:gridAfter w:val="1"/>
          <w:wAfter w:w="6" w:type="dxa"/>
        </w:trPr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29444478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Trust In-group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3B0387B6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0.029 (0.035)</w:t>
            </w:r>
          </w:p>
        </w:tc>
        <w:tc>
          <w:tcPr>
            <w:tcW w:w="1360" w:type="dxa"/>
          </w:tcPr>
          <w:p w14:paraId="117A1BF9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148FE48B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0.018 (0.030)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6F3F6E1A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0.038 (0.031)</w:t>
            </w:r>
          </w:p>
        </w:tc>
        <w:tc>
          <w:tcPr>
            <w:tcW w:w="1360" w:type="dxa"/>
          </w:tcPr>
          <w:p w14:paraId="6F6FD1D4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2FD1B1EB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0.006 (0.026)</w:t>
            </w:r>
          </w:p>
        </w:tc>
      </w:tr>
      <w:tr w:rsidR="004914CC" w:rsidRPr="00957A5E" w14:paraId="5CA94DEA" w14:textId="77777777" w:rsidTr="00144B9E">
        <w:trPr>
          <w:gridAfter w:val="1"/>
          <w:wAfter w:w="6" w:type="dxa"/>
        </w:trPr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08BE0B28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Conflict Out-group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7DBE9FC5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360" w:type="dxa"/>
          </w:tcPr>
          <w:p w14:paraId="15044925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-0.028 (0.030)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6076DE97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0.034 (0.029)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4B463201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360" w:type="dxa"/>
          </w:tcPr>
          <w:p w14:paraId="5EF92076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-0.019 (0.023)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165F2F61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0.042 (0.032)</w:t>
            </w:r>
          </w:p>
        </w:tc>
      </w:tr>
      <w:tr w:rsidR="004914CC" w:rsidRPr="00957A5E" w14:paraId="26B1C35E" w14:textId="77777777" w:rsidTr="00144B9E">
        <w:trPr>
          <w:gridAfter w:val="1"/>
          <w:wAfter w:w="6" w:type="dxa"/>
        </w:trPr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661EF441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Conflict In-group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4C8D512E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-0.091** (0.032)</w:t>
            </w:r>
          </w:p>
        </w:tc>
        <w:tc>
          <w:tcPr>
            <w:tcW w:w="1360" w:type="dxa"/>
          </w:tcPr>
          <w:p w14:paraId="64703D4E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40ECD33F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0.048 (0.032)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5870DFAB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-0.028 (0.033)</w:t>
            </w:r>
          </w:p>
        </w:tc>
        <w:tc>
          <w:tcPr>
            <w:tcW w:w="1360" w:type="dxa"/>
          </w:tcPr>
          <w:p w14:paraId="7D417D68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5474FA43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-0.018 (0.028)</w:t>
            </w:r>
          </w:p>
        </w:tc>
      </w:tr>
      <w:tr w:rsidR="004914CC" w:rsidRPr="00957A5E" w14:paraId="0A1B69F8" w14:textId="77777777" w:rsidTr="00144B9E">
        <w:trPr>
          <w:gridAfter w:val="1"/>
          <w:wAfter w:w="6" w:type="dxa"/>
        </w:trPr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0CA0BDA0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Prior Beliefs Out-group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0D9759C0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360" w:type="dxa"/>
          </w:tcPr>
          <w:p w14:paraId="025ADE31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730A9D31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0.012 (0.101)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793D6520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360" w:type="dxa"/>
          </w:tcPr>
          <w:p w14:paraId="435D6500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70F88BE3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0.322** (0.101)</w:t>
            </w:r>
          </w:p>
        </w:tc>
      </w:tr>
      <w:tr w:rsidR="004914CC" w:rsidRPr="00957A5E" w14:paraId="576BF650" w14:textId="77777777" w:rsidTr="00144B9E">
        <w:trPr>
          <w:gridAfter w:val="1"/>
          <w:wAfter w:w="6" w:type="dxa"/>
        </w:trPr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58BD1527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Prior Beliefs In-group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68E14CA3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360" w:type="dxa"/>
          </w:tcPr>
          <w:p w14:paraId="2645F065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64240ABC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0.300** (0.092)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55BCC967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360" w:type="dxa"/>
          </w:tcPr>
          <w:p w14:paraId="46875EF7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52530ECF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0.298*** (0.087)</w:t>
            </w:r>
          </w:p>
        </w:tc>
      </w:tr>
      <w:tr w:rsidR="004914CC" w:rsidRPr="00957A5E" w14:paraId="729EDC09" w14:textId="77777777" w:rsidTr="00144B9E">
        <w:trPr>
          <w:gridAfter w:val="1"/>
          <w:wAfter w:w="6" w:type="dxa"/>
        </w:trPr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63D5301B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Observed Compliance (round 7)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04A35BDF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360" w:type="dxa"/>
          </w:tcPr>
          <w:p w14:paraId="0A08283F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75FCAF22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0.295** (0.113)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79D798AB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360" w:type="dxa"/>
          </w:tcPr>
          <w:p w14:paraId="5F08D8EC" w14:textId="77777777" w:rsidR="004914CC" w:rsidRPr="00957A5E" w:rsidRDefault="004914CC">
            <w:pPr>
              <w:pStyle w:val="Compact"/>
              <w:rPr>
                <w:sz w:val="22"/>
                <w:szCs w:val="22"/>
              </w:rPr>
            </w:pP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7176B8DD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0.189† (0.112)</w:t>
            </w:r>
          </w:p>
        </w:tc>
      </w:tr>
      <w:tr w:rsidR="004914CC" w:rsidRPr="00957A5E" w14:paraId="7ECF2B24" w14:textId="77777777" w:rsidTr="00144B9E">
        <w:trPr>
          <w:gridAfter w:val="1"/>
          <w:wAfter w:w="6" w:type="dxa"/>
        </w:trPr>
        <w:tc>
          <w:tcPr>
            <w:tcW w:w="25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6C38E2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Constant</w:t>
            </w:r>
          </w:p>
        </w:tc>
        <w:tc>
          <w:tcPr>
            <w:tcW w:w="1318" w:type="dxa"/>
            <w:tcBorders>
              <w:left w:val="single" w:sz="4" w:space="0" w:color="auto"/>
              <w:bottom w:val="single" w:sz="4" w:space="0" w:color="auto"/>
            </w:tcBorders>
          </w:tcPr>
          <w:p w14:paraId="79CF1A6D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0.496*** (0.033)</w:t>
            </w:r>
          </w:p>
        </w:tc>
        <w:tc>
          <w:tcPr>
            <w:tcW w:w="1360" w:type="dxa"/>
            <w:tcBorders>
              <w:bottom w:val="single" w:sz="4" w:space="0" w:color="auto"/>
            </w:tcBorders>
          </w:tcPr>
          <w:p w14:paraId="1935D01F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0.359*** (0.029)</w:t>
            </w:r>
          </w:p>
        </w:tc>
        <w:tc>
          <w:tcPr>
            <w:tcW w:w="1063" w:type="dxa"/>
            <w:tcBorders>
              <w:bottom w:val="single" w:sz="4" w:space="0" w:color="auto"/>
              <w:right w:val="single" w:sz="4" w:space="0" w:color="auto"/>
            </w:tcBorders>
          </w:tcPr>
          <w:p w14:paraId="407DE6F1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0.159** (0.060)</w:t>
            </w:r>
          </w:p>
        </w:tc>
        <w:tc>
          <w:tcPr>
            <w:tcW w:w="1318" w:type="dxa"/>
            <w:tcBorders>
              <w:left w:val="single" w:sz="4" w:space="0" w:color="auto"/>
              <w:bottom w:val="single" w:sz="4" w:space="0" w:color="auto"/>
            </w:tcBorders>
          </w:tcPr>
          <w:p w14:paraId="39116F70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0.517*** (0.030)</w:t>
            </w:r>
          </w:p>
        </w:tc>
        <w:tc>
          <w:tcPr>
            <w:tcW w:w="1360" w:type="dxa"/>
            <w:tcBorders>
              <w:bottom w:val="single" w:sz="4" w:space="0" w:color="auto"/>
            </w:tcBorders>
          </w:tcPr>
          <w:p w14:paraId="6CECE4E4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0.363*** (0.025)</w:t>
            </w:r>
          </w:p>
        </w:tc>
        <w:tc>
          <w:tcPr>
            <w:tcW w:w="1063" w:type="dxa"/>
            <w:tcBorders>
              <w:bottom w:val="single" w:sz="4" w:space="0" w:color="auto"/>
              <w:right w:val="single" w:sz="4" w:space="0" w:color="auto"/>
            </w:tcBorders>
          </w:tcPr>
          <w:p w14:paraId="5715EA6D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0.045 (0.044)</w:t>
            </w:r>
          </w:p>
        </w:tc>
      </w:tr>
      <w:tr w:rsidR="004914CC" w:rsidRPr="00957A5E" w14:paraId="0013B811" w14:textId="77777777" w:rsidTr="00144B9E">
        <w:trPr>
          <w:gridAfter w:val="1"/>
          <w:wAfter w:w="6" w:type="dxa"/>
        </w:trPr>
        <w:tc>
          <w:tcPr>
            <w:tcW w:w="251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CB6F238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Num.Obs.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</w:tcBorders>
          </w:tcPr>
          <w:p w14:paraId="41774F25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164</w:t>
            </w:r>
          </w:p>
        </w:tc>
        <w:tc>
          <w:tcPr>
            <w:tcW w:w="1360" w:type="dxa"/>
            <w:tcBorders>
              <w:top w:val="single" w:sz="4" w:space="0" w:color="auto"/>
            </w:tcBorders>
          </w:tcPr>
          <w:p w14:paraId="19242193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164</w:t>
            </w:r>
          </w:p>
        </w:tc>
        <w:tc>
          <w:tcPr>
            <w:tcW w:w="1063" w:type="dxa"/>
            <w:tcBorders>
              <w:top w:val="single" w:sz="4" w:space="0" w:color="auto"/>
              <w:right w:val="single" w:sz="4" w:space="0" w:color="auto"/>
            </w:tcBorders>
          </w:tcPr>
          <w:p w14:paraId="1A28C3CB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164</w:t>
            </w:r>
          </w:p>
        </w:tc>
        <w:tc>
          <w:tcPr>
            <w:tcW w:w="1318" w:type="dxa"/>
            <w:tcBorders>
              <w:top w:val="single" w:sz="4" w:space="0" w:color="auto"/>
              <w:left w:val="single" w:sz="4" w:space="0" w:color="auto"/>
            </w:tcBorders>
          </w:tcPr>
          <w:p w14:paraId="28EC0FD9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164</w:t>
            </w:r>
          </w:p>
        </w:tc>
        <w:tc>
          <w:tcPr>
            <w:tcW w:w="1360" w:type="dxa"/>
            <w:tcBorders>
              <w:top w:val="single" w:sz="4" w:space="0" w:color="auto"/>
            </w:tcBorders>
          </w:tcPr>
          <w:p w14:paraId="0328CE27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164</w:t>
            </w:r>
          </w:p>
        </w:tc>
        <w:tc>
          <w:tcPr>
            <w:tcW w:w="1063" w:type="dxa"/>
            <w:tcBorders>
              <w:top w:val="single" w:sz="4" w:space="0" w:color="auto"/>
              <w:right w:val="single" w:sz="4" w:space="0" w:color="auto"/>
            </w:tcBorders>
          </w:tcPr>
          <w:p w14:paraId="4F796B3C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164</w:t>
            </w:r>
          </w:p>
        </w:tc>
      </w:tr>
      <w:tr w:rsidR="004914CC" w:rsidRPr="00957A5E" w14:paraId="56987059" w14:textId="77777777" w:rsidTr="00144B9E">
        <w:trPr>
          <w:gridAfter w:val="1"/>
          <w:wAfter w:w="6" w:type="dxa"/>
        </w:trPr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0F891170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Log Likelihood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186E9E14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-244.171</w:t>
            </w:r>
          </w:p>
        </w:tc>
        <w:tc>
          <w:tcPr>
            <w:tcW w:w="1360" w:type="dxa"/>
          </w:tcPr>
          <w:p w14:paraId="66B322B9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-244.171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01480977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-244.171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439FDDF7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-173.216</w:t>
            </w:r>
          </w:p>
        </w:tc>
        <w:tc>
          <w:tcPr>
            <w:tcW w:w="1360" w:type="dxa"/>
          </w:tcPr>
          <w:p w14:paraId="67132E5C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-173.216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65E67EB9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-173.216</w:t>
            </w:r>
          </w:p>
        </w:tc>
      </w:tr>
      <w:tr w:rsidR="004914CC" w:rsidRPr="00957A5E" w14:paraId="245F2DA9" w14:textId="77777777" w:rsidTr="00144B9E">
        <w:trPr>
          <w:gridAfter w:val="1"/>
          <w:wAfter w:w="6" w:type="dxa"/>
        </w:trPr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311AEAD0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AIC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70AEF74A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526.342</w:t>
            </w:r>
          </w:p>
        </w:tc>
        <w:tc>
          <w:tcPr>
            <w:tcW w:w="1360" w:type="dxa"/>
          </w:tcPr>
          <w:p w14:paraId="0351C7E6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526.342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736E7953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526.342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70315CE3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384.431</w:t>
            </w:r>
          </w:p>
        </w:tc>
        <w:tc>
          <w:tcPr>
            <w:tcW w:w="1360" w:type="dxa"/>
          </w:tcPr>
          <w:p w14:paraId="30C56B6C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384.431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20B6EAEC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384.431</w:t>
            </w:r>
          </w:p>
        </w:tc>
      </w:tr>
      <w:tr w:rsidR="004914CC" w:rsidRPr="00957A5E" w14:paraId="66B6CDD4" w14:textId="77777777" w:rsidTr="00144B9E">
        <w:trPr>
          <w:gridAfter w:val="1"/>
          <w:wAfter w:w="6" w:type="dxa"/>
        </w:trPr>
        <w:tc>
          <w:tcPr>
            <w:tcW w:w="2518" w:type="dxa"/>
            <w:tcBorders>
              <w:left w:val="single" w:sz="4" w:space="0" w:color="auto"/>
              <w:right w:val="single" w:sz="4" w:space="0" w:color="auto"/>
            </w:tcBorders>
          </w:tcPr>
          <w:p w14:paraId="726782A2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BIC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080B83AE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585.240</w:t>
            </w:r>
          </w:p>
        </w:tc>
        <w:tc>
          <w:tcPr>
            <w:tcW w:w="1360" w:type="dxa"/>
          </w:tcPr>
          <w:p w14:paraId="3CC76362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585.240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483C70C8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585.240</w:t>
            </w:r>
          </w:p>
        </w:tc>
        <w:tc>
          <w:tcPr>
            <w:tcW w:w="1318" w:type="dxa"/>
            <w:tcBorders>
              <w:left w:val="single" w:sz="4" w:space="0" w:color="auto"/>
            </w:tcBorders>
          </w:tcPr>
          <w:p w14:paraId="51BF7BC0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443.329</w:t>
            </w:r>
          </w:p>
        </w:tc>
        <w:tc>
          <w:tcPr>
            <w:tcW w:w="1360" w:type="dxa"/>
          </w:tcPr>
          <w:p w14:paraId="39FB5F73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443.329</w:t>
            </w:r>
          </w:p>
        </w:tc>
        <w:tc>
          <w:tcPr>
            <w:tcW w:w="1063" w:type="dxa"/>
            <w:tcBorders>
              <w:right w:val="single" w:sz="4" w:space="0" w:color="auto"/>
            </w:tcBorders>
          </w:tcPr>
          <w:p w14:paraId="7B898B6D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443.329</w:t>
            </w:r>
          </w:p>
        </w:tc>
      </w:tr>
      <w:tr w:rsidR="004914CC" w:rsidRPr="00957A5E" w14:paraId="55386FFF" w14:textId="77777777" w:rsidTr="00144B9E">
        <w:trPr>
          <w:gridAfter w:val="1"/>
          <w:wAfter w:w="6" w:type="dxa"/>
        </w:trPr>
        <w:tc>
          <w:tcPr>
            <w:tcW w:w="2518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33A53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R-squared</w:t>
            </w:r>
          </w:p>
        </w:tc>
        <w:tc>
          <w:tcPr>
            <w:tcW w:w="1318" w:type="dxa"/>
            <w:tcBorders>
              <w:left w:val="single" w:sz="4" w:space="0" w:color="auto"/>
              <w:bottom w:val="single" w:sz="4" w:space="0" w:color="auto"/>
            </w:tcBorders>
          </w:tcPr>
          <w:p w14:paraId="2CE142BE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0.055</w:t>
            </w:r>
          </w:p>
        </w:tc>
        <w:tc>
          <w:tcPr>
            <w:tcW w:w="1360" w:type="dxa"/>
            <w:tcBorders>
              <w:bottom w:val="single" w:sz="4" w:space="0" w:color="auto"/>
            </w:tcBorders>
          </w:tcPr>
          <w:p w14:paraId="58CA3C87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0.052</w:t>
            </w:r>
          </w:p>
        </w:tc>
        <w:tc>
          <w:tcPr>
            <w:tcW w:w="1063" w:type="dxa"/>
            <w:tcBorders>
              <w:bottom w:val="single" w:sz="4" w:space="0" w:color="auto"/>
              <w:right w:val="single" w:sz="4" w:space="0" w:color="auto"/>
            </w:tcBorders>
          </w:tcPr>
          <w:p w14:paraId="6180E826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0.155</w:t>
            </w:r>
          </w:p>
        </w:tc>
        <w:tc>
          <w:tcPr>
            <w:tcW w:w="1318" w:type="dxa"/>
            <w:tcBorders>
              <w:left w:val="single" w:sz="4" w:space="0" w:color="auto"/>
              <w:bottom w:val="single" w:sz="4" w:space="0" w:color="auto"/>
            </w:tcBorders>
          </w:tcPr>
          <w:p w14:paraId="2956E33B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0.017</w:t>
            </w:r>
          </w:p>
        </w:tc>
        <w:tc>
          <w:tcPr>
            <w:tcW w:w="1360" w:type="dxa"/>
            <w:tcBorders>
              <w:bottom w:val="single" w:sz="4" w:space="0" w:color="auto"/>
            </w:tcBorders>
          </w:tcPr>
          <w:p w14:paraId="055817B8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0.059</w:t>
            </w:r>
          </w:p>
        </w:tc>
        <w:tc>
          <w:tcPr>
            <w:tcW w:w="1063" w:type="dxa"/>
            <w:tcBorders>
              <w:bottom w:val="single" w:sz="4" w:space="0" w:color="auto"/>
              <w:right w:val="single" w:sz="4" w:space="0" w:color="auto"/>
            </w:tcBorders>
          </w:tcPr>
          <w:p w14:paraId="1F9293AF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0.209</w:t>
            </w:r>
          </w:p>
        </w:tc>
      </w:tr>
      <w:tr w:rsidR="004914CC" w:rsidRPr="00957A5E" w14:paraId="78676D4C" w14:textId="77777777" w:rsidTr="00144B9E">
        <w:tc>
          <w:tcPr>
            <w:tcW w:w="10006" w:type="dxa"/>
            <w:gridSpan w:val="8"/>
            <w:tcBorders>
              <w:top w:val="single" w:sz="4" w:space="0" w:color="auto"/>
            </w:tcBorders>
          </w:tcPr>
          <w:p w14:paraId="712D7827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† p &lt; 0.1, * p &lt; 0.05, ** p &lt; 0.01, *** p &lt; 0.001</w:t>
            </w:r>
          </w:p>
        </w:tc>
      </w:tr>
      <w:tr w:rsidR="004914CC" w:rsidRPr="00957A5E" w14:paraId="45A1B4C3" w14:textId="77777777" w:rsidTr="00144B9E">
        <w:tc>
          <w:tcPr>
            <w:tcW w:w="10006" w:type="dxa"/>
            <w:gridSpan w:val="8"/>
          </w:tcPr>
          <w:p w14:paraId="32D8E3A3" w14:textId="77777777" w:rsidR="004914CC" w:rsidRPr="00957A5E" w:rsidRDefault="00000000">
            <w:pPr>
              <w:pStyle w:val="Compact"/>
              <w:rPr>
                <w:sz w:val="22"/>
                <w:szCs w:val="22"/>
              </w:rPr>
            </w:pPr>
            <w:r w:rsidRPr="00957A5E">
              <w:rPr>
                <w:sz w:val="22"/>
                <w:szCs w:val="22"/>
              </w:rPr>
              <w:t>Standard errors come from a bootstrapped model with 1000 iterations.</w:t>
            </w:r>
          </w:p>
        </w:tc>
      </w:tr>
    </w:tbl>
    <w:p w14:paraId="67A080CB" w14:textId="77777777" w:rsidR="00D32FB1" w:rsidRDefault="00D32FB1"/>
    <w:sectPr w:rsidR="00D32FB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E62BEA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217731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14CC"/>
    <w:rsid w:val="00022C39"/>
    <w:rsid w:val="00144B9E"/>
    <w:rsid w:val="004914CC"/>
    <w:rsid w:val="00957A5E"/>
    <w:rsid w:val="00D32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A6C791"/>
  <w15:docId w15:val="{39E6460A-2279-4C94-9267-E584C8818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styleId="Fecha">
    <w:name w:val="Date"/>
    <w:basedOn w:val="Ttulo"/>
    <w:next w:val="Textoindependiente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181</Words>
  <Characters>1048</Characters>
  <Application>Microsoft Office Word</Application>
  <DocSecurity>0</DocSecurity>
  <Lines>174</Lines>
  <Paragraphs>94</Paragraphs>
  <ScaleCrop>false</ScaleCrop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Denise Laroze Prehn</cp:lastModifiedBy>
  <cp:revision>3</cp:revision>
  <dcterms:created xsi:type="dcterms:W3CDTF">2026-03-20T19:56:00Z</dcterms:created>
  <dcterms:modified xsi:type="dcterms:W3CDTF">2026-03-20T20:13:00Z</dcterms:modified>
</cp:coreProperties>
</file>