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425B" w14:textId="53261DE6" w:rsidR="00232304" w:rsidRPr="00C32DB5" w:rsidRDefault="00AD7048" w:rsidP="00232304">
      <w:pPr>
        <w:pStyle w:val="Title"/>
        <w:tabs>
          <w:tab w:val="clear" w:pos="10800"/>
          <w:tab w:val="left" w:pos="7020"/>
        </w:tabs>
        <w:rPr>
          <w:rFonts w:cs="Times New Roman"/>
          <w:color w:val="000000" w:themeColor="text1"/>
          <w:sz w:val="36"/>
          <w:szCs w:val="32"/>
        </w:rPr>
      </w:pPr>
      <w:r w:rsidRPr="00C32DB5">
        <w:rPr>
          <w:rFonts w:cs="Times New Roman"/>
          <w:color w:val="000000" w:themeColor="text1"/>
          <w:sz w:val="36"/>
          <w:szCs w:val="32"/>
        </w:rPr>
        <w:t>Denise</w:t>
      </w:r>
      <w:r w:rsidR="008A2408" w:rsidRPr="00C32DB5">
        <w:rPr>
          <w:rFonts w:cs="Times New Roman"/>
          <w:color w:val="000000" w:themeColor="text1"/>
          <w:sz w:val="36"/>
          <w:szCs w:val="32"/>
        </w:rPr>
        <w:t xml:space="preserve"> </w:t>
      </w:r>
      <w:r w:rsidRPr="00C32DB5">
        <w:rPr>
          <w:rFonts w:cs="Times New Roman"/>
          <w:color w:val="000000" w:themeColor="text1"/>
          <w:sz w:val="36"/>
          <w:szCs w:val="32"/>
        </w:rPr>
        <w:t>Werchan</w:t>
      </w:r>
      <w:r w:rsidR="008E2277" w:rsidRPr="00C32DB5">
        <w:rPr>
          <w:rFonts w:cs="Times New Roman"/>
          <w:color w:val="000000" w:themeColor="text1"/>
          <w:sz w:val="36"/>
          <w:szCs w:val="32"/>
        </w:rPr>
        <w:t xml:space="preserve">, </w:t>
      </w:r>
      <w:r w:rsidRPr="00C32DB5">
        <w:rPr>
          <w:rFonts w:cs="Times New Roman"/>
          <w:color w:val="000000" w:themeColor="text1"/>
          <w:sz w:val="36"/>
          <w:szCs w:val="32"/>
        </w:rPr>
        <w:t>Ph</w:t>
      </w:r>
      <w:r w:rsidR="008E2277" w:rsidRPr="00C32DB5">
        <w:rPr>
          <w:rFonts w:cs="Times New Roman"/>
          <w:color w:val="000000" w:themeColor="text1"/>
          <w:sz w:val="36"/>
          <w:szCs w:val="32"/>
        </w:rPr>
        <w:t>.D.</w:t>
      </w:r>
    </w:p>
    <w:p w14:paraId="7F0B464A" w14:textId="53939471" w:rsidR="008A2408" w:rsidRPr="004166A8" w:rsidRDefault="008A2408" w:rsidP="008A2408">
      <w:pPr>
        <w:jc w:val="center"/>
        <w:rPr>
          <w:i/>
          <w:iCs/>
        </w:rPr>
      </w:pPr>
      <w:r w:rsidRPr="004166A8">
        <w:rPr>
          <w:i/>
          <w:iCs/>
        </w:rPr>
        <w:t xml:space="preserve">Department of Child &amp; Adolescent </w:t>
      </w:r>
      <w:r w:rsidR="00100DFF">
        <w:rPr>
          <w:i/>
          <w:iCs/>
        </w:rPr>
        <w:t>Psychiatry</w:t>
      </w:r>
    </w:p>
    <w:p w14:paraId="39D4B46D" w14:textId="77777777" w:rsidR="00AB4A7C" w:rsidRPr="004166A8" w:rsidRDefault="00AB4A7C" w:rsidP="008A2408">
      <w:pPr>
        <w:pStyle w:val="Title"/>
        <w:tabs>
          <w:tab w:val="clear" w:pos="10800"/>
          <w:tab w:val="left" w:pos="7020"/>
        </w:tabs>
        <w:rPr>
          <w:rFonts w:cs="Times New Roman"/>
          <w:b w:val="0"/>
          <w:i/>
          <w:iCs/>
          <w:color w:val="000000" w:themeColor="text1"/>
          <w:sz w:val="24"/>
          <w:szCs w:val="24"/>
        </w:rPr>
      </w:pPr>
      <w:r w:rsidRPr="004166A8">
        <w:rPr>
          <w:rFonts w:cs="Times New Roman"/>
          <w:b w:val="0"/>
          <w:i/>
          <w:iCs/>
          <w:color w:val="000000" w:themeColor="text1"/>
          <w:sz w:val="24"/>
          <w:szCs w:val="24"/>
        </w:rPr>
        <w:t>New York</w:t>
      </w:r>
      <w:r w:rsidR="005D5917" w:rsidRPr="004166A8">
        <w:rPr>
          <w:rFonts w:cs="Times New Roman"/>
          <w:b w:val="0"/>
          <w:i/>
          <w:iCs/>
          <w:color w:val="000000" w:themeColor="text1"/>
          <w:sz w:val="24"/>
          <w:szCs w:val="24"/>
        </w:rPr>
        <w:t xml:space="preserve"> </w:t>
      </w:r>
      <w:r w:rsidR="00EB39B0" w:rsidRPr="004166A8">
        <w:rPr>
          <w:rFonts w:cs="Times New Roman"/>
          <w:b w:val="0"/>
          <w:i/>
          <w:iCs/>
          <w:color w:val="000000" w:themeColor="text1"/>
          <w:sz w:val="24"/>
          <w:szCs w:val="24"/>
        </w:rPr>
        <w:t>University</w:t>
      </w:r>
      <w:r w:rsidRPr="004166A8">
        <w:rPr>
          <w:rFonts w:cs="Times New Roman"/>
          <w:b w:val="0"/>
          <w:i/>
          <w:iCs/>
          <w:color w:val="000000" w:themeColor="text1"/>
          <w:sz w:val="24"/>
          <w:szCs w:val="24"/>
        </w:rPr>
        <w:t xml:space="preserve"> School of Medicine</w:t>
      </w:r>
    </w:p>
    <w:p w14:paraId="55F8B83F" w14:textId="318838DD" w:rsidR="00A10AE7" w:rsidRDefault="008A2408" w:rsidP="008A2408">
      <w:pPr>
        <w:pStyle w:val="Title"/>
        <w:tabs>
          <w:tab w:val="clear" w:pos="10800"/>
          <w:tab w:val="left" w:pos="7020"/>
        </w:tabs>
        <w:rPr>
          <w:rStyle w:val="Hyperlink"/>
          <w:rFonts w:cs="Times New Roman"/>
          <w:b w:val="0"/>
          <w:color w:val="000000" w:themeColor="text1"/>
          <w:sz w:val="24"/>
          <w:szCs w:val="24"/>
          <w:u w:val="none"/>
        </w:rPr>
      </w:pPr>
      <w:r>
        <w:rPr>
          <w:rFonts w:cs="Times New Roman"/>
          <w:b w:val="0"/>
          <w:color w:val="000000" w:themeColor="text1"/>
          <w:sz w:val="24"/>
          <w:szCs w:val="24"/>
        </w:rPr>
        <w:t xml:space="preserve">Email: </w:t>
      </w:r>
      <w:hyperlink r:id="rId8" w:history="1">
        <w:r w:rsidR="00692BE6">
          <w:rPr>
            <w:rStyle w:val="Hyperlink"/>
            <w:rFonts w:cs="Times New Roman"/>
            <w:b w:val="0"/>
            <w:color w:val="000000" w:themeColor="text1"/>
            <w:sz w:val="24"/>
            <w:szCs w:val="24"/>
            <w:u w:val="none"/>
          </w:rPr>
          <w:t>Denise.Werchan@nyulangone.org</w:t>
        </w:r>
      </w:hyperlink>
    </w:p>
    <w:p w14:paraId="51FA3E97" w14:textId="7ECC482F" w:rsidR="00857FA8" w:rsidRPr="00857FA8" w:rsidRDefault="00857FA8" w:rsidP="00857FA8">
      <w:pPr>
        <w:jc w:val="center"/>
      </w:pPr>
      <w:r>
        <w:t>Website: denisewerchan.com</w:t>
      </w:r>
    </w:p>
    <w:p w14:paraId="63E30397" w14:textId="2ED5FF41" w:rsidR="008A2408" w:rsidRDefault="008A2408" w:rsidP="008A2408"/>
    <w:p w14:paraId="197BFAC0" w14:textId="6E4DE814" w:rsidR="008A2408" w:rsidRDefault="00EF500F" w:rsidP="008A2408">
      <w:pPr>
        <w:pStyle w:val="Heading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ACADEMIC APPOINTMENTS</w:t>
      </w:r>
    </w:p>
    <w:p w14:paraId="11849446" w14:textId="77777777" w:rsidR="008A2408" w:rsidRPr="008A2408" w:rsidRDefault="008A2408" w:rsidP="008A2408"/>
    <w:p w14:paraId="3A7FBBB4" w14:textId="7F5FC02B" w:rsidR="00994D93" w:rsidRDefault="008A2408" w:rsidP="008A2408">
      <w:pPr>
        <w:tabs>
          <w:tab w:val="left" w:pos="1890"/>
        </w:tabs>
      </w:pPr>
      <w:r>
        <w:t xml:space="preserve">2020 – Present </w:t>
      </w:r>
      <w:r>
        <w:tab/>
        <w:t>Post-</w:t>
      </w:r>
      <w:r w:rsidR="00E01C5C">
        <w:t>D</w:t>
      </w:r>
      <w:r>
        <w:t xml:space="preserve">octoral Research Fellow </w:t>
      </w:r>
    </w:p>
    <w:p w14:paraId="71ACAA75" w14:textId="5C30FBD8" w:rsidR="008A2408" w:rsidRDefault="008A2408" w:rsidP="008A2408">
      <w:pPr>
        <w:tabs>
          <w:tab w:val="left" w:pos="1890"/>
          <w:tab w:val="left" w:pos="1980"/>
        </w:tabs>
      </w:pPr>
      <w:r>
        <w:tab/>
        <w:t xml:space="preserve">Department of Child </w:t>
      </w:r>
      <w:r w:rsidR="00E01C5C">
        <w:t xml:space="preserve">&amp; Adolescent </w:t>
      </w:r>
      <w:r>
        <w:t xml:space="preserve">Psychiatry </w:t>
      </w:r>
    </w:p>
    <w:p w14:paraId="08DCC90C" w14:textId="1F0C05B8" w:rsidR="008A2408" w:rsidRDefault="008A2408" w:rsidP="008A2408">
      <w:pPr>
        <w:tabs>
          <w:tab w:val="left" w:pos="1890"/>
          <w:tab w:val="left" w:pos="1980"/>
        </w:tabs>
      </w:pPr>
      <w:r>
        <w:tab/>
        <w:t>New York University School of Medicine, New York, NY</w:t>
      </w:r>
    </w:p>
    <w:p w14:paraId="0125BC28" w14:textId="77777777" w:rsidR="00EF500F" w:rsidRDefault="00EF500F" w:rsidP="008A2408">
      <w:pPr>
        <w:tabs>
          <w:tab w:val="left" w:pos="1890"/>
          <w:tab w:val="left" w:pos="1980"/>
        </w:tabs>
      </w:pPr>
    </w:p>
    <w:p w14:paraId="31219DE2" w14:textId="1AAEE5DB" w:rsidR="00EF500F" w:rsidRDefault="00EF500F" w:rsidP="00EF500F">
      <w:pPr>
        <w:tabs>
          <w:tab w:val="left" w:pos="1890"/>
        </w:tabs>
      </w:pPr>
      <w:r>
        <w:t xml:space="preserve">2020 – </w:t>
      </w:r>
      <w:r>
        <w:t>2022</w:t>
      </w:r>
      <w:r>
        <w:t xml:space="preserve"> </w:t>
      </w:r>
      <w:r>
        <w:tab/>
        <w:t xml:space="preserve">Post-Doctoral Research Fellow </w:t>
      </w:r>
    </w:p>
    <w:p w14:paraId="71B2B686" w14:textId="0F297DAA" w:rsidR="00EF500F" w:rsidRDefault="00EF500F" w:rsidP="00EF500F">
      <w:pPr>
        <w:tabs>
          <w:tab w:val="left" w:pos="1890"/>
          <w:tab w:val="left" w:pos="1980"/>
        </w:tabs>
      </w:pPr>
      <w:r>
        <w:tab/>
        <w:t xml:space="preserve">Department of </w:t>
      </w:r>
      <w:r>
        <w:t>Population Health</w:t>
      </w:r>
      <w:r>
        <w:t xml:space="preserve"> </w:t>
      </w:r>
    </w:p>
    <w:p w14:paraId="3D48E90E" w14:textId="5C33785E" w:rsidR="00EF500F" w:rsidRDefault="00EF500F" w:rsidP="008A2408">
      <w:pPr>
        <w:tabs>
          <w:tab w:val="left" w:pos="1890"/>
          <w:tab w:val="left" w:pos="1980"/>
        </w:tabs>
      </w:pPr>
      <w:r>
        <w:tab/>
        <w:t>New York University School of Medicine, New York, NY</w:t>
      </w:r>
    </w:p>
    <w:p w14:paraId="1DF45389" w14:textId="77777777" w:rsidR="008A2408" w:rsidRDefault="008A2408" w:rsidP="008A2408">
      <w:pPr>
        <w:tabs>
          <w:tab w:val="left" w:pos="1890"/>
          <w:tab w:val="left" w:pos="1980"/>
        </w:tabs>
        <w:ind w:left="1440" w:firstLine="720"/>
      </w:pPr>
    </w:p>
    <w:p w14:paraId="0BA59F55" w14:textId="4217B419" w:rsidR="008A2408" w:rsidRDefault="008A2408" w:rsidP="008A2408">
      <w:pPr>
        <w:tabs>
          <w:tab w:val="left" w:pos="1890"/>
          <w:tab w:val="left" w:pos="1980"/>
        </w:tabs>
      </w:pPr>
      <w:r>
        <w:t xml:space="preserve">2019 – 2020 </w:t>
      </w:r>
      <w:r>
        <w:tab/>
        <w:t>Post-</w:t>
      </w:r>
      <w:r w:rsidR="00E01C5C">
        <w:t>D</w:t>
      </w:r>
      <w:r>
        <w:t xml:space="preserve">octoral Research Scientist </w:t>
      </w:r>
    </w:p>
    <w:p w14:paraId="6BDE3659" w14:textId="495491C0" w:rsidR="008A2408" w:rsidRDefault="008A2408" w:rsidP="008A2408">
      <w:pPr>
        <w:tabs>
          <w:tab w:val="left" w:pos="1890"/>
          <w:tab w:val="left" w:pos="1980"/>
        </w:tabs>
      </w:pPr>
      <w:r>
        <w:tab/>
        <w:t xml:space="preserve">Department of Cognitive, Linguistic, &amp; Psychological Sciences </w:t>
      </w:r>
    </w:p>
    <w:p w14:paraId="00FBCF16" w14:textId="305B5581" w:rsidR="008A2408" w:rsidRDefault="008A2408" w:rsidP="00533886">
      <w:pPr>
        <w:tabs>
          <w:tab w:val="left" w:pos="1890"/>
          <w:tab w:val="left" w:pos="1980"/>
        </w:tabs>
      </w:pPr>
      <w:r>
        <w:tab/>
        <w:t xml:space="preserve">Brown University, Providence, RI </w:t>
      </w:r>
    </w:p>
    <w:p w14:paraId="05148A6A" w14:textId="323B0387" w:rsidR="008A2408" w:rsidRPr="008A2408" w:rsidRDefault="00B93C3F" w:rsidP="00533886">
      <w:pPr>
        <w:pStyle w:val="Heading1"/>
        <w:spacing w:before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EDUCATION</w:t>
      </w:r>
    </w:p>
    <w:p w14:paraId="379B0F88" w14:textId="77777777" w:rsidR="008A2408" w:rsidRDefault="008A2408" w:rsidP="008A2408"/>
    <w:p w14:paraId="282FE44F" w14:textId="53DE2211" w:rsidR="008A2408" w:rsidRDefault="008A2408" w:rsidP="008A2408">
      <w:pPr>
        <w:tabs>
          <w:tab w:val="left" w:pos="1890"/>
        </w:tabs>
      </w:pPr>
      <w:r>
        <w:t xml:space="preserve">2020 </w:t>
      </w:r>
      <w:r>
        <w:tab/>
        <w:t xml:space="preserve">Ph.D., Cognitive Science </w:t>
      </w:r>
    </w:p>
    <w:p w14:paraId="5D914483" w14:textId="186C69D6" w:rsidR="008A2408" w:rsidRDefault="008A2408" w:rsidP="008A2408">
      <w:pPr>
        <w:tabs>
          <w:tab w:val="left" w:pos="1890"/>
        </w:tabs>
      </w:pPr>
      <w:r>
        <w:tab/>
        <w:t xml:space="preserve">Brown University, Providence, RI </w:t>
      </w:r>
    </w:p>
    <w:p w14:paraId="332EF5AA" w14:textId="1224FD54" w:rsidR="00857FA8" w:rsidRPr="00857FA8" w:rsidRDefault="00857FA8" w:rsidP="008A2408">
      <w:pPr>
        <w:tabs>
          <w:tab w:val="left" w:pos="1890"/>
        </w:tabs>
        <w:rPr>
          <w:i/>
          <w:iCs/>
        </w:rPr>
      </w:pPr>
      <w:r>
        <w:tab/>
      </w:r>
      <w:r w:rsidR="003C2383" w:rsidRPr="003C2383">
        <w:rPr>
          <w:i/>
          <w:iCs/>
        </w:rPr>
        <w:t>C</w:t>
      </w:r>
      <w:r>
        <w:rPr>
          <w:i/>
          <w:iCs/>
        </w:rPr>
        <w:t xml:space="preserve">ommittee: Dr. Dima </w:t>
      </w:r>
      <w:proofErr w:type="spellStart"/>
      <w:r>
        <w:rPr>
          <w:i/>
          <w:iCs/>
        </w:rPr>
        <w:t>Amso</w:t>
      </w:r>
      <w:proofErr w:type="spellEnd"/>
      <w:r w:rsidR="003C2383">
        <w:rPr>
          <w:i/>
          <w:iCs/>
        </w:rPr>
        <w:t xml:space="preserve"> (chair)</w:t>
      </w:r>
      <w:r>
        <w:rPr>
          <w:i/>
          <w:iCs/>
        </w:rPr>
        <w:t>, Dr. Kevin Bath, Dr. Michael Frank</w:t>
      </w:r>
    </w:p>
    <w:p w14:paraId="3CA4A728" w14:textId="77777777" w:rsidR="008A2408" w:rsidRDefault="008A2408" w:rsidP="008A2408">
      <w:pPr>
        <w:tabs>
          <w:tab w:val="left" w:pos="1890"/>
        </w:tabs>
      </w:pPr>
    </w:p>
    <w:p w14:paraId="364CF408" w14:textId="0D0DCC22" w:rsidR="008A2408" w:rsidRDefault="008A2408" w:rsidP="008A2408">
      <w:pPr>
        <w:tabs>
          <w:tab w:val="left" w:pos="1890"/>
        </w:tabs>
      </w:pPr>
      <w:r>
        <w:t xml:space="preserve">2016 </w:t>
      </w:r>
      <w:r>
        <w:tab/>
      </w:r>
      <w:proofErr w:type="spellStart"/>
      <w:r>
        <w:t>Sc.M</w:t>
      </w:r>
      <w:proofErr w:type="spellEnd"/>
      <w:r>
        <w:t xml:space="preserve">., Psychology </w:t>
      </w:r>
    </w:p>
    <w:p w14:paraId="01485BD5" w14:textId="4C821C77" w:rsidR="008A2408" w:rsidRDefault="008A2408" w:rsidP="008A2408">
      <w:pPr>
        <w:tabs>
          <w:tab w:val="left" w:pos="1890"/>
        </w:tabs>
      </w:pPr>
      <w:r>
        <w:tab/>
        <w:t xml:space="preserve">Brown University, Providence, RI </w:t>
      </w:r>
    </w:p>
    <w:p w14:paraId="368AD78D" w14:textId="3935F538" w:rsidR="00857FA8" w:rsidRDefault="00857FA8" w:rsidP="008A2408">
      <w:pPr>
        <w:tabs>
          <w:tab w:val="left" w:pos="1890"/>
        </w:tabs>
      </w:pPr>
      <w:r>
        <w:tab/>
      </w:r>
      <w:r w:rsidR="003C2383" w:rsidRPr="003C2383">
        <w:rPr>
          <w:i/>
          <w:iCs/>
        </w:rPr>
        <w:t>C</w:t>
      </w:r>
      <w:r>
        <w:rPr>
          <w:i/>
          <w:iCs/>
        </w:rPr>
        <w:t xml:space="preserve">ommittee: Dr. Dima </w:t>
      </w:r>
      <w:proofErr w:type="spellStart"/>
      <w:r>
        <w:rPr>
          <w:i/>
          <w:iCs/>
        </w:rPr>
        <w:t>Amso</w:t>
      </w:r>
      <w:proofErr w:type="spellEnd"/>
      <w:r w:rsidR="003C2383">
        <w:rPr>
          <w:i/>
          <w:iCs/>
        </w:rPr>
        <w:t xml:space="preserve"> (chair)</w:t>
      </w:r>
      <w:r>
        <w:rPr>
          <w:i/>
          <w:iCs/>
        </w:rPr>
        <w:t>, Dr. Michael Frank, Dr. David Sobel</w:t>
      </w:r>
    </w:p>
    <w:p w14:paraId="6D200D5B" w14:textId="77777777" w:rsidR="008A2408" w:rsidRDefault="008A2408" w:rsidP="008A2408">
      <w:pPr>
        <w:tabs>
          <w:tab w:val="left" w:pos="1890"/>
        </w:tabs>
        <w:ind w:left="1440" w:firstLine="720"/>
      </w:pPr>
    </w:p>
    <w:p w14:paraId="5640A438" w14:textId="554CD9D3" w:rsidR="008A2408" w:rsidRPr="008A2408" w:rsidRDefault="008A2408" w:rsidP="008A2408">
      <w:pPr>
        <w:tabs>
          <w:tab w:val="left" w:pos="1890"/>
        </w:tabs>
        <w:rPr>
          <w:color w:val="000000" w:themeColor="text1"/>
          <w:spacing w:val="5"/>
        </w:rPr>
      </w:pPr>
      <w:r>
        <w:t xml:space="preserve">2011 </w:t>
      </w:r>
      <w:r>
        <w:tab/>
        <w:t xml:space="preserve">B.S., Psychology </w:t>
      </w:r>
      <w:r w:rsidRPr="008A2826">
        <w:rPr>
          <w:color w:val="000000" w:themeColor="text1"/>
          <w:spacing w:val="5"/>
        </w:rPr>
        <w:t>with Honors</w:t>
      </w:r>
      <w:r>
        <w:rPr>
          <w:color w:val="000000" w:themeColor="text1"/>
          <w:spacing w:val="5"/>
        </w:rPr>
        <w:t xml:space="preserve">, </w:t>
      </w:r>
      <w:r>
        <w:rPr>
          <w:i/>
          <w:color w:val="000000" w:themeColor="text1"/>
          <w:spacing w:val="5"/>
        </w:rPr>
        <w:t>Summa Cum Laude</w:t>
      </w:r>
    </w:p>
    <w:p w14:paraId="20E72746" w14:textId="77777777" w:rsidR="00857FA8" w:rsidRDefault="008A2408" w:rsidP="001A4B25">
      <w:pPr>
        <w:tabs>
          <w:tab w:val="left" w:pos="1890"/>
        </w:tabs>
      </w:pPr>
      <w:r>
        <w:tab/>
        <w:t xml:space="preserve">University of Arizona, Tucson, AZ </w:t>
      </w:r>
    </w:p>
    <w:p w14:paraId="786F1379" w14:textId="39C4CCB2" w:rsidR="002C6118" w:rsidRPr="004D7326" w:rsidRDefault="00857FA8" w:rsidP="001A4B25">
      <w:pPr>
        <w:tabs>
          <w:tab w:val="left" w:pos="1890"/>
        </w:tabs>
        <w:rPr>
          <w:color w:val="000000" w:themeColor="text1"/>
          <w:spacing w:val="5"/>
        </w:rPr>
      </w:pPr>
      <w:r>
        <w:tab/>
      </w:r>
      <w:r>
        <w:rPr>
          <w:i/>
          <w:iCs/>
        </w:rPr>
        <w:t>Honors thesis advisor: Dr. Rebecca Gómez</w:t>
      </w:r>
      <w:r w:rsidR="005D5917" w:rsidRPr="00A10AE7">
        <w:rPr>
          <w:rStyle w:val="ColoredStrike"/>
          <w:dstrike w:val="0"/>
          <w:color w:val="000000" w:themeColor="text1"/>
          <w:spacing w:val="5"/>
        </w:rPr>
        <w:tab/>
      </w:r>
    </w:p>
    <w:p w14:paraId="3832642D" w14:textId="38D22A54" w:rsidR="008A2408" w:rsidRPr="008A2408" w:rsidRDefault="00B93C3F" w:rsidP="00E01C5C">
      <w:pPr>
        <w:spacing w:before="240" w:after="120"/>
        <w:rPr>
          <w:b/>
        </w:rPr>
      </w:pPr>
      <w:r>
        <w:rPr>
          <w:b/>
        </w:rPr>
        <w:t>RESEARCH AREA</w:t>
      </w:r>
    </w:p>
    <w:p w14:paraId="795EE74C" w14:textId="7244BC86" w:rsidR="008A2826" w:rsidRDefault="008A2826" w:rsidP="00086BBC">
      <w:pPr>
        <w:pStyle w:val="ListParagraph"/>
        <w:numPr>
          <w:ilvl w:val="0"/>
          <w:numId w:val="13"/>
        </w:numPr>
        <w:tabs>
          <w:tab w:val="left" w:pos="630"/>
          <w:tab w:val="left" w:pos="1890"/>
        </w:tabs>
        <w:spacing w:line="264" w:lineRule="auto"/>
      </w:pPr>
      <w:r>
        <w:t xml:space="preserve">Brain and Cognitive Development in Infancy and Childhood </w:t>
      </w:r>
    </w:p>
    <w:p w14:paraId="5201617B" w14:textId="09561510" w:rsidR="00CA14C3" w:rsidRDefault="00CA14C3" w:rsidP="00CA14C3">
      <w:pPr>
        <w:pStyle w:val="ListParagraph"/>
        <w:numPr>
          <w:ilvl w:val="0"/>
          <w:numId w:val="13"/>
        </w:numPr>
        <w:tabs>
          <w:tab w:val="left" w:pos="630"/>
        </w:tabs>
        <w:spacing w:line="264" w:lineRule="auto"/>
      </w:pPr>
      <w:r>
        <w:t>Environmental Shaping of Executive Functions and Prefrontal Cortex</w:t>
      </w:r>
    </w:p>
    <w:p w14:paraId="27DD0AED" w14:textId="6A069CF1" w:rsidR="00AB4A7C" w:rsidRPr="00533886" w:rsidRDefault="002C060D" w:rsidP="00533886">
      <w:pPr>
        <w:pStyle w:val="ListParagraph"/>
        <w:numPr>
          <w:ilvl w:val="0"/>
          <w:numId w:val="13"/>
        </w:numPr>
        <w:tabs>
          <w:tab w:val="left" w:pos="630"/>
        </w:tabs>
        <w:spacing w:line="264" w:lineRule="auto"/>
      </w:pPr>
      <w:r>
        <w:t>C</w:t>
      </w:r>
      <w:r w:rsidRPr="002C060D">
        <w:t xml:space="preserve">ontextual </w:t>
      </w:r>
      <w:r>
        <w:t>I</w:t>
      </w:r>
      <w:r w:rsidRPr="002C060D">
        <w:t xml:space="preserve">nfluences on </w:t>
      </w:r>
      <w:r>
        <w:t>A</w:t>
      </w:r>
      <w:r w:rsidRPr="002C060D">
        <w:t>ttention</w:t>
      </w:r>
      <w:r w:rsidR="008573E9">
        <w:t xml:space="preserve">, </w:t>
      </w:r>
      <w:r>
        <w:t>L</w:t>
      </w:r>
      <w:r w:rsidRPr="002C060D">
        <w:t>earning</w:t>
      </w:r>
      <w:r w:rsidR="008573E9">
        <w:t>, and Executive Functions</w:t>
      </w:r>
    </w:p>
    <w:p w14:paraId="75B7198C" w14:textId="10469050" w:rsidR="008A2408" w:rsidRPr="008A2408" w:rsidRDefault="00B93C3F" w:rsidP="00533886">
      <w:pPr>
        <w:pStyle w:val="Heading1"/>
        <w:spacing w:before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SELECTED </w:t>
      </w:r>
      <w:r w:rsidR="00D576C7">
        <w:rPr>
          <w:color w:val="000000" w:themeColor="text1"/>
          <w:sz w:val="24"/>
          <w:szCs w:val="24"/>
        </w:rPr>
        <w:t xml:space="preserve">HONORS &amp; </w:t>
      </w:r>
      <w:r>
        <w:rPr>
          <w:color w:val="000000" w:themeColor="text1"/>
          <w:sz w:val="24"/>
          <w:szCs w:val="24"/>
        </w:rPr>
        <w:t>AWARDS</w:t>
      </w:r>
    </w:p>
    <w:p w14:paraId="0C5C1695" w14:textId="77777777" w:rsidR="008A2408" w:rsidRPr="00A10AE7" w:rsidRDefault="008A2408" w:rsidP="008A2408">
      <w:pPr>
        <w:jc w:val="both"/>
        <w:rPr>
          <w:color w:val="000000" w:themeColor="text1"/>
        </w:rPr>
      </w:pPr>
    </w:p>
    <w:p w14:paraId="5839486D" w14:textId="0B8DE19B" w:rsidR="00FA3C26" w:rsidRDefault="00FA3C26" w:rsidP="00FA3C26">
      <w:pPr>
        <w:tabs>
          <w:tab w:val="left" w:pos="1890"/>
          <w:tab w:val="right" w:pos="9360"/>
        </w:tabs>
        <w:spacing w:after="160"/>
        <w:ind w:left="1890" w:right="-90" w:hanging="1890"/>
        <w:rPr>
          <w:color w:val="000000" w:themeColor="text1"/>
        </w:rPr>
      </w:pPr>
      <w:r>
        <w:rPr>
          <w:color w:val="000000" w:themeColor="text1"/>
        </w:rPr>
        <w:t>2023</w:t>
      </w:r>
      <w:r>
        <w:rPr>
          <w:color w:val="000000" w:themeColor="text1"/>
        </w:rPr>
        <w:tab/>
        <w:t xml:space="preserve">NIH/National Eye Institute Travel Grant – </w:t>
      </w:r>
      <w:r>
        <w:rPr>
          <w:i/>
          <w:iCs/>
          <w:color w:val="000000" w:themeColor="text1"/>
        </w:rPr>
        <w:t>Vision Sciences Society</w:t>
      </w:r>
    </w:p>
    <w:p w14:paraId="46E3FD2C" w14:textId="6B2CCDE9" w:rsidR="00711260" w:rsidRDefault="00711260" w:rsidP="00711260">
      <w:pPr>
        <w:tabs>
          <w:tab w:val="left" w:pos="1890"/>
          <w:tab w:val="right" w:pos="9360"/>
        </w:tabs>
        <w:spacing w:after="160"/>
        <w:ind w:left="1890" w:right="-90" w:hanging="1890"/>
        <w:rPr>
          <w:color w:val="000000" w:themeColor="text1"/>
        </w:rPr>
      </w:pPr>
      <w:r>
        <w:rPr>
          <w:color w:val="000000" w:themeColor="text1"/>
        </w:rPr>
        <w:t>2022</w:t>
      </w:r>
      <w:r>
        <w:rPr>
          <w:color w:val="000000" w:themeColor="text1"/>
        </w:rPr>
        <w:tab/>
        <w:t xml:space="preserve">Early Career Research Grant Award – </w:t>
      </w:r>
      <w:r>
        <w:rPr>
          <w:i/>
          <w:iCs/>
          <w:color w:val="000000" w:themeColor="text1"/>
        </w:rPr>
        <w:t>APA Division 7</w:t>
      </w:r>
    </w:p>
    <w:p w14:paraId="1C7B392E" w14:textId="79355767" w:rsidR="00BF3FDA" w:rsidRDefault="00BF3FDA" w:rsidP="00BF3FDA">
      <w:pPr>
        <w:tabs>
          <w:tab w:val="left" w:pos="1890"/>
          <w:tab w:val="right" w:pos="9360"/>
        </w:tabs>
        <w:spacing w:after="160"/>
        <w:ind w:right="-90"/>
        <w:rPr>
          <w:color w:val="000000" w:themeColor="text1"/>
        </w:rPr>
      </w:pPr>
      <w:r w:rsidRPr="00A10AE7">
        <w:rPr>
          <w:color w:val="000000" w:themeColor="text1"/>
        </w:rPr>
        <w:t>20</w:t>
      </w:r>
      <w:r>
        <w:rPr>
          <w:color w:val="000000" w:themeColor="text1"/>
        </w:rPr>
        <w:t>21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Travel Award</w:t>
      </w:r>
      <w:r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International Society for Developmental Psychobiology</w:t>
      </w:r>
      <w:r w:rsidRPr="00A10AE7">
        <w:rPr>
          <w:color w:val="000000" w:themeColor="text1"/>
        </w:rPr>
        <w:tab/>
      </w:r>
    </w:p>
    <w:p w14:paraId="43DB1C62" w14:textId="02E168B9" w:rsidR="008A2408" w:rsidRDefault="008A2408" w:rsidP="00E01C5C">
      <w:pPr>
        <w:tabs>
          <w:tab w:val="left" w:pos="1890"/>
          <w:tab w:val="left" w:pos="2160"/>
        </w:tabs>
        <w:spacing w:after="160"/>
        <w:ind w:left="720" w:hanging="72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2020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Student Investigator Award</w:t>
      </w:r>
      <w:r w:rsidR="0010513F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Pr="0010513F">
        <w:rPr>
          <w:i/>
          <w:color w:val="000000" w:themeColor="text1"/>
        </w:rPr>
        <w:t xml:space="preserve">International Society for Developmental </w:t>
      </w:r>
      <w:r w:rsidRPr="0010513F">
        <w:rPr>
          <w:i/>
          <w:color w:val="000000" w:themeColor="text1"/>
        </w:rPr>
        <w:tab/>
        <w:t>Psychobiology</w:t>
      </w:r>
    </w:p>
    <w:p w14:paraId="47DCB5AA" w14:textId="7F0A70DB" w:rsidR="008A2408" w:rsidRDefault="008A2408" w:rsidP="00E01C5C">
      <w:pPr>
        <w:tabs>
          <w:tab w:val="left" w:pos="1890"/>
          <w:tab w:val="left" w:pos="2160"/>
          <w:tab w:val="right" w:pos="9360"/>
        </w:tabs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2020</w:t>
      </w:r>
      <w:r>
        <w:rPr>
          <w:color w:val="000000" w:themeColor="text1"/>
        </w:rPr>
        <w:tab/>
        <w:t>Dissertation Award</w:t>
      </w:r>
      <w:r w:rsidR="0010513F">
        <w:rPr>
          <w:color w:val="000000" w:themeColor="text1"/>
        </w:rPr>
        <w:t xml:space="preserve"> –</w:t>
      </w:r>
      <w:r w:rsidR="0010513F">
        <w:rPr>
          <w:i/>
          <w:color w:val="000000" w:themeColor="text1"/>
        </w:rPr>
        <w:t xml:space="preserve"> </w:t>
      </w:r>
      <w:r w:rsidRPr="0010513F">
        <w:rPr>
          <w:i/>
          <w:color w:val="000000" w:themeColor="text1"/>
        </w:rPr>
        <w:t xml:space="preserve">FLUX Society for Developmental Cognitive </w:t>
      </w:r>
      <w:r w:rsidRPr="0010513F">
        <w:rPr>
          <w:i/>
          <w:color w:val="000000" w:themeColor="text1"/>
        </w:rPr>
        <w:tab/>
        <w:t>Neuroscience</w:t>
      </w:r>
      <w:r>
        <w:rPr>
          <w:color w:val="000000" w:themeColor="text1"/>
        </w:rPr>
        <w:tab/>
      </w:r>
    </w:p>
    <w:p w14:paraId="79322155" w14:textId="6A2752D2" w:rsidR="008A2408" w:rsidRPr="00A10AE7" w:rsidRDefault="008A2408" w:rsidP="0010513F">
      <w:pPr>
        <w:tabs>
          <w:tab w:val="left" w:pos="1890"/>
          <w:tab w:val="right" w:pos="9360"/>
        </w:tabs>
        <w:spacing w:after="160"/>
        <w:ind w:left="1890" w:hanging="1890"/>
        <w:jc w:val="both"/>
        <w:rPr>
          <w:color w:val="000000" w:themeColor="text1"/>
        </w:rPr>
      </w:pPr>
      <w:r w:rsidRPr="00A10AE7">
        <w:rPr>
          <w:color w:val="000000" w:themeColor="text1"/>
        </w:rPr>
        <w:t>2018</w:t>
      </w:r>
      <w:r>
        <w:rPr>
          <w:color w:val="000000" w:themeColor="text1"/>
        </w:rPr>
        <w:t>-</w:t>
      </w:r>
      <w:r w:rsidRPr="00A10AE7">
        <w:rPr>
          <w:color w:val="000000" w:themeColor="text1"/>
        </w:rPr>
        <w:t>19</w:t>
      </w:r>
      <w:r>
        <w:rPr>
          <w:color w:val="000000" w:themeColor="text1"/>
        </w:rPr>
        <w:tab/>
      </w:r>
      <w:r w:rsidR="0010513F">
        <w:rPr>
          <w:color w:val="000000" w:themeColor="text1"/>
        </w:rPr>
        <w:tab/>
      </w:r>
      <w:r w:rsidRPr="00A10AE7">
        <w:rPr>
          <w:color w:val="000000" w:themeColor="text1"/>
        </w:rPr>
        <w:t>Graduate Award in Brain Science</w:t>
      </w:r>
      <w:r w:rsidR="0010513F">
        <w:rPr>
          <w:color w:val="000000" w:themeColor="text1"/>
        </w:rPr>
        <w:t xml:space="preserve"> – </w:t>
      </w:r>
      <w:r w:rsidR="0010513F" w:rsidRPr="0010513F">
        <w:rPr>
          <w:i/>
          <w:color w:val="000000" w:themeColor="text1"/>
        </w:rPr>
        <w:t>Brown University Carney Institute for Brain Science</w:t>
      </w:r>
    </w:p>
    <w:p w14:paraId="1335AD46" w14:textId="70F441A7" w:rsidR="008A2408" w:rsidRPr="00A10AE7" w:rsidRDefault="008A2408" w:rsidP="00E01C5C">
      <w:pPr>
        <w:tabs>
          <w:tab w:val="left" w:pos="1890"/>
          <w:tab w:val="left" w:pos="2160"/>
          <w:tab w:val="right" w:pos="9360"/>
        </w:tabs>
        <w:spacing w:after="160"/>
        <w:jc w:val="both"/>
        <w:rPr>
          <w:color w:val="000000" w:themeColor="text1"/>
        </w:rPr>
      </w:pPr>
      <w:r w:rsidRPr="00A10AE7">
        <w:rPr>
          <w:color w:val="000000" w:themeColor="text1"/>
        </w:rPr>
        <w:t>2017</w:t>
      </w:r>
      <w:r>
        <w:rPr>
          <w:color w:val="000000" w:themeColor="text1"/>
        </w:rPr>
        <w:t>-</w:t>
      </w:r>
      <w:r w:rsidRPr="00A10AE7">
        <w:rPr>
          <w:color w:val="000000" w:themeColor="text1"/>
        </w:rPr>
        <w:t>18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 xml:space="preserve">Betty R.H. and James M. Pickett Fellowship Fund </w:t>
      </w:r>
      <w:r w:rsidR="0010513F">
        <w:rPr>
          <w:color w:val="000000" w:themeColor="text1"/>
        </w:rPr>
        <w:t xml:space="preserve">– </w:t>
      </w:r>
      <w:r w:rsidR="0010513F" w:rsidRPr="0010513F">
        <w:rPr>
          <w:i/>
          <w:color w:val="000000" w:themeColor="text1"/>
        </w:rPr>
        <w:t>Brown University</w:t>
      </w:r>
    </w:p>
    <w:p w14:paraId="0D44FF6B" w14:textId="4C313D6C" w:rsidR="008A2408" w:rsidRDefault="008A2408" w:rsidP="00B93C3F">
      <w:pPr>
        <w:tabs>
          <w:tab w:val="left" w:pos="1890"/>
          <w:tab w:val="right" w:pos="9360"/>
        </w:tabs>
        <w:spacing w:after="160"/>
        <w:ind w:left="1890" w:hanging="1890"/>
        <w:jc w:val="both"/>
        <w:rPr>
          <w:color w:val="000000" w:themeColor="text1"/>
        </w:rPr>
      </w:pPr>
      <w:r w:rsidRPr="00A10AE7">
        <w:rPr>
          <w:color w:val="000000" w:themeColor="text1"/>
        </w:rPr>
        <w:t>2017</w:t>
      </w:r>
      <w:r>
        <w:rPr>
          <w:color w:val="000000" w:themeColor="text1"/>
        </w:rPr>
        <w:tab/>
      </w:r>
      <w:r w:rsidR="00B93C3F">
        <w:rPr>
          <w:color w:val="000000" w:themeColor="text1"/>
        </w:rPr>
        <w:tab/>
      </w:r>
      <w:r w:rsidRPr="00A10AE7">
        <w:rPr>
          <w:color w:val="000000" w:themeColor="text1"/>
        </w:rPr>
        <w:t>Newton International Fellowship</w:t>
      </w:r>
      <w:r w:rsidR="00FD4430">
        <w:rPr>
          <w:color w:val="000000" w:themeColor="text1"/>
        </w:rPr>
        <w:t xml:space="preserve"> </w:t>
      </w:r>
      <w:r w:rsidR="0010513F">
        <w:rPr>
          <w:color w:val="000000" w:themeColor="text1"/>
        </w:rPr>
        <w:t xml:space="preserve">– </w:t>
      </w:r>
      <w:r w:rsidRPr="0010513F">
        <w:rPr>
          <w:i/>
          <w:color w:val="000000" w:themeColor="text1"/>
        </w:rPr>
        <w:t xml:space="preserve">The </w:t>
      </w:r>
      <w:r w:rsidR="00B93C3F">
        <w:rPr>
          <w:i/>
          <w:color w:val="000000" w:themeColor="text1"/>
        </w:rPr>
        <w:t>British Society</w:t>
      </w:r>
      <w:r w:rsidR="00C32DB5">
        <w:rPr>
          <w:i/>
          <w:color w:val="000000" w:themeColor="text1"/>
        </w:rPr>
        <w:t>/</w:t>
      </w:r>
      <w:r w:rsidR="00B93C3F">
        <w:rPr>
          <w:i/>
          <w:color w:val="000000" w:themeColor="text1"/>
        </w:rPr>
        <w:t>T</w:t>
      </w:r>
      <w:r w:rsidR="00B93C3F" w:rsidRPr="00B93C3F">
        <w:rPr>
          <w:i/>
          <w:color w:val="000000" w:themeColor="text1"/>
        </w:rPr>
        <w:t>he University of Cambridge</w:t>
      </w:r>
      <w:r w:rsidRPr="00A10AE7">
        <w:rPr>
          <w:color w:val="000000" w:themeColor="text1"/>
        </w:rPr>
        <w:t xml:space="preserve"> (</w:t>
      </w:r>
      <w:r w:rsidRPr="00A10AE7">
        <w:rPr>
          <w:i/>
          <w:color w:val="000000" w:themeColor="text1"/>
        </w:rPr>
        <w:t>declined</w:t>
      </w:r>
      <w:r w:rsidRPr="00A10AE7">
        <w:rPr>
          <w:color w:val="000000" w:themeColor="text1"/>
        </w:rPr>
        <w:t>)</w:t>
      </w:r>
      <w:r>
        <w:rPr>
          <w:color w:val="000000" w:themeColor="text1"/>
        </w:rPr>
        <w:tab/>
      </w:r>
    </w:p>
    <w:p w14:paraId="2B076D0F" w14:textId="7514C913" w:rsidR="008A2408" w:rsidRPr="00A10AE7" w:rsidRDefault="008A2408" w:rsidP="00E01C5C">
      <w:pPr>
        <w:tabs>
          <w:tab w:val="left" w:pos="1890"/>
          <w:tab w:val="right" w:pos="9360"/>
        </w:tabs>
        <w:spacing w:after="160"/>
        <w:ind w:right="-86"/>
        <w:rPr>
          <w:color w:val="000000" w:themeColor="text1"/>
        </w:rPr>
      </w:pPr>
      <w:r w:rsidRPr="00A10AE7">
        <w:rPr>
          <w:color w:val="000000" w:themeColor="text1"/>
        </w:rPr>
        <w:t>2016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Travel Award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International Congress of Infant Studies</w:t>
      </w:r>
    </w:p>
    <w:p w14:paraId="56EFB356" w14:textId="2A9A4F12" w:rsidR="008A2408" w:rsidRPr="00A10AE7" w:rsidRDefault="008A2408" w:rsidP="00E01C5C">
      <w:pPr>
        <w:tabs>
          <w:tab w:val="left" w:pos="1890"/>
          <w:tab w:val="right" w:pos="9360"/>
        </w:tabs>
        <w:spacing w:after="160"/>
        <w:jc w:val="both"/>
        <w:rPr>
          <w:b/>
          <w:color w:val="000000" w:themeColor="text1"/>
        </w:rPr>
      </w:pPr>
      <w:r>
        <w:rPr>
          <w:color w:val="000000" w:themeColor="text1"/>
        </w:rPr>
        <w:t>2013-16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National Science Foundation Graduate Research Fellowshi</w:t>
      </w:r>
      <w:r>
        <w:rPr>
          <w:color w:val="000000" w:themeColor="text1"/>
        </w:rPr>
        <w:t>p</w:t>
      </w:r>
    </w:p>
    <w:p w14:paraId="44BFD0BE" w14:textId="77BD62CA" w:rsidR="008A2408" w:rsidRPr="00A10AE7" w:rsidRDefault="008A2408" w:rsidP="00E01C5C">
      <w:pPr>
        <w:tabs>
          <w:tab w:val="left" w:pos="1890"/>
          <w:tab w:val="right" w:pos="9360"/>
        </w:tabs>
        <w:spacing w:after="160"/>
        <w:ind w:right="-90"/>
        <w:rPr>
          <w:color w:val="000000" w:themeColor="text1"/>
        </w:rPr>
      </w:pPr>
      <w:r w:rsidRPr="00A10AE7">
        <w:rPr>
          <w:color w:val="000000" w:themeColor="text1"/>
        </w:rPr>
        <w:t>2014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Travel Award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International Society for Developmental Psychobiology</w:t>
      </w:r>
      <w:r w:rsidRPr="00A10AE7">
        <w:rPr>
          <w:color w:val="000000" w:themeColor="text1"/>
        </w:rPr>
        <w:tab/>
      </w:r>
    </w:p>
    <w:p w14:paraId="0DB7F573" w14:textId="0601218B" w:rsidR="008A2408" w:rsidRPr="00A10AE7" w:rsidRDefault="008A2408" w:rsidP="00E01C5C">
      <w:pPr>
        <w:tabs>
          <w:tab w:val="left" w:pos="1890"/>
          <w:tab w:val="right" w:pos="9360"/>
        </w:tabs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2013-14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Graduate Research Fellowship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Brown University</w:t>
      </w:r>
    </w:p>
    <w:p w14:paraId="654FE9E2" w14:textId="44C843A7" w:rsidR="008A2408" w:rsidRPr="00A10AE7" w:rsidRDefault="008A2408" w:rsidP="00E01C5C">
      <w:pPr>
        <w:tabs>
          <w:tab w:val="left" w:pos="1890"/>
          <w:tab w:val="right" w:pos="9360"/>
        </w:tabs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2013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Sackler Developmental Psychobiology Fellowship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 xml:space="preserve">Cornell University   </w:t>
      </w:r>
      <w:r w:rsidRPr="0010513F">
        <w:rPr>
          <w:i/>
          <w:color w:val="000000" w:themeColor="text1"/>
        </w:rPr>
        <w:tab/>
      </w:r>
    </w:p>
    <w:p w14:paraId="45CC6A47" w14:textId="7E24DDF7" w:rsidR="008A2408" w:rsidRPr="00A10AE7" w:rsidRDefault="008A2408" w:rsidP="00E01C5C">
      <w:pPr>
        <w:tabs>
          <w:tab w:val="left" w:pos="1890"/>
        </w:tabs>
        <w:spacing w:after="160"/>
        <w:ind w:right="-86"/>
        <w:rPr>
          <w:color w:val="000000" w:themeColor="text1"/>
        </w:rPr>
      </w:pPr>
      <w:r w:rsidRPr="00A10AE7">
        <w:rPr>
          <w:color w:val="000000" w:themeColor="text1"/>
        </w:rPr>
        <w:t>2013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Travel Award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Sleep Research Society</w:t>
      </w:r>
      <w:r w:rsidRPr="0010513F">
        <w:rPr>
          <w:i/>
          <w:color w:val="000000" w:themeColor="text1"/>
        </w:rPr>
        <w:tab/>
      </w:r>
    </w:p>
    <w:p w14:paraId="4E160434" w14:textId="3273E1AC" w:rsidR="008A2408" w:rsidRPr="00A10AE7" w:rsidRDefault="008A2408" w:rsidP="00E01C5C">
      <w:pPr>
        <w:tabs>
          <w:tab w:val="left" w:pos="1890"/>
        </w:tabs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2012-13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Harvill Graduate Research Grant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The University of Arizona</w:t>
      </w:r>
      <w:r w:rsidRPr="0010513F">
        <w:rPr>
          <w:i/>
          <w:color w:val="000000" w:themeColor="text1"/>
        </w:rPr>
        <w:tab/>
      </w:r>
    </w:p>
    <w:p w14:paraId="3DAC13A3" w14:textId="2E68B847" w:rsidR="008A2408" w:rsidRPr="00A10AE7" w:rsidRDefault="008A2408" w:rsidP="0010513F">
      <w:pPr>
        <w:tabs>
          <w:tab w:val="left" w:pos="1890"/>
          <w:tab w:val="right" w:pos="9360"/>
        </w:tabs>
        <w:spacing w:after="160"/>
        <w:ind w:left="446" w:right="-90" w:hanging="446"/>
        <w:rPr>
          <w:b/>
          <w:color w:val="000000" w:themeColor="text1"/>
        </w:rPr>
      </w:pPr>
      <w:r>
        <w:rPr>
          <w:color w:val="000000" w:themeColor="text1"/>
        </w:rPr>
        <w:t>2012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Excellence in Research Award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The University of Arizona</w:t>
      </w:r>
    </w:p>
    <w:p w14:paraId="0D7A1867" w14:textId="555BCEF8" w:rsidR="008A2408" w:rsidRDefault="008A2408" w:rsidP="00E01C5C">
      <w:pPr>
        <w:tabs>
          <w:tab w:val="left" w:pos="360"/>
          <w:tab w:val="left" w:pos="1890"/>
          <w:tab w:val="right" w:pos="9360"/>
        </w:tabs>
        <w:spacing w:after="160"/>
        <w:ind w:left="446" w:right="-90" w:hanging="446"/>
        <w:rPr>
          <w:color w:val="000000" w:themeColor="text1"/>
        </w:rPr>
      </w:pPr>
      <w:r>
        <w:rPr>
          <w:color w:val="000000" w:themeColor="text1"/>
        </w:rPr>
        <w:t xml:space="preserve">2012 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William James Award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The University of Arizona Department of Psycholog</w:t>
      </w:r>
      <w:r w:rsidR="0010513F" w:rsidRPr="0010513F">
        <w:rPr>
          <w:i/>
          <w:color w:val="000000" w:themeColor="text1"/>
        </w:rPr>
        <w:t>y</w:t>
      </w:r>
      <w:r w:rsidRPr="00A10AE7">
        <w:rPr>
          <w:color w:val="000000" w:themeColor="text1"/>
        </w:rPr>
        <w:t xml:space="preserve"> </w:t>
      </w:r>
    </w:p>
    <w:p w14:paraId="2006E623" w14:textId="0FD20DCE" w:rsidR="008A2408" w:rsidRPr="00A10AE7" w:rsidRDefault="008A2408" w:rsidP="00E01C5C">
      <w:pPr>
        <w:tabs>
          <w:tab w:val="left" w:pos="1890"/>
          <w:tab w:val="right" w:pos="9360"/>
        </w:tabs>
        <w:spacing w:after="160"/>
        <w:ind w:right="-90"/>
        <w:rPr>
          <w:color w:val="000000" w:themeColor="text1"/>
        </w:rPr>
      </w:pPr>
      <w:r>
        <w:rPr>
          <w:color w:val="000000" w:themeColor="text1"/>
        </w:rPr>
        <w:t xml:space="preserve">2012 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Galileo Circle Scholarship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The University of Arizona</w:t>
      </w:r>
    </w:p>
    <w:p w14:paraId="43B78177" w14:textId="59959BD5" w:rsidR="008A2408" w:rsidRPr="00A10AE7" w:rsidRDefault="008A2408" w:rsidP="00E01C5C">
      <w:pPr>
        <w:tabs>
          <w:tab w:val="left" w:pos="1890"/>
          <w:tab w:val="right" w:pos="9360"/>
        </w:tabs>
        <w:spacing w:after="160"/>
        <w:ind w:right="-90"/>
        <w:rPr>
          <w:color w:val="000000" w:themeColor="text1"/>
        </w:rPr>
      </w:pPr>
      <w:r>
        <w:rPr>
          <w:color w:val="000000" w:themeColor="text1"/>
        </w:rPr>
        <w:t>2012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Phi Beta Kappa Society</w:t>
      </w:r>
      <w:r w:rsidRPr="00A10AE7">
        <w:rPr>
          <w:color w:val="000000" w:themeColor="text1"/>
        </w:rPr>
        <w:tab/>
      </w:r>
    </w:p>
    <w:p w14:paraId="71EE8745" w14:textId="5B2D50E3" w:rsidR="008A2408" w:rsidRPr="00A10AE7" w:rsidRDefault="008A2408" w:rsidP="00E01C5C">
      <w:pPr>
        <w:tabs>
          <w:tab w:val="left" w:pos="1890"/>
          <w:tab w:val="right" w:pos="9360"/>
        </w:tabs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2011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Undergraduate Research Grant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The University of Arizona</w:t>
      </w:r>
      <w:r w:rsidRPr="00A10AE7">
        <w:rPr>
          <w:color w:val="000000" w:themeColor="text1"/>
        </w:rPr>
        <w:tab/>
      </w:r>
    </w:p>
    <w:p w14:paraId="50FCCC1C" w14:textId="0067EB4A" w:rsidR="00D94FE7" w:rsidRPr="00533886" w:rsidRDefault="008A2408" w:rsidP="00533886">
      <w:pPr>
        <w:tabs>
          <w:tab w:val="left" w:pos="1890"/>
          <w:tab w:val="right" w:pos="9360"/>
        </w:tabs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 xml:space="preserve">2011 </w:t>
      </w:r>
      <w:r>
        <w:rPr>
          <w:color w:val="000000" w:themeColor="text1"/>
        </w:rPr>
        <w:tab/>
      </w:r>
      <w:r w:rsidRPr="00A10AE7">
        <w:rPr>
          <w:color w:val="000000" w:themeColor="text1"/>
        </w:rPr>
        <w:t>William C. Dement Sleep Research Fellowship</w:t>
      </w:r>
      <w:r w:rsidR="0010513F">
        <w:rPr>
          <w:color w:val="000000" w:themeColor="text1"/>
        </w:rPr>
        <w:t xml:space="preserve"> – </w:t>
      </w:r>
      <w:r w:rsidRPr="0010513F">
        <w:rPr>
          <w:i/>
          <w:color w:val="000000" w:themeColor="text1"/>
        </w:rPr>
        <w:t>Brown University</w:t>
      </w:r>
      <w:r w:rsidRPr="00A10AE7">
        <w:rPr>
          <w:color w:val="000000" w:themeColor="text1"/>
        </w:rPr>
        <w:t xml:space="preserve"> </w:t>
      </w:r>
      <w:r w:rsidRPr="00A10AE7">
        <w:rPr>
          <w:color w:val="000000" w:themeColor="text1"/>
        </w:rPr>
        <w:tab/>
      </w:r>
    </w:p>
    <w:p w14:paraId="6E6ECE9A" w14:textId="5A13C1F0" w:rsidR="00AE4D52" w:rsidRPr="008A2408" w:rsidRDefault="00AE4D52" w:rsidP="00533886">
      <w:pPr>
        <w:pStyle w:val="Heading1"/>
        <w:spacing w:before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CURRENT GRANT SUPPORT</w:t>
      </w:r>
    </w:p>
    <w:p w14:paraId="05869936" w14:textId="6A9736B5" w:rsidR="00AE4D52" w:rsidRDefault="00AE4D52" w:rsidP="00B70437">
      <w:pPr>
        <w:pStyle w:val="Heading1"/>
        <w:jc w:val="both"/>
        <w:rPr>
          <w:color w:val="000000" w:themeColor="text1"/>
          <w:sz w:val="24"/>
          <w:szCs w:val="24"/>
        </w:rPr>
      </w:pPr>
    </w:p>
    <w:p w14:paraId="013F89C2" w14:textId="64074298" w:rsidR="00BA65C9" w:rsidRDefault="00BA65C9" w:rsidP="00BA65C9">
      <w:pPr>
        <w:spacing w:line="264" w:lineRule="auto"/>
        <w:rPr>
          <w:i/>
          <w:iCs/>
        </w:rPr>
      </w:pPr>
      <w:r>
        <w:rPr>
          <w:b/>
          <w:bCs/>
        </w:rPr>
        <w:t>R</w:t>
      </w:r>
      <w:r w:rsidRPr="00BA65C9">
        <w:rPr>
          <w:b/>
          <w:bCs/>
        </w:rPr>
        <w:t>01 DA</w:t>
      </w:r>
      <w:r w:rsidRPr="00BA65C9">
        <w:t xml:space="preserve"> </w:t>
      </w:r>
      <w:r w:rsidRPr="00BA65C9">
        <w:rPr>
          <w:b/>
          <w:bCs/>
        </w:rPr>
        <w:t>059415 (202</w:t>
      </w:r>
      <w:r>
        <w:rPr>
          <w:b/>
          <w:bCs/>
        </w:rPr>
        <w:t>3</w:t>
      </w:r>
      <w:r w:rsidRPr="00BA65C9">
        <w:rPr>
          <w:b/>
          <w:bCs/>
        </w:rPr>
        <w:t>-202</w:t>
      </w:r>
      <w:r>
        <w:rPr>
          <w:b/>
          <w:bCs/>
        </w:rPr>
        <w:t>7</w:t>
      </w:r>
      <w:r w:rsidRPr="00BA65C9">
        <w:rPr>
          <w:b/>
          <w:bCs/>
        </w:rPr>
        <w:t>)</w:t>
      </w:r>
      <w:r w:rsidRPr="00BA65C9">
        <w:rPr>
          <w:b/>
          <w:bCs/>
        </w:rPr>
        <w:br/>
      </w:r>
      <w:r w:rsidRPr="00BA65C9">
        <w:t>National Institute on Drug Abuse (NIDA)</w:t>
      </w:r>
      <w:r w:rsidRPr="00BA65C9">
        <w:br/>
      </w:r>
      <w:r w:rsidRPr="00BA65C9">
        <w:rPr>
          <w:i/>
          <w:iCs/>
        </w:rPr>
        <w:t>Integrating eye-tracking and ECG methodologies for remote infant neurocognitive assessments in the home</w:t>
      </w:r>
    </w:p>
    <w:p w14:paraId="069917DF" w14:textId="7EF8928E" w:rsidR="00BA65C9" w:rsidRPr="00BA65C9" w:rsidRDefault="00BA65C9" w:rsidP="00BA65C9">
      <w:pPr>
        <w:spacing w:line="264" w:lineRule="auto"/>
        <w:rPr>
          <w:b/>
          <w:bCs/>
        </w:rPr>
      </w:pPr>
      <w:r w:rsidRPr="00BA65C9">
        <w:t>Role: Co-Investigator (PI: B</w:t>
      </w:r>
      <w:r>
        <w:t>rito</w:t>
      </w:r>
      <w:r w:rsidRPr="00BA65C9">
        <w:t>)</w:t>
      </w:r>
      <w:r w:rsidRPr="00BA65C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BA65C9">
        <w:t xml:space="preserve">Total: </w:t>
      </w:r>
      <w:r w:rsidRPr="00BA65C9">
        <w:t>$597,896</w:t>
      </w:r>
    </w:p>
    <w:p w14:paraId="2FBBCCD2" w14:textId="77777777" w:rsidR="00BA65C9" w:rsidRDefault="00BA65C9" w:rsidP="005A6E07">
      <w:pPr>
        <w:spacing w:line="264" w:lineRule="auto"/>
        <w:rPr>
          <w:b/>
          <w:bCs/>
        </w:rPr>
      </w:pPr>
    </w:p>
    <w:p w14:paraId="6E4F0FDC" w14:textId="159928B8" w:rsidR="00AE4D52" w:rsidRDefault="00AE4D52" w:rsidP="005A6E07">
      <w:pPr>
        <w:spacing w:line="264" w:lineRule="auto"/>
      </w:pPr>
      <w:r>
        <w:rPr>
          <w:b/>
          <w:bCs/>
        </w:rPr>
        <w:t>Young Investigator Grant</w:t>
      </w:r>
      <w:r w:rsidRPr="00AE4D52">
        <w:t xml:space="preserve"> (</w:t>
      </w:r>
      <w:r>
        <w:t>202</w:t>
      </w:r>
      <w:r w:rsidR="00635E6B">
        <w:t>3</w:t>
      </w:r>
      <w:r w:rsidRPr="00AE4D52">
        <w:t>-202</w:t>
      </w:r>
      <w:r w:rsidR="00635E6B">
        <w:t>5</w:t>
      </w:r>
      <w:r w:rsidRPr="00AE4D52">
        <w:t xml:space="preserve">) </w:t>
      </w:r>
    </w:p>
    <w:p w14:paraId="6A206940" w14:textId="527A5855" w:rsidR="00AE4D52" w:rsidRDefault="00AE4D52" w:rsidP="005A6E07">
      <w:pPr>
        <w:spacing w:line="264" w:lineRule="auto"/>
      </w:pPr>
      <w:r>
        <w:t>Brain and Behavior Research Foundation</w:t>
      </w:r>
      <w:r w:rsidRPr="00AE4D52">
        <w:t xml:space="preserve"> (</w:t>
      </w:r>
      <w:r>
        <w:t>BBRF</w:t>
      </w:r>
      <w:r w:rsidRPr="00AE4D52">
        <w:t xml:space="preserve">) </w:t>
      </w:r>
    </w:p>
    <w:p w14:paraId="629692D8" w14:textId="77777777" w:rsidR="005A6E07" w:rsidRDefault="005A6E07" w:rsidP="005A6E07">
      <w:pPr>
        <w:spacing w:line="264" w:lineRule="auto"/>
        <w:rPr>
          <w:i/>
          <w:iCs/>
        </w:rPr>
      </w:pPr>
      <w:r w:rsidRPr="005A6E07">
        <w:rPr>
          <w:i/>
          <w:iCs/>
        </w:rPr>
        <w:t>Ontological origins of psychopathology: intergenerational transmission through maternal programming of the developing gut microbiome in offspring</w:t>
      </w:r>
    </w:p>
    <w:p w14:paraId="6064B179" w14:textId="4AEC3413" w:rsidR="00AE4D52" w:rsidRPr="00AE4D52" w:rsidRDefault="00AE4D52" w:rsidP="005A6E07">
      <w:pPr>
        <w:spacing w:line="264" w:lineRule="auto"/>
      </w:pPr>
      <w:r w:rsidRPr="00AE4D52">
        <w:t xml:space="preserve">Role: Principal Investigator </w:t>
      </w:r>
      <w:r>
        <w:tab/>
      </w:r>
      <w:r>
        <w:tab/>
      </w:r>
      <w:r>
        <w:tab/>
      </w:r>
      <w:r w:rsidRPr="00AE4D52">
        <w:t>Total: $7</w:t>
      </w:r>
      <w:r>
        <w:t>0</w:t>
      </w:r>
      <w:r w:rsidRPr="00AE4D52">
        <w:t>,</w:t>
      </w:r>
      <w:r>
        <w:t>000</w:t>
      </w:r>
    </w:p>
    <w:p w14:paraId="24CEFBBF" w14:textId="77777777" w:rsidR="00AE4D52" w:rsidRDefault="00AE4D52" w:rsidP="005A6E07">
      <w:pPr>
        <w:spacing w:line="264" w:lineRule="auto"/>
        <w:rPr>
          <w:b/>
          <w:bCs/>
        </w:rPr>
      </w:pPr>
    </w:p>
    <w:p w14:paraId="0CD10FFB" w14:textId="11F95217" w:rsidR="00AE4D52" w:rsidRDefault="00AE4D52" w:rsidP="005A6E07">
      <w:pPr>
        <w:spacing w:line="264" w:lineRule="auto"/>
      </w:pPr>
      <w:r w:rsidRPr="00AE4D52">
        <w:rPr>
          <w:b/>
          <w:bCs/>
        </w:rPr>
        <w:t>Small Grants Program for Early Career Scholars</w:t>
      </w:r>
      <w:r w:rsidRPr="00AE4D52">
        <w:t xml:space="preserve"> (</w:t>
      </w:r>
      <w:r>
        <w:t>2022</w:t>
      </w:r>
      <w:r w:rsidRPr="00AE4D52">
        <w:t>-202</w:t>
      </w:r>
      <w:r>
        <w:t>3</w:t>
      </w:r>
      <w:r w:rsidRPr="00AE4D52">
        <w:t xml:space="preserve">) </w:t>
      </w:r>
    </w:p>
    <w:p w14:paraId="0FA7237F" w14:textId="77777777" w:rsidR="00AE4D52" w:rsidRDefault="00AE4D52" w:rsidP="005A6E07">
      <w:pPr>
        <w:spacing w:line="264" w:lineRule="auto"/>
      </w:pPr>
      <w:r w:rsidRPr="00AE4D52">
        <w:t xml:space="preserve">Society for Research in Child Development (SRCD) </w:t>
      </w:r>
    </w:p>
    <w:p w14:paraId="574A8525" w14:textId="77777777" w:rsidR="00AE4D52" w:rsidRPr="00AE4D52" w:rsidRDefault="00AE4D52" w:rsidP="005A6E07">
      <w:pPr>
        <w:spacing w:line="264" w:lineRule="auto"/>
        <w:rPr>
          <w:i/>
          <w:iCs/>
        </w:rPr>
      </w:pPr>
      <w:r w:rsidRPr="00AE4D52">
        <w:rPr>
          <w:i/>
          <w:iCs/>
        </w:rPr>
        <w:t>Naturalistic studies of infant visual attention: improving ecological validity and diversity in developmental science through innovation in remote infant eye tracking</w:t>
      </w:r>
    </w:p>
    <w:p w14:paraId="284D31D7" w14:textId="3100A287" w:rsidR="00AE4D52" w:rsidRPr="00533886" w:rsidRDefault="00AE4D52" w:rsidP="00533886">
      <w:pPr>
        <w:spacing w:line="264" w:lineRule="auto"/>
      </w:pPr>
      <w:r w:rsidRPr="00AE4D52">
        <w:t xml:space="preserve">Role: Principal Investigator </w:t>
      </w:r>
      <w:r>
        <w:tab/>
      </w:r>
      <w:r>
        <w:tab/>
      </w:r>
      <w:r>
        <w:tab/>
      </w:r>
      <w:r w:rsidRPr="00AE4D52">
        <w:t>Total: $7,5</w:t>
      </w:r>
      <w:r>
        <w:t>00</w:t>
      </w:r>
    </w:p>
    <w:p w14:paraId="23C028B5" w14:textId="67404969" w:rsidR="005A2823" w:rsidRPr="008A2408" w:rsidRDefault="00B93C3F" w:rsidP="00533886">
      <w:pPr>
        <w:pStyle w:val="Heading1"/>
        <w:spacing w:before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PUBLICATIONS</w:t>
      </w:r>
    </w:p>
    <w:p w14:paraId="2D9B3F73" w14:textId="77777777" w:rsidR="00102AC8" w:rsidRPr="00E01C5C" w:rsidRDefault="00102AC8" w:rsidP="00E01C5C">
      <w:pPr>
        <w:widowControl w:val="0"/>
        <w:autoSpaceDE w:val="0"/>
        <w:autoSpaceDN w:val="0"/>
        <w:adjustRightInd w:val="0"/>
        <w:jc w:val="both"/>
        <w:rPr>
          <w:bCs/>
          <w:i/>
          <w:color w:val="000000" w:themeColor="text1"/>
          <w:spacing w:val="-1"/>
        </w:rPr>
      </w:pPr>
    </w:p>
    <w:p w14:paraId="0F26F881" w14:textId="379A5F83" w:rsidR="00734151" w:rsidRPr="004A5B12" w:rsidRDefault="00734151" w:rsidP="0073415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7614E2">
        <w:rPr>
          <w:b/>
        </w:rPr>
        <w:t>Werchan, D.M.</w:t>
      </w:r>
      <w:r>
        <w:rPr>
          <w:b/>
        </w:rPr>
        <w:t xml:space="preserve">, </w:t>
      </w:r>
      <w:r w:rsidRPr="00FE01B7">
        <w:rPr>
          <w:bCs/>
          <w:color w:val="000000" w:themeColor="text1"/>
          <w:spacing w:val="-1"/>
        </w:rPr>
        <w:t xml:space="preserve">Hendrix, C.L., </w:t>
      </w:r>
      <w:r>
        <w:rPr>
          <w:bCs/>
          <w:color w:val="000000" w:themeColor="text1"/>
          <w:spacing w:val="-1"/>
        </w:rPr>
        <w:t>Hume, A., Zhang, M., Thomason, M.E.,</w:t>
      </w:r>
      <w:r w:rsidRPr="007614E2">
        <w:rPr>
          <w:b/>
        </w:rPr>
        <w:t xml:space="preserve"> </w:t>
      </w:r>
      <w:r w:rsidRPr="007614E2">
        <w:rPr>
          <w:bCs/>
        </w:rPr>
        <w:t xml:space="preserve">&amp; </w:t>
      </w:r>
      <w:r>
        <w:t>Brito, N.H. (</w:t>
      </w:r>
      <w:r w:rsidR="003C2383">
        <w:t>2023</w:t>
      </w:r>
      <w:r>
        <w:t>). Effects of prenatal psychosocial stress and COVID-19 infection on infant attention</w:t>
      </w:r>
      <w:r w:rsidRPr="000C2FD7">
        <w:t xml:space="preserve"> and socioemotional development</w:t>
      </w:r>
      <w:r>
        <w:t xml:space="preserve">. </w:t>
      </w:r>
      <w:r>
        <w:rPr>
          <w:i/>
          <w:iCs/>
        </w:rPr>
        <w:t>Pediatric Research.</w:t>
      </w:r>
    </w:p>
    <w:p w14:paraId="6ACB4DB2" w14:textId="77777777" w:rsidR="00734151" w:rsidRPr="00734151" w:rsidRDefault="00734151" w:rsidP="00734151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/>
          <w:bCs/>
        </w:rPr>
      </w:pPr>
    </w:p>
    <w:p w14:paraId="016F00A6" w14:textId="65182834" w:rsidR="00B3042D" w:rsidRPr="00530701" w:rsidRDefault="00B3042D" w:rsidP="005307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/>
          <w:bCs/>
        </w:rPr>
      </w:pPr>
      <w:r w:rsidRPr="0059758D">
        <w:rPr>
          <w:b/>
        </w:rPr>
        <w:t>Werchan, D.M.,</w:t>
      </w:r>
      <w:r>
        <w:t xml:space="preserve"> Thomason, M.E., &amp; Brito, N.H. (</w:t>
      </w:r>
      <w:r w:rsidR="002C6118">
        <w:t>2022</w:t>
      </w:r>
      <w:r>
        <w:t xml:space="preserve">). </w:t>
      </w:r>
      <w:r w:rsidR="00530701" w:rsidRPr="00530701">
        <w:t>OWLET: An Automated, Open-Source Method for Infant Gaze Tracking using Smartphone and Webcam Recordings</w:t>
      </w:r>
      <w:r>
        <w:t>.</w:t>
      </w:r>
      <w:r w:rsidRPr="00530701">
        <w:rPr>
          <w:iCs/>
        </w:rPr>
        <w:t xml:space="preserve"> </w:t>
      </w:r>
      <w:r w:rsidRPr="00530701">
        <w:rPr>
          <w:i/>
        </w:rPr>
        <w:t>Behavior Research Methods.</w:t>
      </w:r>
    </w:p>
    <w:p w14:paraId="1FD5854E" w14:textId="77777777" w:rsidR="00B3042D" w:rsidRPr="00B3042D" w:rsidRDefault="00B3042D" w:rsidP="00B3042D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</w:p>
    <w:p w14:paraId="7FAE0A62" w14:textId="2F68842F" w:rsidR="003F4FDD" w:rsidRPr="000A3948" w:rsidRDefault="003F4FDD" w:rsidP="003F4FD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59758D">
        <w:rPr>
          <w:b/>
        </w:rPr>
        <w:t>Werchan, D.M.,</w:t>
      </w:r>
      <w:r>
        <w:t xml:space="preserve"> </w:t>
      </w:r>
      <w:proofErr w:type="spellStart"/>
      <w:r>
        <w:t>Brandes</w:t>
      </w:r>
      <w:proofErr w:type="spellEnd"/>
      <w:r>
        <w:t>-Aitken, A., &amp; Brito, N.H. (</w:t>
      </w:r>
      <w:r w:rsidR="002C6118">
        <w:t>2022</w:t>
      </w:r>
      <w:r>
        <w:t xml:space="preserve">). Signal in the Noise: Dimensions of Predictability in the Home Auditory Environment are Associated with Neurobehavioral Measures of Early Infant Sustained Attention. </w:t>
      </w:r>
      <w:r>
        <w:rPr>
          <w:i/>
          <w:iCs/>
        </w:rPr>
        <w:t>Developmental Psychobiology.</w:t>
      </w:r>
    </w:p>
    <w:p w14:paraId="59E43189" w14:textId="77777777" w:rsidR="000A3948" w:rsidRPr="000A3948" w:rsidRDefault="000A3948" w:rsidP="000A3948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</w:p>
    <w:p w14:paraId="6A4C0361" w14:textId="34E5077A" w:rsidR="000A3948" w:rsidRPr="001E4805" w:rsidRDefault="000A3948" w:rsidP="000A39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>
        <w:rPr>
          <w:bCs/>
        </w:rPr>
        <w:t xml:space="preserve">Hendrix, C.L., Ji, L., </w:t>
      </w:r>
      <w:r w:rsidRPr="00FA4F32">
        <w:rPr>
          <w:b/>
        </w:rPr>
        <w:t>Werchan, D.M.</w:t>
      </w:r>
      <w:r>
        <w:rPr>
          <w:bCs/>
        </w:rPr>
        <w:t xml:space="preserve">, </w:t>
      </w:r>
      <w:proofErr w:type="spellStart"/>
      <w:r>
        <w:rPr>
          <w:bCs/>
        </w:rPr>
        <w:t>Majbri</w:t>
      </w:r>
      <w:proofErr w:type="spellEnd"/>
      <w:r>
        <w:rPr>
          <w:bCs/>
        </w:rPr>
        <w:t xml:space="preserve">, A., </w:t>
      </w:r>
      <w:proofErr w:type="spellStart"/>
      <w:r>
        <w:rPr>
          <w:bCs/>
        </w:rPr>
        <w:t>Trentacosta</w:t>
      </w:r>
      <w:proofErr w:type="spellEnd"/>
      <w:r>
        <w:rPr>
          <w:bCs/>
        </w:rPr>
        <w:t>, C.J., Burt, A., &amp; Thomason, M.E. (</w:t>
      </w:r>
      <w:r w:rsidR="002C6118">
        <w:rPr>
          <w:bCs/>
        </w:rPr>
        <w:t>2022</w:t>
      </w:r>
      <w:r>
        <w:rPr>
          <w:bCs/>
        </w:rPr>
        <w:t xml:space="preserve">). </w:t>
      </w:r>
      <w:r w:rsidRPr="00442F3D">
        <w:rPr>
          <w:bCs/>
        </w:rPr>
        <w:t xml:space="preserve">Fetal </w:t>
      </w:r>
      <w:proofErr w:type="spellStart"/>
      <w:r w:rsidRPr="00442F3D">
        <w:rPr>
          <w:bCs/>
        </w:rPr>
        <w:t>frontolimbic</w:t>
      </w:r>
      <w:proofErr w:type="spellEnd"/>
      <w:r w:rsidRPr="00442F3D">
        <w:rPr>
          <w:bCs/>
        </w:rPr>
        <w:t xml:space="preserve"> connectivity prospectively associates with aggression in toddlers.</w:t>
      </w:r>
      <w:r>
        <w:rPr>
          <w:bCs/>
        </w:rPr>
        <w:t xml:space="preserve"> </w:t>
      </w:r>
      <w:r>
        <w:rPr>
          <w:bCs/>
          <w:i/>
          <w:iCs/>
        </w:rPr>
        <w:t>Biological Psychiatry: Global Open Science.</w:t>
      </w:r>
    </w:p>
    <w:p w14:paraId="48D3C80A" w14:textId="77777777" w:rsidR="003F4FDD" w:rsidRPr="000A3948" w:rsidRDefault="003F4FDD" w:rsidP="000A3948">
      <w:pPr>
        <w:widowControl w:val="0"/>
        <w:autoSpaceDE w:val="0"/>
        <w:autoSpaceDN w:val="0"/>
        <w:adjustRightInd w:val="0"/>
        <w:jc w:val="both"/>
        <w:rPr>
          <w:bCs/>
          <w:i/>
          <w:color w:val="000000" w:themeColor="text1"/>
          <w:spacing w:val="-1"/>
        </w:rPr>
      </w:pPr>
    </w:p>
    <w:p w14:paraId="157372ED" w14:textId="403192A6" w:rsidR="000503CA" w:rsidRPr="00B80334" w:rsidRDefault="000503CA" w:rsidP="000503C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>
        <w:t xml:space="preserve">Hendrix, C.L., </w:t>
      </w:r>
      <w:r w:rsidRPr="00B80334">
        <w:rPr>
          <w:b/>
          <w:bCs/>
        </w:rPr>
        <w:t>Werchan, D.M,</w:t>
      </w:r>
      <w:r>
        <w:t xml:space="preserve"> Ablow, J.C., </w:t>
      </w:r>
      <w:proofErr w:type="spellStart"/>
      <w:r>
        <w:t>Amstadrer</w:t>
      </w:r>
      <w:proofErr w:type="spellEnd"/>
      <w:r>
        <w:t xml:space="preserve">, A.B., Austin, A.C., </w:t>
      </w:r>
      <w:proofErr w:type="spellStart"/>
      <w:r>
        <w:t>Babineau</w:t>
      </w:r>
      <w:proofErr w:type="spellEnd"/>
      <w:r>
        <w:t xml:space="preserve">, V., </w:t>
      </w:r>
      <w:proofErr w:type="spellStart"/>
      <w:r>
        <w:t>Bogat</w:t>
      </w:r>
      <w:proofErr w:type="spellEnd"/>
      <w:r>
        <w:t xml:space="preserve">, G. A., </w:t>
      </w:r>
      <w:proofErr w:type="spellStart"/>
      <w:r>
        <w:t>Cioffredi</w:t>
      </w:r>
      <w:proofErr w:type="spellEnd"/>
      <w:r>
        <w:t xml:space="preserve">, L., </w:t>
      </w:r>
      <w:proofErr w:type="spellStart"/>
      <w:r>
        <w:t>Conradt</w:t>
      </w:r>
      <w:proofErr w:type="spellEnd"/>
      <w:r>
        <w:t xml:space="preserve">, E., Crowell, S. E., </w:t>
      </w:r>
      <w:proofErr w:type="spellStart"/>
      <w:r>
        <w:t>Dumitriu</w:t>
      </w:r>
      <w:proofErr w:type="spellEnd"/>
      <w:r>
        <w:t xml:space="preserve">, D., Fifer, W., Firestein, M. R., Gao, W., </w:t>
      </w:r>
      <w:proofErr w:type="spellStart"/>
      <w:r>
        <w:t>Gotlib</w:t>
      </w:r>
      <w:proofErr w:type="spellEnd"/>
      <w:r>
        <w:t xml:space="preserve">, I. H., Graham, A., Gregory, K.D., Gustafsson, H.C., Havens, K.L., ... </w:t>
      </w:r>
      <w:r w:rsidR="009D4998">
        <w:t>Thomason</w:t>
      </w:r>
      <w:r>
        <w:t xml:space="preserve">, </w:t>
      </w:r>
      <w:r w:rsidR="009D4998">
        <w:t>M</w:t>
      </w:r>
      <w:r>
        <w:t>.</w:t>
      </w:r>
      <w:r w:rsidR="009D4998">
        <w:t>E.</w:t>
      </w:r>
      <w:r>
        <w:t xml:space="preserve"> (2022). </w:t>
      </w:r>
      <w:proofErr w:type="spellStart"/>
      <w:r w:rsidRPr="001E4805">
        <w:t>Geotemporal</w:t>
      </w:r>
      <w:proofErr w:type="spellEnd"/>
      <w:r w:rsidRPr="001E4805">
        <w:t xml:space="preserve"> analysis of perinatal care changes and maternal mental health: An example from the COVID-19 pandemic</w:t>
      </w:r>
      <w:r>
        <w:t xml:space="preserve">. </w:t>
      </w:r>
      <w:r>
        <w:rPr>
          <w:i/>
          <w:iCs/>
        </w:rPr>
        <w:t>Archives of Women’s Mental Health.</w:t>
      </w:r>
    </w:p>
    <w:p w14:paraId="477C5519" w14:textId="77777777" w:rsidR="000503CA" w:rsidRPr="000503CA" w:rsidRDefault="000503CA" w:rsidP="000503CA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</w:p>
    <w:p w14:paraId="2F2CCDFC" w14:textId="7AD68E60" w:rsidR="00711260" w:rsidRDefault="00711260" w:rsidP="007112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>
        <w:rPr>
          <w:bCs/>
          <w:color w:val="000000" w:themeColor="text1"/>
          <w:spacing w:val="-1"/>
        </w:rPr>
        <w:t>, Ku, S., Berry, D.,</w:t>
      </w:r>
      <w:r w:rsidRPr="00663AA6">
        <w:rPr>
          <w:bCs/>
          <w:color w:val="000000" w:themeColor="text1"/>
          <w:spacing w:val="-1"/>
        </w:rPr>
        <w:t xml:space="preserve"> &amp; </w:t>
      </w:r>
      <w:r>
        <w:rPr>
          <w:bCs/>
          <w:color w:val="000000" w:themeColor="text1"/>
          <w:spacing w:val="-1"/>
        </w:rPr>
        <w:t>Blair</w:t>
      </w:r>
      <w:r w:rsidRPr="00663AA6">
        <w:rPr>
          <w:bCs/>
          <w:color w:val="000000" w:themeColor="text1"/>
          <w:spacing w:val="-1"/>
        </w:rPr>
        <w:t xml:space="preserve">, </w:t>
      </w:r>
      <w:r>
        <w:rPr>
          <w:bCs/>
          <w:color w:val="000000" w:themeColor="text1"/>
          <w:spacing w:val="-1"/>
        </w:rPr>
        <w:t>C</w:t>
      </w:r>
      <w:r w:rsidRPr="00663AA6">
        <w:rPr>
          <w:bCs/>
          <w:color w:val="000000" w:themeColor="text1"/>
          <w:spacing w:val="-1"/>
        </w:rPr>
        <w:t>. (</w:t>
      </w:r>
      <w:r>
        <w:rPr>
          <w:bCs/>
          <w:color w:val="000000" w:themeColor="text1"/>
          <w:spacing w:val="-1"/>
        </w:rPr>
        <w:t>2022</w:t>
      </w:r>
      <w:r w:rsidRPr="00663AA6">
        <w:rPr>
          <w:bCs/>
          <w:color w:val="000000" w:themeColor="text1"/>
          <w:spacing w:val="-1"/>
        </w:rPr>
        <w:t xml:space="preserve">).  </w:t>
      </w:r>
      <w:r>
        <w:rPr>
          <w:bCs/>
          <w:color w:val="000000" w:themeColor="text1"/>
          <w:spacing w:val="-1"/>
        </w:rPr>
        <w:t>Sensitive</w:t>
      </w:r>
      <w:r w:rsidRPr="00270D17">
        <w:rPr>
          <w:bCs/>
          <w:color w:val="000000" w:themeColor="text1"/>
          <w:spacing w:val="-1"/>
        </w:rPr>
        <w:t xml:space="preserve"> Caregiving and Reward </w:t>
      </w:r>
      <w:r>
        <w:rPr>
          <w:bCs/>
          <w:color w:val="000000" w:themeColor="text1"/>
          <w:spacing w:val="-1"/>
        </w:rPr>
        <w:t>Responsivity</w:t>
      </w:r>
      <w:r w:rsidRPr="00270D17">
        <w:rPr>
          <w:bCs/>
          <w:color w:val="000000" w:themeColor="text1"/>
          <w:spacing w:val="-1"/>
        </w:rPr>
        <w:t>: A Novel Mechanism Linking Parenting and Executive Functions Development in Early Childhood</w:t>
      </w:r>
      <w:r>
        <w:rPr>
          <w:bCs/>
          <w:color w:val="000000" w:themeColor="text1"/>
          <w:spacing w:val="-1"/>
        </w:rPr>
        <w:t xml:space="preserve">. </w:t>
      </w:r>
      <w:r>
        <w:rPr>
          <w:bCs/>
          <w:i/>
          <w:color w:val="000000" w:themeColor="text1"/>
          <w:spacing w:val="-1"/>
        </w:rPr>
        <w:t>Developmental Science.</w:t>
      </w:r>
    </w:p>
    <w:p w14:paraId="0B9B5BF5" w14:textId="77777777" w:rsidR="00711260" w:rsidRPr="00711260" w:rsidRDefault="00711260" w:rsidP="00711260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</w:p>
    <w:p w14:paraId="7480DAA2" w14:textId="45B072ED" w:rsidR="00711260" w:rsidRDefault="00711260" w:rsidP="007112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Thomason, M.E., </w:t>
      </w:r>
      <w:r>
        <w:t xml:space="preserve">Hendrix, C.L., </w:t>
      </w:r>
      <w:r w:rsidRPr="00663AA6">
        <w:rPr>
          <w:b/>
          <w:bCs/>
          <w:color w:val="000000" w:themeColor="text1"/>
          <w:spacing w:val="-1"/>
        </w:rPr>
        <w:t>Werchan, D.M.</w:t>
      </w:r>
      <w:r>
        <w:rPr>
          <w:bCs/>
          <w:color w:val="000000" w:themeColor="text1"/>
          <w:spacing w:val="-1"/>
        </w:rPr>
        <w:t xml:space="preserve">, </w:t>
      </w:r>
      <w:r w:rsidRPr="00663AA6">
        <w:rPr>
          <w:bCs/>
          <w:color w:val="000000" w:themeColor="text1"/>
          <w:spacing w:val="-1"/>
        </w:rPr>
        <w:t xml:space="preserve">&amp; </w:t>
      </w:r>
      <w:r>
        <w:rPr>
          <w:bCs/>
          <w:color w:val="000000" w:themeColor="text1"/>
          <w:spacing w:val="-1"/>
        </w:rPr>
        <w:t>Brito</w:t>
      </w:r>
      <w:r w:rsidRPr="00663AA6">
        <w:rPr>
          <w:bCs/>
          <w:color w:val="000000" w:themeColor="text1"/>
          <w:spacing w:val="-1"/>
        </w:rPr>
        <w:t xml:space="preserve">, </w:t>
      </w:r>
      <w:r>
        <w:rPr>
          <w:bCs/>
          <w:color w:val="000000" w:themeColor="text1"/>
          <w:spacing w:val="-1"/>
        </w:rPr>
        <w:t>N</w:t>
      </w:r>
      <w:r w:rsidRPr="00663AA6">
        <w:rPr>
          <w:bCs/>
          <w:color w:val="000000" w:themeColor="text1"/>
          <w:spacing w:val="-1"/>
        </w:rPr>
        <w:t>.</w:t>
      </w:r>
      <w:r>
        <w:rPr>
          <w:bCs/>
          <w:color w:val="000000" w:themeColor="text1"/>
          <w:spacing w:val="-1"/>
        </w:rPr>
        <w:t>H.</w:t>
      </w:r>
      <w:r w:rsidRPr="00663AA6">
        <w:rPr>
          <w:bCs/>
          <w:color w:val="000000" w:themeColor="text1"/>
          <w:spacing w:val="-1"/>
        </w:rPr>
        <w:t xml:space="preserve"> (</w:t>
      </w:r>
      <w:r>
        <w:rPr>
          <w:bCs/>
          <w:color w:val="000000" w:themeColor="text1"/>
          <w:spacing w:val="-1"/>
        </w:rPr>
        <w:t>2022</w:t>
      </w:r>
      <w:r w:rsidRPr="00663AA6">
        <w:rPr>
          <w:bCs/>
          <w:color w:val="000000" w:themeColor="text1"/>
          <w:spacing w:val="-1"/>
        </w:rPr>
        <w:t>).</w:t>
      </w:r>
      <w:r>
        <w:rPr>
          <w:bCs/>
          <w:color w:val="000000" w:themeColor="text1"/>
          <w:spacing w:val="-1"/>
        </w:rPr>
        <w:t xml:space="preserve"> </w:t>
      </w:r>
      <w:r w:rsidRPr="00711260">
        <w:rPr>
          <w:bCs/>
          <w:color w:val="000000" w:themeColor="text1"/>
          <w:spacing w:val="-1"/>
        </w:rPr>
        <w:t>Perceived discrimination as a modifier of health, disease, and medicine: empirical data from the COVID-19 pandemic</w:t>
      </w:r>
      <w:r>
        <w:rPr>
          <w:bCs/>
          <w:color w:val="000000" w:themeColor="text1"/>
          <w:spacing w:val="-1"/>
        </w:rPr>
        <w:t xml:space="preserve">. </w:t>
      </w:r>
      <w:r>
        <w:rPr>
          <w:bCs/>
          <w:i/>
          <w:color w:val="000000" w:themeColor="text1"/>
          <w:spacing w:val="-1"/>
        </w:rPr>
        <w:t>Translational Psychiatry.</w:t>
      </w:r>
    </w:p>
    <w:p w14:paraId="46F0773B" w14:textId="77777777" w:rsidR="004D501A" w:rsidRPr="00711260" w:rsidRDefault="004D501A" w:rsidP="00711260">
      <w:pPr>
        <w:widowControl w:val="0"/>
        <w:autoSpaceDE w:val="0"/>
        <w:autoSpaceDN w:val="0"/>
        <w:adjustRightInd w:val="0"/>
        <w:jc w:val="both"/>
        <w:rPr>
          <w:bCs/>
          <w:i/>
          <w:color w:val="000000" w:themeColor="text1"/>
          <w:spacing w:val="-1"/>
        </w:rPr>
      </w:pPr>
    </w:p>
    <w:p w14:paraId="1F8FB8A5" w14:textId="351B7EA7" w:rsidR="000C2FD7" w:rsidRPr="00924A03" w:rsidRDefault="000C2FD7" w:rsidP="000C2F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>
        <w:t xml:space="preserve">Brito, N.H., </w:t>
      </w:r>
      <w:r w:rsidRPr="0059758D">
        <w:rPr>
          <w:b/>
        </w:rPr>
        <w:t>Werchan, D.M.,</w:t>
      </w:r>
      <w:r>
        <w:t xml:space="preserve"> </w:t>
      </w:r>
      <w:proofErr w:type="spellStart"/>
      <w:r>
        <w:t>Brandes</w:t>
      </w:r>
      <w:proofErr w:type="spellEnd"/>
      <w:r>
        <w:t>-Aitken, A., Greaves, A., Zhang, M. (</w:t>
      </w:r>
      <w:r w:rsidR="00655145">
        <w:t>2022</w:t>
      </w:r>
      <w:r>
        <w:t xml:space="preserve">). Paid Maternal Leave is Associated with Infant Brain Function at 3-Months of Age. </w:t>
      </w:r>
      <w:r>
        <w:rPr>
          <w:i/>
          <w:iCs/>
        </w:rPr>
        <w:t>Child Development.</w:t>
      </w:r>
    </w:p>
    <w:p w14:paraId="350DD7F1" w14:textId="77777777" w:rsidR="000C2FD7" w:rsidRPr="000C2FD7" w:rsidRDefault="000C2FD7" w:rsidP="000C2FD7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</w:p>
    <w:p w14:paraId="70B99E68" w14:textId="0DC0588F" w:rsidR="00B80334" w:rsidRPr="00B80334" w:rsidRDefault="00B80334" w:rsidP="00B8033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B80334">
        <w:rPr>
          <w:b/>
          <w:bCs/>
        </w:rPr>
        <w:t>Werchan, D.M,</w:t>
      </w:r>
      <w:r>
        <w:t xml:space="preserve"> Hendrix, C.L., Ablow, J.C., </w:t>
      </w:r>
      <w:proofErr w:type="spellStart"/>
      <w:r>
        <w:t>Amstadrer</w:t>
      </w:r>
      <w:proofErr w:type="spellEnd"/>
      <w:r>
        <w:t xml:space="preserve">, A.B., Austin, A.C., </w:t>
      </w:r>
      <w:proofErr w:type="spellStart"/>
      <w:r>
        <w:t>Babineau</w:t>
      </w:r>
      <w:proofErr w:type="spellEnd"/>
      <w:r>
        <w:t xml:space="preserve">, V., </w:t>
      </w:r>
      <w:proofErr w:type="spellStart"/>
      <w:r>
        <w:t>Bogat</w:t>
      </w:r>
      <w:proofErr w:type="spellEnd"/>
      <w:r>
        <w:t xml:space="preserve">, G.A., </w:t>
      </w:r>
      <w:proofErr w:type="spellStart"/>
      <w:r>
        <w:t>Cioffredi</w:t>
      </w:r>
      <w:proofErr w:type="spellEnd"/>
      <w:r>
        <w:t xml:space="preserve">, L., </w:t>
      </w:r>
      <w:proofErr w:type="spellStart"/>
      <w:r>
        <w:t>Conradt</w:t>
      </w:r>
      <w:proofErr w:type="spellEnd"/>
      <w:r>
        <w:t>, E., Crowell, S.</w:t>
      </w:r>
      <w:r w:rsidR="00B96F6D">
        <w:t>E.</w:t>
      </w:r>
      <w:r>
        <w:t xml:space="preserve">, </w:t>
      </w:r>
      <w:proofErr w:type="spellStart"/>
      <w:r>
        <w:t>Dumitriu</w:t>
      </w:r>
      <w:proofErr w:type="spellEnd"/>
      <w:r>
        <w:t>, D., Fifer, W., Firestein, M.</w:t>
      </w:r>
      <w:r w:rsidR="005B76DE">
        <w:t xml:space="preserve"> R.</w:t>
      </w:r>
      <w:r>
        <w:t xml:space="preserve">, Gao, W., </w:t>
      </w:r>
      <w:proofErr w:type="spellStart"/>
      <w:r>
        <w:t>Gotlib</w:t>
      </w:r>
      <w:proofErr w:type="spellEnd"/>
      <w:r>
        <w:t>, I.</w:t>
      </w:r>
      <w:r w:rsidR="005B76DE">
        <w:t>H.</w:t>
      </w:r>
      <w:r>
        <w:t>, Graham, A., Gregory, K.</w:t>
      </w:r>
      <w:r w:rsidR="005B76DE">
        <w:t>D.</w:t>
      </w:r>
      <w:r>
        <w:t>, Gustafsson, H.</w:t>
      </w:r>
      <w:r w:rsidR="005B76DE">
        <w:t>C.</w:t>
      </w:r>
      <w:r>
        <w:t>, Havens, K.</w:t>
      </w:r>
      <w:r w:rsidR="005B76DE">
        <w:t>L.</w:t>
      </w:r>
      <w:r>
        <w:t xml:space="preserve">, ... Brito, </w:t>
      </w:r>
      <w:r>
        <w:lastRenderedPageBreak/>
        <w:t>N.</w:t>
      </w:r>
      <w:r w:rsidR="008A7479">
        <w:t>H.</w:t>
      </w:r>
      <w:r>
        <w:t xml:space="preserve"> (</w:t>
      </w:r>
      <w:r w:rsidR="000C2FD7">
        <w:t>2022</w:t>
      </w:r>
      <w:r>
        <w:t>). Behavioral coping phenotypes and psychosocial outcomes in a national US sample of pregnant and postpartum women during the COVID-19 pandemic.</w:t>
      </w:r>
      <w:r w:rsidR="005B76DE">
        <w:t xml:space="preserve"> </w:t>
      </w:r>
      <w:r w:rsidR="005B76DE">
        <w:rPr>
          <w:i/>
          <w:iCs/>
        </w:rPr>
        <w:t>Nature Scientific Reports.</w:t>
      </w:r>
    </w:p>
    <w:p w14:paraId="67BA7896" w14:textId="77777777" w:rsidR="00924A03" w:rsidRPr="005B76DE" w:rsidRDefault="00924A03" w:rsidP="005B76DE">
      <w:pPr>
        <w:widowControl w:val="0"/>
        <w:autoSpaceDE w:val="0"/>
        <w:autoSpaceDN w:val="0"/>
        <w:adjustRightInd w:val="0"/>
        <w:jc w:val="both"/>
        <w:rPr>
          <w:bCs/>
          <w:i/>
          <w:color w:val="000000" w:themeColor="text1"/>
          <w:spacing w:val="-1"/>
        </w:rPr>
      </w:pPr>
    </w:p>
    <w:p w14:paraId="5AAE3C46" w14:textId="2C95A21E" w:rsidR="00C87EC4" w:rsidRPr="00B825BA" w:rsidRDefault="00C87EC4" w:rsidP="00C87E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Thomason, M.E., </w:t>
      </w:r>
      <w:r w:rsidRPr="00F90C57">
        <w:rPr>
          <w:b/>
          <w:bCs/>
          <w:color w:val="000000" w:themeColor="text1"/>
          <w:spacing w:val="-1"/>
        </w:rPr>
        <w:t>Werchan, D.M.,</w:t>
      </w:r>
      <w:r>
        <w:rPr>
          <w:bCs/>
          <w:color w:val="000000" w:themeColor="text1"/>
          <w:spacing w:val="-1"/>
        </w:rPr>
        <w:t xml:space="preserve"> &amp; </w:t>
      </w:r>
      <w:r w:rsidRPr="00FE01B7">
        <w:rPr>
          <w:bCs/>
          <w:color w:val="000000" w:themeColor="text1"/>
          <w:spacing w:val="-1"/>
        </w:rPr>
        <w:t>Hendrix, C.L.</w:t>
      </w:r>
      <w:r>
        <w:rPr>
          <w:bCs/>
          <w:color w:val="000000" w:themeColor="text1"/>
          <w:spacing w:val="-1"/>
        </w:rPr>
        <w:t xml:space="preserve"> (</w:t>
      </w:r>
      <w:r w:rsidR="00924A03">
        <w:rPr>
          <w:bCs/>
          <w:color w:val="000000" w:themeColor="text1"/>
          <w:spacing w:val="-1"/>
        </w:rPr>
        <w:t>202</w:t>
      </w:r>
      <w:r w:rsidR="00EE2402">
        <w:rPr>
          <w:bCs/>
          <w:color w:val="000000" w:themeColor="text1"/>
          <w:spacing w:val="-1"/>
        </w:rPr>
        <w:t>2</w:t>
      </w:r>
      <w:r>
        <w:rPr>
          <w:bCs/>
          <w:color w:val="000000" w:themeColor="text1"/>
          <w:spacing w:val="-1"/>
        </w:rPr>
        <w:t xml:space="preserve">). </w:t>
      </w:r>
      <w:r w:rsidRPr="00F90C57">
        <w:rPr>
          <w:bCs/>
        </w:rPr>
        <w:t>COVID-19 patient accounts of illness severity, treatments and lasting symptoms</w:t>
      </w:r>
      <w:r>
        <w:rPr>
          <w:bCs/>
        </w:rPr>
        <w:t xml:space="preserve">. </w:t>
      </w:r>
      <w:r w:rsidR="005B76DE">
        <w:rPr>
          <w:bCs/>
          <w:i/>
          <w:iCs/>
        </w:rPr>
        <w:t xml:space="preserve">Nature </w:t>
      </w:r>
      <w:r>
        <w:rPr>
          <w:bCs/>
          <w:i/>
        </w:rPr>
        <w:t>Scientific Data.</w:t>
      </w:r>
    </w:p>
    <w:p w14:paraId="252D6CA8" w14:textId="77777777" w:rsidR="00C87EC4" w:rsidRPr="00C87EC4" w:rsidRDefault="00C87EC4" w:rsidP="00C87EC4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  <w:sz w:val="28"/>
        </w:rPr>
      </w:pPr>
    </w:p>
    <w:p w14:paraId="0E5F9CDD" w14:textId="08B1E6F8" w:rsidR="003C6E0E" w:rsidRPr="003969BF" w:rsidRDefault="003C6E0E" w:rsidP="003C6E0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  <w:sz w:val="28"/>
        </w:rPr>
      </w:pPr>
      <w:r w:rsidRPr="003969BF">
        <w:rPr>
          <w:color w:val="000000" w:themeColor="text1"/>
          <w:szCs w:val="22"/>
        </w:rPr>
        <w:t xml:space="preserve">Thomason, M.E., </w:t>
      </w:r>
      <w:proofErr w:type="spellStart"/>
      <w:r w:rsidRPr="003969BF">
        <w:rPr>
          <w:color w:val="000000" w:themeColor="text1"/>
          <w:szCs w:val="22"/>
        </w:rPr>
        <w:t>Palopoli</w:t>
      </w:r>
      <w:proofErr w:type="spellEnd"/>
      <w:r w:rsidRPr="003969BF">
        <w:rPr>
          <w:color w:val="000000" w:themeColor="text1"/>
          <w:szCs w:val="22"/>
        </w:rPr>
        <w:t xml:space="preserve">, A.C., Jariwala, N.N., </w:t>
      </w:r>
      <w:r w:rsidRPr="003969BF">
        <w:rPr>
          <w:b/>
          <w:color w:val="000000" w:themeColor="text1"/>
          <w:szCs w:val="22"/>
        </w:rPr>
        <w:t>Werchan, D.M.,</w:t>
      </w:r>
      <w:r w:rsidRPr="003969BF">
        <w:rPr>
          <w:color w:val="000000" w:themeColor="text1"/>
          <w:szCs w:val="22"/>
        </w:rPr>
        <w:t xml:space="preserve"> </w:t>
      </w:r>
      <w:r w:rsidR="00072983" w:rsidRPr="00072983">
        <w:rPr>
          <w:color w:val="000000" w:themeColor="text1"/>
          <w:szCs w:val="22"/>
        </w:rPr>
        <w:t xml:space="preserve">Chen, A., Adhikari, S., </w:t>
      </w:r>
      <w:r w:rsidRPr="003969BF">
        <w:rPr>
          <w:color w:val="000000" w:themeColor="text1"/>
          <w:szCs w:val="22"/>
        </w:rPr>
        <w:t xml:space="preserve">Espinoza-Heredia, C., Brito, N.H., </w:t>
      </w:r>
      <w:r>
        <w:rPr>
          <w:color w:val="000000" w:themeColor="text1"/>
          <w:szCs w:val="22"/>
        </w:rPr>
        <w:t xml:space="preserve">&amp; </w:t>
      </w:r>
      <w:proofErr w:type="spellStart"/>
      <w:r w:rsidRPr="003969BF">
        <w:rPr>
          <w:color w:val="000000" w:themeColor="text1"/>
          <w:szCs w:val="22"/>
        </w:rPr>
        <w:t>Trentacosta</w:t>
      </w:r>
      <w:proofErr w:type="spellEnd"/>
      <w:r w:rsidRPr="003969BF">
        <w:rPr>
          <w:color w:val="000000" w:themeColor="text1"/>
          <w:szCs w:val="22"/>
        </w:rPr>
        <w:t>, C.J. (</w:t>
      </w:r>
      <w:r>
        <w:rPr>
          <w:color w:val="000000" w:themeColor="text1"/>
          <w:szCs w:val="22"/>
        </w:rPr>
        <w:t>2021</w:t>
      </w:r>
      <w:r w:rsidRPr="003969BF">
        <w:rPr>
          <w:color w:val="000000" w:themeColor="text1"/>
          <w:szCs w:val="22"/>
        </w:rPr>
        <w:t xml:space="preserve">). </w:t>
      </w:r>
      <w:r w:rsidRPr="003969BF">
        <w:rPr>
          <w:szCs w:val="22"/>
        </w:rPr>
        <w:t xml:space="preserve">Miswiring the brain: Human prenatal Δ9-tetrahydrocannabinol use associated with altered fetal hippocampal brain network connectivity. </w:t>
      </w:r>
      <w:r w:rsidRPr="003969BF">
        <w:rPr>
          <w:i/>
          <w:szCs w:val="22"/>
        </w:rPr>
        <w:t>Developmental Cognitive Neuroscience</w:t>
      </w:r>
      <w:r>
        <w:rPr>
          <w:i/>
          <w:szCs w:val="22"/>
        </w:rPr>
        <w:t>.</w:t>
      </w:r>
    </w:p>
    <w:p w14:paraId="0DC4547A" w14:textId="77777777" w:rsidR="003C6E0E" w:rsidRPr="003C6E0E" w:rsidRDefault="003C6E0E" w:rsidP="003C6E0E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</w:p>
    <w:p w14:paraId="75A91609" w14:textId="2BF674CA" w:rsidR="00C441AE" w:rsidRPr="00C441AE" w:rsidRDefault="00C441AE" w:rsidP="00C441A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C441AE">
        <w:rPr>
          <w:b/>
          <w:bCs/>
          <w:color w:val="000000" w:themeColor="text1"/>
          <w:spacing w:val="-1"/>
        </w:rPr>
        <w:t>Werchan, D.M.</w:t>
      </w:r>
      <w:r w:rsidRPr="00C441AE">
        <w:rPr>
          <w:bCs/>
          <w:color w:val="000000" w:themeColor="text1"/>
          <w:spacing w:val="-1"/>
        </w:rPr>
        <w:t xml:space="preserve"> &amp; </w:t>
      </w:r>
      <w:proofErr w:type="spellStart"/>
      <w:r w:rsidRPr="00C441AE">
        <w:rPr>
          <w:bCs/>
          <w:color w:val="000000" w:themeColor="text1"/>
          <w:spacing w:val="-1"/>
        </w:rPr>
        <w:t>Amso</w:t>
      </w:r>
      <w:proofErr w:type="spellEnd"/>
      <w:r w:rsidRPr="00C441AE">
        <w:rPr>
          <w:bCs/>
          <w:color w:val="000000" w:themeColor="text1"/>
          <w:spacing w:val="-1"/>
        </w:rPr>
        <w:t>, D. (</w:t>
      </w:r>
      <w:r w:rsidR="00DD10A1">
        <w:rPr>
          <w:bCs/>
          <w:color w:val="000000" w:themeColor="text1"/>
          <w:spacing w:val="-1"/>
        </w:rPr>
        <w:t>2021</w:t>
      </w:r>
      <w:r w:rsidRPr="00C441AE">
        <w:rPr>
          <w:bCs/>
          <w:color w:val="000000" w:themeColor="text1"/>
          <w:spacing w:val="-1"/>
        </w:rPr>
        <w:t xml:space="preserve">).  </w:t>
      </w:r>
      <w:r w:rsidRPr="00C441AE">
        <w:rPr>
          <w:rFonts w:ascii="Times" w:hAnsi="Times" w:cs="AppleSystemUIFont"/>
        </w:rPr>
        <w:t>All contexts are not created equal: Social stimuli win the competition for organizing reinforcement learning in 9-month-old infants</w:t>
      </w:r>
      <w:r>
        <w:rPr>
          <w:rFonts w:ascii="Times" w:hAnsi="Times" w:cs="AppleSystemUIFont"/>
        </w:rPr>
        <w:t>.</w:t>
      </w:r>
      <w:r>
        <w:rPr>
          <w:bCs/>
          <w:i/>
          <w:color w:val="000000" w:themeColor="text1"/>
          <w:spacing w:val="-1"/>
        </w:rPr>
        <w:t xml:space="preserve"> Developmental Science.</w:t>
      </w:r>
    </w:p>
    <w:p w14:paraId="746487E2" w14:textId="77777777" w:rsidR="00663AA6" w:rsidRPr="00663AA6" w:rsidRDefault="00663AA6" w:rsidP="00663AA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</w:p>
    <w:p w14:paraId="49472697" w14:textId="4D07EE64" w:rsidR="00663AA6" w:rsidRPr="00663AA6" w:rsidRDefault="00663AA6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A10AE7">
        <w:rPr>
          <w:b/>
          <w:bCs/>
          <w:color w:val="000000" w:themeColor="text1"/>
          <w:spacing w:val="-1"/>
        </w:rPr>
        <w:t>Werchan, D.M.</w:t>
      </w:r>
      <w:r w:rsidRPr="00A10AE7">
        <w:rPr>
          <w:bCs/>
          <w:color w:val="000000" w:themeColor="text1"/>
          <w:spacing w:val="-1"/>
        </w:rPr>
        <w:t>, Kim, J., &amp; Gómez, R.L. (</w:t>
      </w:r>
      <w:r w:rsidR="00270D17">
        <w:rPr>
          <w:bCs/>
          <w:color w:val="000000" w:themeColor="text1"/>
          <w:spacing w:val="-1"/>
        </w:rPr>
        <w:t>2021</w:t>
      </w:r>
      <w:r w:rsidRPr="00A10AE7">
        <w:rPr>
          <w:bCs/>
          <w:color w:val="000000" w:themeColor="text1"/>
          <w:spacing w:val="-1"/>
        </w:rPr>
        <w:t xml:space="preserve">).  A Daytime Nap Combined with Nighttime Sleep </w:t>
      </w:r>
      <w:r>
        <w:rPr>
          <w:bCs/>
          <w:color w:val="000000" w:themeColor="text1"/>
          <w:spacing w:val="-1"/>
        </w:rPr>
        <w:t>Promotes</w:t>
      </w:r>
      <w:r w:rsidRPr="00A10AE7">
        <w:rPr>
          <w:bCs/>
          <w:color w:val="000000" w:themeColor="text1"/>
          <w:spacing w:val="-1"/>
        </w:rPr>
        <w:t xml:space="preserve"> Learning in Toddlers. </w:t>
      </w:r>
      <w:r w:rsidRPr="00A10AE7">
        <w:rPr>
          <w:bCs/>
          <w:i/>
          <w:color w:val="000000" w:themeColor="text1"/>
          <w:spacing w:val="-1"/>
        </w:rPr>
        <w:t>Journal of Experimental Child Psychology.</w:t>
      </w:r>
    </w:p>
    <w:p w14:paraId="4F35428E" w14:textId="77777777" w:rsidR="00663AA6" w:rsidRPr="00663AA6" w:rsidRDefault="00663AA6" w:rsidP="00663AA6">
      <w:pPr>
        <w:widowControl w:val="0"/>
        <w:autoSpaceDE w:val="0"/>
        <w:autoSpaceDN w:val="0"/>
        <w:adjustRightInd w:val="0"/>
        <w:jc w:val="both"/>
        <w:rPr>
          <w:bCs/>
          <w:i/>
          <w:color w:val="000000" w:themeColor="text1"/>
          <w:spacing w:val="-1"/>
        </w:rPr>
      </w:pPr>
    </w:p>
    <w:p w14:paraId="3B9EA595" w14:textId="5F7CAD0E" w:rsidR="00663AA6" w:rsidRDefault="008E2277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 w:rsidRPr="00663AA6">
        <w:rPr>
          <w:bCs/>
          <w:color w:val="000000" w:themeColor="text1"/>
          <w:spacing w:val="-1"/>
        </w:rPr>
        <w:t xml:space="preserve"> &amp; </w:t>
      </w:r>
      <w:proofErr w:type="spellStart"/>
      <w:r w:rsidRPr="00663AA6">
        <w:rPr>
          <w:bCs/>
          <w:color w:val="000000" w:themeColor="text1"/>
          <w:spacing w:val="-1"/>
        </w:rPr>
        <w:t>Amso</w:t>
      </w:r>
      <w:proofErr w:type="spellEnd"/>
      <w:r w:rsidRPr="00663AA6">
        <w:rPr>
          <w:bCs/>
          <w:color w:val="000000" w:themeColor="text1"/>
          <w:spacing w:val="-1"/>
        </w:rPr>
        <w:t xml:space="preserve">, D. (2020). Adaptive </w:t>
      </w:r>
      <w:r w:rsidR="00C019B1">
        <w:rPr>
          <w:bCs/>
          <w:color w:val="000000" w:themeColor="text1"/>
          <w:spacing w:val="-1"/>
        </w:rPr>
        <w:t>R</w:t>
      </w:r>
      <w:r w:rsidRPr="00663AA6">
        <w:rPr>
          <w:bCs/>
          <w:color w:val="000000" w:themeColor="text1"/>
          <w:spacing w:val="-1"/>
        </w:rPr>
        <w:t xml:space="preserve">ule </w:t>
      </w:r>
      <w:r w:rsidR="00C019B1">
        <w:rPr>
          <w:bCs/>
          <w:color w:val="000000" w:themeColor="text1"/>
          <w:spacing w:val="-1"/>
        </w:rPr>
        <w:t>L</w:t>
      </w:r>
      <w:r w:rsidRPr="00663AA6">
        <w:rPr>
          <w:bCs/>
          <w:color w:val="000000" w:themeColor="text1"/>
          <w:spacing w:val="-1"/>
        </w:rPr>
        <w:t xml:space="preserve">earning of </w:t>
      </w:r>
      <w:r w:rsidR="00C019B1">
        <w:rPr>
          <w:bCs/>
          <w:color w:val="000000" w:themeColor="text1"/>
          <w:spacing w:val="-1"/>
        </w:rPr>
        <w:t>E</w:t>
      </w:r>
      <w:r w:rsidRPr="00663AA6">
        <w:rPr>
          <w:bCs/>
          <w:color w:val="000000" w:themeColor="text1"/>
          <w:spacing w:val="-1"/>
        </w:rPr>
        <w:t xml:space="preserve">vent </w:t>
      </w:r>
      <w:r w:rsidR="00C019B1">
        <w:rPr>
          <w:bCs/>
          <w:color w:val="000000" w:themeColor="text1"/>
          <w:spacing w:val="-1"/>
        </w:rPr>
        <w:t>S</w:t>
      </w:r>
      <w:r w:rsidRPr="00663AA6">
        <w:rPr>
          <w:bCs/>
          <w:color w:val="000000" w:themeColor="text1"/>
          <w:spacing w:val="-1"/>
        </w:rPr>
        <w:t xml:space="preserve">equences </w:t>
      </w:r>
      <w:r w:rsidR="00C019B1">
        <w:rPr>
          <w:bCs/>
          <w:color w:val="000000" w:themeColor="text1"/>
          <w:spacing w:val="-1"/>
        </w:rPr>
        <w:t>D</w:t>
      </w:r>
      <w:r w:rsidRPr="00663AA6">
        <w:rPr>
          <w:bCs/>
          <w:color w:val="000000" w:themeColor="text1"/>
          <w:spacing w:val="-1"/>
        </w:rPr>
        <w:t>uring the A</w:t>
      </w:r>
      <w:r w:rsidRPr="00663AA6">
        <w:rPr>
          <w:rFonts w:ascii="Cambria Math" w:hAnsi="Cambria Math" w:cs="Cambria Math"/>
          <w:bCs/>
          <w:color w:val="000000" w:themeColor="text1"/>
          <w:spacing w:val="-1"/>
        </w:rPr>
        <w:t>‐</w:t>
      </w:r>
      <w:r w:rsidRPr="00663AA6">
        <w:rPr>
          <w:bCs/>
          <w:color w:val="000000" w:themeColor="text1"/>
          <w:spacing w:val="-1"/>
        </w:rPr>
        <w:t>not</w:t>
      </w:r>
      <w:r w:rsidRPr="00663AA6">
        <w:rPr>
          <w:rFonts w:ascii="Cambria Math" w:hAnsi="Cambria Math" w:cs="Cambria Math"/>
          <w:bCs/>
          <w:color w:val="000000" w:themeColor="text1"/>
          <w:spacing w:val="-1"/>
        </w:rPr>
        <w:t>‐</w:t>
      </w:r>
      <w:r w:rsidRPr="00663AA6">
        <w:rPr>
          <w:bCs/>
          <w:color w:val="000000" w:themeColor="text1"/>
          <w:spacing w:val="-1"/>
        </w:rPr>
        <w:t xml:space="preserve">B </w:t>
      </w:r>
      <w:r w:rsidR="00C019B1">
        <w:rPr>
          <w:bCs/>
          <w:color w:val="000000" w:themeColor="text1"/>
          <w:spacing w:val="-1"/>
        </w:rPr>
        <w:t>T</w:t>
      </w:r>
      <w:r w:rsidRPr="00663AA6">
        <w:rPr>
          <w:bCs/>
          <w:color w:val="000000" w:themeColor="text1"/>
          <w:spacing w:val="-1"/>
        </w:rPr>
        <w:t>ask in 9</w:t>
      </w:r>
      <w:r w:rsidRPr="00663AA6">
        <w:rPr>
          <w:rFonts w:ascii="Cambria Math" w:hAnsi="Cambria Math" w:cs="Cambria Math"/>
          <w:bCs/>
          <w:color w:val="000000" w:themeColor="text1"/>
          <w:spacing w:val="-1"/>
        </w:rPr>
        <w:t>‐</w:t>
      </w:r>
      <w:r w:rsidR="00C019B1">
        <w:rPr>
          <w:bCs/>
          <w:color w:val="000000" w:themeColor="text1"/>
          <w:spacing w:val="-1"/>
        </w:rPr>
        <w:t>M</w:t>
      </w:r>
      <w:r w:rsidRPr="00663AA6">
        <w:rPr>
          <w:bCs/>
          <w:color w:val="000000" w:themeColor="text1"/>
          <w:spacing w:val="-1"/>
        </w:rPr>
        <w:t>onth</w:t>
      </w:r>
      <w:r w:rsidRPr="00663AA6">
        <w:rPr>
          <w:rFonts w:ascii="Cambria Math" w:hAnsi="Cambria Math" w:cs="Cambria Math"/>
          <w:bCs/>
          <w:color w:val="000000" w:themeColor="text1"/>
          <w:spacing w:val="-1"/>
        </w:rPr>
        <w:t>‐</w:t>
      </w:r>
      <w:r w:rsidR="00C019B1">
        <w:rPr>
          <w:bCs/>
          <w:color w:val="000000" w:themeColor="text1"/>
          <w:spacing w:val="-1"/>
        </w:rPr>
        <w:t>O</w:t>
      </w:r>
      <w:r w:rsidRPr="00663AA6">
        <w:rPr>
          <w:bCs/>
          <w:color w:val="000000" w:themeColor="text1"/>
          <w:spacing w:val="-1"/>
        </w:rPr>
        <w:t xml:space="preserve">ld </w:t>
      </w:r>
      <w:r w:rsidR="00C019B1">
        <w:rPr>
          <w:bCs/>
          <w:color w:val="000000" w:themeColor="text1"/>
          <w:spacing w:val="-1"/>
        </w:rPr>
        <w:t>I</w:t>
      </w:r>
      <w:r w:rsidRPr="00663AA6">
        <w:rPr>
          <w:bCs/>
          <w:color w:val="000000" w:themeColor="text1"/>
          <w:spacing w:val="-1"/>
        </w:rPr>
        <w:t>nfants</w:t>
      </w:r>
      <w:r w:rsidRPr="00663AA6">
        <w:rPr>
          <w:bCs/>
          <w:i/>
          <w:color w:val="000000" w:themeColor="text1"/>
          <w:spacing w:val="-1"/>
        </w:rPr>
        <w:t>.</w:t>
      </w:r>
      <w:r w:rsidRPr="00663AA6">
        <w:rPr>
          <w:b/>
          <w:bCs/>
          <w:color w:val="000000" w:themeColor="text1"/>
          <w:spacing w:val="-1"/>
        </w:rPr>
        <w:t xml:space="preserve"> </w:t>
      </w:r>
      <w:r w:rsidRPr="00663AA6">
        <w:rPr>
          <w:bCs/>
          <w:i/>
          <w:color w:val="000000" w:themeColor="text1"/>
          <w:spacing w:val="-1"/>
        </w:rPr>
        <w:t>Developmental Psychobiology.</w:t>
      </w:r>
    </w:p>
    <w:p w14:paraId="50431F44" w14:textId="77777777" w:rsidR="00663AA6" w:rsidRPr="00663AA6" w:rsidRDefault="00663AA6" w:rsidP="00663AA6">
      <w:pPr>
        <w:pStyle w:val="ListParagraph"/>
        <w:rPr>
          <w:b/>
          <w:bCs/>
          <w:color w:val="000000" w:themeColor="text1"/>
          <w:spacing w:val="-1"/>
        </w:rPr>
      </w:pPr>
    </w:p>
    <w:p w14:paraId="058EF6CC" w14:textId="44515948" w:rsidR="00663AA6" w:rsidRDefault="00F27347" w:rsidP="003C6E0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 w:rsidRPr="00663AA6">
        <w:rPr>
          <w:bCs/>
          <w:color w:val="000000" w:themeColor="text1"/>
          <w:spacing w:val="-1"/>
        </w:rPr>
        <w:t xml:space="preserve"> &amp; </w:t>
      </w:r>
      <w:proofErr w:type="spellStart"/>
      <w:r w:rsidRPr="00663AA6">
        <w:rPr>
          <w:bCs/>
          <w:color w:val="000000" w:themeColor="text1"/>
          <w:spacing w:val="-1"/>
        </w:rPr>
        <w:t>Amso</w:t>
      </w:r>
      <w:proofErr w:type="spellEnd"/>
      <w:r w:rsidRPr="00663AA6">
        <w:rPr>
          <w:bCs/>
          <w:color w:val="000000" w:themeColor="text1"/>
          <w:spacing w:val="-1"/>
        </w:rPr>
        <w:t>, D. (</w:t>
      </w:r>
      <w:r w:rsidR="00833E91" w:rsidRPr="00663AA6">
        <w:rPr>
          <w:bCs/>
          <w:color w:val="000000" w:themeColor="text1"/>
          <w:spacing w:val="-1"/>
        </w:rPr>
        <w:t>2020</w:t>
      </w:r>
      <w:r w:rsidRPr="00663AA6">
        <w:rPr>
          <w:bCs/>
          <w:color w:val="000000" w:themeColor="text1"/>
          <w:spacing w:val="-1"/>
        </w:rPr>
        <w:t xml:space="preserve">). Top-Down Knowledge Rapidly Acquired Through PFC-Dependent Rule Learning Biases Visual Attention in 9-Month-Old Infants. </w:t>
      </w:r>
      <w:r w:rsidRPr="00663AA6">
        <w:rPr>
          <w:bCs/>
          <w:i/>
          <w:color w:val="000000" w:themeColor="text1"/>
          <w:spacing w:val="-1"/>
        </w:rPr>
        <w:t>Developmental Cognitive Neuroscience.</w:t>
      </w:r>
    </w:p>
    <w:p w14:paraId="53DA5C2D" w14:textId="77777777" w:rsidR="00596CBE" w:rsidRPr="003C6E0E" w:rsidRDefault="00596CBE" w:rsidP="00596CBE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</w:p>
    <w:p w14:paraId="5DD3790A" w14:textId="3BE123ED" w:rsidR="00663AA6" w:rsidRDefault="001E7284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 xml:space="preserve">Werchan, D.M., </w:t>
      </w:r>
      <w:r w:rsidRPr="00663AA6">
        <w:rPr>
          <w:bCs/>
          <w:color w:val="000000" w:themeColor="text1"/>
          <w:spacing w:val="-1"/>
        </w:rPr>
        <w:t xml:space="preserve">Lynn, A., </w:t>
      </w:r>
      <w:r w:rsidR="00F36381" w:rsidRPr="00663AA6">
        <w:rPr>
          <w:bCs/>
          <w:color w:val="000000" w:themeColor="text1"/>
          <w:spacing w:val="-1"/>
        </w:rPr>
        <w:t xml:space="preserve">Baumgartner, H., </w:t>
      </w:r>
      <w:r w:rsidRPr="00663AA6">
        <w:rPr>
          <w:bCs/>
          <w:color w:val="000000" w:themeColor="text1"/>
          <w:spacing w:val="-1"/>
        </w:rPr>
        <w:t xml:space="preserve">Kirkham, N.Z., &amp; </w:t>
      </w:r>
      <w:proofErr w:type="spellStart"/>
      <w:r w:rsidRPr="00663AA6">
        <w:rPr>
          <w:bCs/>
          <w:color w:val="000000" w:themeColor="text1"/>
          <w:spacing w:val="-1"/>
        </w:rPr>
        <w:t>Amso</w:t>
      </w:r>
      <w:proofErr w:type="spellEnd"/>
      <w:r w:rsidRPr="00663AA6">
        <w:rPr>
          <w:bCs/>
          <w:color w:val="000000" w:themeColor="text1"/>
          <w:spacing w:val="-1"/>
        </w:rPr>
        <w:t>, D. (</w:t>
      </w:r>
      <w:r w:rsidR="00792098" w:rsidRPr="00663AA6">
        <w:rPr>
          <w:bCs/>
          <w:color w:val="000000" w:themeColor="text1"/>
          <w:spacing w:val="-1"/>
        </w:rPr>
        <w:t>2019</w:t>
      </w:r>
      <w:r w:rsidRPr="00663AA6">
        <w:rPr>
          <w:bCs/>
          <w:color w:val="000000" w:themeColor="text1"/>
          <w:spacing w:val="-1"/>
        </w:rPr>
        <w:t xml:space="preserve">). The Emergence of Object-Based Visual Attention in Infancy: A Role for Family Socioeconomic Status and Competing Visual Features. </w:t>
      </w:r>
      <w:r w:rsidRPr="00663AA6">
        <w:rPr>
          <w:bCs/>
          <w:i/>
          <w:color w:val="000000" w:themeColor="text1"/>
          <w:spacing w:val="-1"/>
        </w:rPr>
        <w:t>Infancy.</w:t>
      </w:r>
    </w:p>
    <w:p w14:paraId="14D76148" w14:textId="77777777" w:rsidR="00663AA6" w:rsidRPr="00663AA6" w:rsidRDefault="00663AA6" w:rsidP="00663AA6">
      <w:pPr>
        <w:pStyle w:val="ListParagraph"/>
        <w:rPr>
          <w:b/>
          <w:bCs/>
          <w:color w:val="000000" w:themeColor="text1"/>
          <w:spacing w:val="-1"/>
        </w:rPr>
      </w:pPr>
    </w:p>
    <w:p w14:paraId="220082D6" w14:textId="0C1C7C81" w:rsidR="00663AA6" w:rsidRDefault="004B6F2F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 w:rsidRPr="00663AA6">
        <w:rPr>
          <w:bCs/>
          <w:color w:val="000000" w:themeColor="text1"/>
          <w:spacing w:val="-1"/>
        </w:rPr>
        <w:t xml:space="preserve">, Baumgartner, H., Lewkowicz, D. &amp; </w:t>
      </w:r>
      <w:proofErr w:type="spellStart"/>
      <w:r w:rsidRPr="00663AA6">
        <w:rPr>
          <w:bCs/>
          <w:color w:val="000000" w:themeColor="text1"/>
          <w:spacing w:val="-1"/>
        </w:rPr>
        <w:t>Amso</w:t>
      </w:r>
      <w:proofErr w:type="spellEnd"/>
      <w:r w:rsidRPr="00663AA6">
        <w:rPr>
          <w:bCs/>
          <w:color w:val="000000" w:themeColor="text1"/>
          <w:spacing w:val="-1"/>
        </w:rPr>
        <w:t>, D. (</w:t>
      </w:r>
      <w:r w:rsidR="00A10AE7" w:rsidRPr="00663AA6">
        <w:rPr>
          <w:bCs/>
          <w:color w:val="000000" w:themeColor="text1"/>
          <w:spacing w:val="-1"/>
        </w:rPr>
        <w:t>2018</w:t>
      </w:r>
      <w:r w:rsidRPr="00663AA6">
        <w:rPr>
          <w:bCs/>
          <w:color w:val="000000" w:themeColor="text1"/>
          <w:spacing w:val="-1"/>
        </w:rPr>
        <w:t xml:space="preserve">). The Origins of Cortical Multisensory Dynamics: Evidence </w:t>
      </w:r>
      <w:r w:rsidR="00655145">
        <w:rPr>
          <w:bCs/>
          <w:color w:val="000000" w:themeColor="text1"/>
          <w:spacing w:val="-1"/>
        </w:rPr>
        <w:t>f</w:t>
      </w:r>
      <w:r w:rsidRPr="00663AA6">
        <w:rPr>
          <w:bCs/>
          <w:color w:val="000000" w:themeColor="text1"/>
          <w:spacing w:val="-1"/>
        </w:rPr>
        <w:t xml:space="preserve">rom Human Infants. </w:t>
      </w:r>
      <w:r w:rsidRPr="00663AA6">
        <w:rPr>
          <w:bCs/>
          <w:i/>
          <w:color w:val="000000" w:themeColor="text1"/>
          <w:spacing w:val="-1"/>
        </w:rPr>
        <w:t>Developmental Cognitive Neuroscience.</w:t>
      </w:r>
    </w:p>
    <w:p w14:paraId="08A81195" w14:textId="77777777" w:rsidR="00663AA6" w:rsidRPr="00663AA6" w:rsidRDefault="00663AA6" w:rsidP="00663AA6">
      <w:pPr>
        <w:pStyle w:val="ListParagraph"/>
        <w:rPr>
          <w:b/>
          <w:bCs/>
          <w:color w:val="000000" w:themeColor="text1"/>
          <w:spacing w:val="-1"/>
        </w:rPr>
      </w:pPr>
    </w:p>
    <w:p w14:paraId="01CFDEA7" w14:textId="472C0461" w:rsidR="00663AA6" w:rsidRPr="00663AA6" w:rsidRDefault="00F02DB6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 w:rsidRPr="00663AA6">
        <w:rPr>
          <w:bCs/>
          <w:color w:val="000000" w:themeColor="text1"/>
          <w:spacing w:val="-1"/>
        </w:rPr>
        <w:t xml:space="preserve"> &amp; </w:t>
      </w:r>
      <w:proofErr w:type="spellStart"/>
      <w:r w:rsidRPr="00663AA6">
        <w:rPr>
          <w:bCs/>
          <w:color w:val="000000" w:themeColor="text1"/>
          <w:spacing w:val="-1"/>
        </w:rPr>
        <w:t>Amso</w:t>
      </w:r>
      <w:proofErr w:type="spellEnd"/>
      <w:r w:rsidRPr="00663AA6">
        <w:rPr>
          <w:bCs/>
          <w:color w:val="000000" w:themeColor="text1"/>
          <w:spacing w:val="-1"/>
        </w:rPr>
        <w:t xml:space="preserve">, D. (2017). A Novel Ecological Model of Prefrontal Cortex Functional Development. </w:t>
      </w:r>
      <w:r w:rsidRPr="00663AA6">
        <w:rPr>
          <w:bCs/>
          <w:i/>
          <w:color w:val="000000" w:themeColor="text1"/>
          <w:spacing w:val="-1"/>
        </w:rPr>
        <w:t>Psychological Review, 24</w:t>
      </w:r>
      <w:r w:rsidRPr="00663AA6">
        <w:rPr>
          <w:bCs/>
          <w:color w:val="000000" w:themeColor="text1"/>
          <w:spacing w:val="-1"/>
        </w:rPr>
        <w:t>(6), 720-739.</w:t>
      </w:r>
    </w:p>
    <w:p w14:paraId="1E9D7068" w14:textId="77777777" w:rsidR="00663AA6" w:rsidRPr="00663AA6" w:rsidRDefault="00663AA6" w:rsidP="00663AA6">
      <w:pPr>
        <w:pStyle w:val="ListParagraph"/>
        <w:rPr>
          <w:b/>
          <w:bCs/>
          <w:color w:val="000000" w:themeColor="text1"/>
          <w:spacing w:val="-1"/>
        </w:rPr>
      </w:pPr>
    </w:p>
    <w:p w14:paraId="55E8A13A" w14:textId="54E40A16" w:rsidR="00663AA6" w:rsidRDefault="00F02DB6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 w:rsidRPr="00663AA6">
        <w:rPr>
          <w:bCs/>
          <w:color w:val="000000" w:themeColor="text1"/>
          <w:spacing w:val="-1"/>
        </w:rPr>
        <w:t xml:space="preserve">, Collins, A.G.E, Frank, M.J., &amp; </w:t>
      </w:r>
      <w:proofErr w:type="spellStart"/>
      <w:r w:rsidRPr="00663AA6">
        <w:rPr>
          <w:bCs/>
          <w:color w:val="000000" w:themeColor="text1"/>
          <w:spacing w:val="-1"/>
        </w:rPr>
        <w:t>Amso</w:t>
      </w:r>
      <w:proofErr w:type="spellEnd"/>
      <w:r w:rsidRPr="00663AA6">
        <w:rPr>
          <w:bCs/>
          <w:color w:val="000000" w:themeColor="text1"/>
          <w:spacing w:val="-1"/>
        </w:rPr>
        <w:t xml:space="preserve">, D. (2016). Role of Prefrontal Cortex in Learning and Generalizing Hierarchical Rules in 8-Month-Old Infants. </w:t>
      </w:r>
      <w:r w:rsidRPr="00663AA6">
        <w:rPr>
          <w:bCs/>
          <w:i/>
          <w:color w:val="000000" w:themeColor="text1"/>
          <w:spacing w:val="-1"/>
        </w:rPr>
        <w:t>The</w:t>
      </w:r>
      <w:r w:rsidRPr="00663AA6">
        <w:rPr>
          <w:bCs/>
          <w:color w:val="000000" w:themeColor="text1"/>
          <w:spacing w:val="-1"/>
        </w:rPr>
        <w:t xml:space="preserve"> </w:t>
      </w:r>
      <w:r w:rsidRPr="00663AA6">
        <w:rPr>
          <w:bCs/>
          <w:i/>
          <w:color w:val="000000" w:themeColor="text1"/>
          <w:spacing w:val="-1"/>
        </w:rPr>
        <w:t>Journal of Neuroscience, 36</w:t>
      </w:r>
      <w:r w:rsidRPr="00663AA6">
        <w:rPr>
          <w:bCs/>
          <w:color w:val="000000" w:themeColor="text1"/>
          <w:spacing w:val="-1"/>
        </w:rPr>
        <w:t>(40), 10314-10322</w:t>
      </w:r>
      <w:r w:rsidRPr="00663AA6">
        <w:rPr>
          <w:bCs/>
          <w:i/>
          <w:color w:val="000000" w:themeColor="text1"/>
          <w:spacing w:val="-1"/>
        </w:rPr>
        <w:t>.</w:t>
      </w:r>
    </w:p>
    <w:p w14:paraId="587E22E2" w14:textId="77777777" w:rsidR="00663AA6" w:rsidRPr="00663AA6" w:rsidRDefault="00663AA6" w:rsidP="00663AA6">
      <w:pPr>
        <w:pStyle w:val="ListParagraph"/>
        <w:rPr>
          <w:bCs/>
          <w:color w:val="000000" w:themeColor="text1"/>
          <w:spacing w:val="-1"/>
        </w:rPr>
      </w:pPr>
    </w:p>
    <w:p w14:paraId="29555ADC" w14:textId="30A388CD" w:rsidR="00663AA6" w:rsidRDefault="00663AA6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Cs/>
          <w:color w:val="000000" w:themeColor="text1"/>
          <w:spacing w:val="-1"/>
        </w:rPr>
        <w:t>Simon</w:t>
      </w:r>
      <w:r w:rsidR="00F02DB6" w:rsidRPr="00663AA6">
        <w:rPr>
          <w:bCs/>
          <w:color w:val="000000" w:themeColor="text1"/>
          <w:spacing w:val="-1"/>
        </w:rPr>
        <w:t>, K.</w:t>
      </w:r>
      <w:r w:rsidRPr="00663AA6">
        <w:rPr>
          <w:bCs/>
          <w:color w:val="000000" w:themeColor="text1"/>
          <w:spacing w:val="-1"/>
        </w:rPr>
        <w:t>N.S.</w:t>
      </w:r>
      <w:r w:rsidR="00F02DB6" w:rsidRPr="00663AA6">
        <w:rPr>
          <w:bCs/>
          <w:color w:val="000000" w:themeColor="text1"/>
          <w:spacing w:val="-1"/>
        </w:rPr>
        <w:t xml:space="preserve">, </w:t>
      </w:r>
      <w:r w:rsidR="00F02DB6" w:rsidRPr="00663AA6">
        <w:rPr>
          <w:b/>
          <w:bCs/>
          <w:color w:val="000000" w:themeColor="text1"/>
          <w:spacing w:val="-1"/>
        </w:rPr>
        <w:t>Werchan, D.M.</w:t>
      </w:r>
      <w:r w:rsidR="00F02DB6" w:rsidRPr="00663AA6">
        <w:rPr>
          <w:bCs/>
          <w:color w:val="000000" w:themeColor="text1"/>
          <w:spacing w:val="-1"/>
        </w:rPr>
        <w:t>,</w:t>
      </w:r>
      <w:r w:rsidR="00F02DB6" w:rsidRPr="00663AA6">
        <w:rPr>
          <w:color w:val="000000" w:themeColor="text1"/>
        </w:rPr>
        <w:t xml:space="preserve"> Goldstein, M., Sweeney, L.</w:t>
      </w:r>
      <w:r w:rsidR="00B112DC" w:rsidRPr="00663AA6">
        <w:rPr>
          <w:color w:val="000000" w:themeColor="text1"/>
        </w:rPr>
        <w:t xml:space="preserve">, </w:t>
      </w:r>
      <w:proofErr w:type="spellStart"/>
      <w:r w:rsidR="00B112DC" w:rsidRPr="00663AA6">
        <w:rPr>
          <w:color w:val="000000" w:themeColor="text1"/>
        </w:rPr>
        <w:t>Bootzin</w:t>
      </w:r>
      <w:proofErr w:type="spellEnd"/>
      <w:r w:rsidR="00B112DC" w:rsidRPr="00663AA6">
        <w:rPr>
          <w:color w:val="000000" w:themeColor="text1"/>
        </w:rPr>
        <w:t>, R.R., Nadel, L., &amp; G</w:t>
      </w:r>
      <w:r w:rsidR="00B112DC" w:rsidRPr="00663AA6">
        <w:rPr>
          <w:bCs/>
          <w:color w:val="000000" w:themeColor="text1"/>
          <w:spacing w:val="-1"/>
        </w:rPr>
        <w:t>ó</w:t>
      </w:r>
      <w:r w:rsidR="00F02DB6" w:rsidRPr="00663AA6">
        <w:rPr>
          <w:color w:val="000000" w:themeColor="text1"/>
        </w:rPr>
        <w:t>mez</w:t>
      </w:r>
      <w:r w:rsidR="00F02DB6" w:rsidRPr="00663AA6">
        <w:rPr>
          <w:bCs/>
          <w:color w:val="000000" w:themeColor="text1"/>
          <w:spacing w:val="-1"/>
        </w:rPr>
        <w:t xml:space="preserve">, R.L. (2016). </w:t>
      </w:r>
      <w:r w:rsidR="00F02DB6" w:rsidRPr="00663AA6">
        <w:rPr>
          <w:color w:val="000000" w:themeColor="text1"/>
        </w:rPr>
        <w:t>Sleep and Statistical Language Learning: Insights into Cortical Development and Retention in 6.5-Month-Olds</w:t>
      </w:r>
      <w:r w:rsidR="00F02DB6" w:rsidRPr="00663AA6">
        <w:rPr>
          <w:bCs/>
          <w:color w:val="000000" w:themeColor="text1"/>
          <w:spacing w:val="-1"/>
        </w:rPr>
        <w:t xml:space="preserve">. </w:t>
      </w:r>
      <w:r w:rsidR="00F02DB6" w:rsidRPr="00663AA6">
        <w:rPr>
          <w:bCs/>
          <w:i/>
          <w:color w:val="000000" w:themeColor="text1"/>
          <w:spacing w:val="-1"/>
        </w:rPr>
        <w:t xml:space="preserve">Brain </w:t>
      </w:r>
      <w:r w:rsidR="002A3707" w:rsidRPr="00663AA6">
        <w:rPr>
          <w:bCs/>
          <w:i/>
          <w:color w:val="000000" w:themeColor="text1"/>
          <w:spacing w:val="-1"/>
        </w:rPr>
        <w:t>&amp;</w:t>
      </w:r>
      <w:r w:rsidR="00F02DB6" w:rsidRPr="00663AA6">
        <w:rPr>
          <w:bCs/>
          <w:i/>
          <w:color w:val="000000" w:themeColor="text1"/>
          <w:spacing w:val="-1"/>
        </w:rPr>
        <w:t xml:space="preserve"> Language, 167, </w:t>
      </w:r>
      <w:r w:rsidR="00F02DB6" w:rsidRPr="00663AA6">
        <w:rPr>
          <w:bCs/>
          <w:color w:val="000000" w:themeColor="text1"/>
          <w:spacing w:val="-1"/>
        </w:rPr>
        <w:t>3-12</w:t>
      </w:r>
      <w:r w:rsidR="00F02DB6" w:rsidRPr="00663AA6">
        <w:rPr>
          <w:bCs/>
          <w:i/>
          <w:color w:val="000000" w:themeColor="text1"/>
          <w:spacing w:val="-1"/>
        </w:rPr>
        <w:t>.</w:t>
      </w:r>
    </w:p>
    <w:p w14:paraId="4A8B6B7C" w14:textId="77777777" w:rsidR="00663AA6" w:rsidRPr="00663AA6" w:rsidRDefault="00663AA6" w:rsidP="00663AA6">
      <w:pPr>
        <w:pStyle w:val="ListParagraph"/>
        <w:rPr>
          <w:b/>
          <w:bCs/>
          <w:color w:val="000000" w:themeColor="text1"/>
          <w:spacing w:val="-1"/>
        </w:rPr>
      </w:pPr>
    </w:p>
    <w:p w14:paraId="4E810EAD" w14:textId="5B985A34" w:rsidR="00663AA6" w:rsidRPr="00663AA6" w:rsidRDefault="00F02DB6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 w:rsidRPr="00663AA6">
        <w:rPr>
          <w:bCs/>
          <w:color w:val="000000" w:themeColor="text1"/>
          <w:spacing w:val="-1"/>
        </w:rPr>
        <w:t xml:space="preserve">, Collins, A.G.E, Frank, M.J., &amp; </w:t>
      </w:r>
      <w:proofErr w:type="spellStart"/>
      <w:r w:rsidRPr="00663AA6">
        <w:rPr>
          <w:bCs/>
          <w:color w:val="000000" w:themeColor="text1"/>
          <w:spacing w:val="-1"/>
        </w:rPr>
        <w:t>Amso</w:t>
      </w:r>
      <w:proofErr w:type="spellEnd"/>
      <w:r w:rsidRPr="00663AA6">
        <w:rPr>
          <w:bCs/>
          <w:color w:val="000000" w:themeColor="text1"/>
          <w:spacing w:val="-1"/>
        </w:rPr>
        <w:t xml:space="preserve">, D. (2015). Eight-Month-Old Infants </w:t>
      </w:r>
      <w:r w:rsidRPr="00663AA6">
        <w:rPr>
          <w:bCs/>
          <w:color w:val="000000" w:themeColor="text1"/>
          <w:spacing w:val="-1"/>
        </w:rPr>
        <w:lastRenderedPageBreak/>
        <w:t xml:space="preserve">Spontaneously Learn and Generalize Hierarchical Rules. </w:t>
      </w:r>
      <w:r w:rsidRPr="00663AA6">
        <w:rPr>
          <w:bCs/>
          <w:i/>
          <w:color w:val="000000" w:themeColor="text1"/>
          <w:spacing w:val="-1"/>
        </w:rPr>
        <w:t>Psychological Science, 26</w:t>
      </w:r>
      <w:r w:rsidRPr="00663AA6">
        <w:rPr>
          <w:bCs/>
          <w:color w:val="000000" w:themeColor="text1"/>
          <w:spacing w:val="-1"/>
        </w:rPr>
        <w:t>(6), 805-15.</w:t>
      </w:r>
    </w:p>
    <w:p w14:paraId="481CD33F" w14:textId="77777777" w:rsidR="00663AA6" w:rsidRPr="00663AA6" w:rsidRDefault="00663AA6" w:rsidP="00663AA6">
      <w:pPr>
        <w:pStyle w:val="ListParagraph"/>
        <w:rPr>
          <w:b/>
          <w:bCs/>
          <w:color w:val="000000" w:themeColor="text1"/>
          <w:spacing w:val="-1"/>
        </w:rPr>
      </w:pPr>
    </w:p>
    <w:p w14:paraId="6D15D889" w14:textId="0D9DEF46" w:rsidR="00663AA6" w:rsidRDefault="00F02DB6" w:rsidP="00663A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 w:rsidR="00B112DC" w:rsidRPr="00663AA6">
        <w:rPr>
          <w:bCs/>
          <w:color w:val="000000" w:themeColor="text1"/>
          <w:spacing w:val="-1"/>
        </w:rPr>
        <w:t xml:space="preserve"> &amp; Gó</w:t>
      </w:r>
      <w:r w:rsidRPr="00663AA6">
        <w:rPr>
          <w:bCs/>
          <w:color w:val="000000" w:themeColor="text1"/>
          <w:spacing w:val="-1"/>
        </w:rPr>
        <w:t xml:space="preserve">mez, R.L. (2014).  Wakefulness (Not Sleep) Promotes Generalization of Word Learning in 2.5-Year-Old Children. </w:t>
      </w:r>
      <w:r w:rsidRPr="00663AA6">
        <w:rPr>
          <w:bCs/>
          <w:i/>
          <w:color w:val="000000" w:themeColor="text1"/>
          <w:spacing w:val="-1"/>
        </w:rPr>
        <w:t xml:space="preserve">Child Development, </w:t>
      </w:r>
      <w:r w:rsidRPr="00663AA6">
        <w:rPr>
          <w:bCs/>
          <w:i/>
          <w:iCs/>
          <w:color w:val="000000" w:themeColor="text1"/>
          <w:spacing w:val="-1"/>
        </w:rPr>
        <w:t>85</w:t>
      </w:r>
      <w:r w:rsidRPr="00663AA6">
        <w:rPr>
          <w:bCs/>
          <w:color w:val="000000" w:themeColor="text1"/>
          <w:spacing w:val="-1"/>
        </w:rPr>
        <w:t>(2), 429-436</w:t>
      </w:r>
      <w:r w:rsidRPr="00663AA6">
        <w:rPr>
          <w:bCs/>
          <w:i/>
          <w:color w:val="000000" w:themeColor="text1"/>
          <w:spacing w:val="-1"/>
        </w:rPr>
        <w:t>.</w:t>
      </w:r>
    </w:p>
    <w:p w14:paraId="7A20E3DF" w14:textId="77777777" w:rsidR="00663AA6" w:rsidRPr="00663AA6" w:rsidRDefault="00663AA6" w:rsidP="00663AA6">
      <w:pPr>
        <w:pStyle w:val="ListParagraph"/>
        <w:rPr>
          <w:b/>
          <w:bCs/>
          <w:color w:val="000000" w:themeColor="text1"/>
          <w:spacing w:val="-1"/>
        </w:rPr>
      </w:pPr>
    </w:p>
    <w:p w14:paraId="2E13B780" w14:textId="7EF0F969" w:rsidR="004166A8" w:rsidRPr="004166A8" w:rsidRDefault="00F02DB6" w:rsidP="004166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663AA6">
        <w:rPr>
          <w:b/>
          <w:bCs/>
          <w:color w:val="000000" w:themeColor="text1"/>
          <w:spacing w:val="-1"/>
        </w:rPr>
        <w:t>Werchan, D.M.</w:t>
      </w:r>
      <w:r w:rsidRPr="00663AA6">
        <w:rPr>
          <w:bCs/>
          <w:color w:val="000000" w:themeColor="text1"/>
          <w:spacing w:val="-1"/>
        </w:rPr>
        <w:t xml:space="preserve"> &amp;</w:t>
      </w:r>
      <w:r w:rsidR="00B112DC" w:rsidRPr="00663AA6">
        <w:rPr>
          <w:bCs/>
          <w:color w:val="000000" w:themeColor="text1"/>
          <w:spacing w:val="-1"/>
        </w:rPr>
        <w:t xml:space="preserve"> Gó</w:t>
      </w:r>
      <w:r w:rsidRPr="00663AA6">
        <w:rPr>
          <w:bCs/>
          <w:color w:val="000000" w:themeColor="text1"/>
          <w:spacing w:val="-1"/>
        </w:rPr>
        <w:t xml:space="preserve">mez, R.L. (2013).  Generalizing Memories Over Time: Reinforcement and Sleep Facilitate Transitive Inference.  </w:t>
      </w:r>
      <w:r w:rsidRPr="00663AA6">
        <w:rPr>
          <w:bCs/>
          <w:i/>
          <w:color w:val="000000" w:themeColor="text1"/>
          <w:spacing w:val="-1"/>
        </w:rPr>
        <w:t xml:space="preserve">Neurobiology of Learning and Memory, 100, </w:t>
      </w:r>
      <w:r w:rsidRPr="00663AA6">
        <w:rPr>
          <w:bCs/>
          <w:color w:val="000000" w:themeColor="text1"/>
          <w:spacing w:val="-1"/>
        </w:rPr>
        <w:t>70-76</w:t>
      </w:r>
      <w:r w:rsidRPr="00663AA6">
        <w:rPr>
          <w:bCs/>
          <w:i/>
          <w:color w:val="000000" w:themeColor="text1"/>
          <w:spacing w:val="-1"/>
        </w:rPr>
        <w:t>.</w:t>
      </w:r>
    </w:p>
    <w:p w14:paraId="0AC7A9A3" w14:textId="7358BB3B" w:rsidR="00E01C5C" w:rsidRDefault="00B93C3F" w:rsidP="00E01C5C">
      <w:pPr>
        <w:widowControl w:val="0"/>
        <w:autoSpaceDE w:val="0"/>
        <w:autoSpaceDN w:val="0"/>
        <w:adjustRightInd w:val="0"/>
        <w:spacing w:before="240"/>
        <w:jc w:val="both"/>
        <w:rPr>
          <w:b/>
          <w:bCs/>
          <w:color w:val="000000" w:themeColor="text1"/>
          <w:spacing w:val="-1"/>
        </w:rPr>
      </w:pPr>
      <w:r>
        <w:rPr>
          <w:b/>
          <w:bCs/>
          <w:color w:val="000000" w:themeColor="text1"/>
          <w:spacing w:val="-1"/>
        </w:rPr>
        <w:t>MANUSCRIPTS UNDER REVIEW OR IN REVISION</w:t>
      </w:r>
    </w:p>
    <w:p w14:paraId="2025D3E3" w14:textId="77777777" w:rsidR="004A5B12" w:rsidRPr="003C2383" w:rsidRDefault="004A5B12" w:rsidP="003C2383">
      <w:pPr>
        <w:widowControl w:val="0"/>
        <w:autoSpaceDE w:val="0"/>
        <w:autoSpaceDN w:val="0"/>
        <w:adjustRightInd w:val="0"/>
        <w:jc w:val="both"/>
        <w:rPr>
          <w:bCs/>
          <w:i/>
          <w:color w:val="000000" w:themeColor="text1"/>
          <w:spacing w:val="-1"/>
        </w:rPr>
      </w:pPr>
    </w:p>
    <w:p w14:paraId="77327AD7" w14:textId="28F5F61A" w:rsidR="002C6118" w:rsidRPr="00533886" w:rsidRDefault="004A5B12" w:rsidP="005338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bCs/>
          <w:i/>
          <w:color w:val="000000" w:themeColor="text1"/>
          <w:spacing w:val="-1"/>
        </w:rPr>
      </w:pPr>
      <w:r w:rsidRPr="004A5B12">
        <w:rPr>
          <w:b/>
        </w:rPr>
        <w:t xml:space="preserve">Werchan, D.M., </w:t>
      </w:r>
      <w:r w:rsidRPr="004A5B12">
        <w:rPr>
          <w:bCs/>
          <w:color w:val="000000" w:themeColor="text1"/>
          <w:spacing w:val="-1"/>
        </w:rPr>
        <w:t>Aitken, A.B., Ku, S.,</w:t>
      </w:r>
      <w:r w:rsidRPr="004A5B12">
        <w:rPr>
          <w:b/>
        </w:rPr>
        <w:t xml:space="preserve"> </w:t>
      </w:r>
      <w:r w:rsidRPr="004A5B12">
        <w:rPr>
          <w:bCs/>
        </w:rPr>
        <w:t xml:space="preserve">&amp; </w:t>
      </w:r>
      <w:r>
        <w:t>Blair, C. (</w:t>
      </w:r>
      <w:r w:rsidR="00E94DC3">
        <w:t>in</w:t>
      </w:r>
      <w:r>
        <w:t xml:space="preserve"> </w:t>
      </w:r>
      <w:r w:rsidR="00E94DC3">
        <w:t>revision</w:t>
      </w:r>
      <w:r>
        <w:t xml:space="preserve">). Naturalistic patterns of sustained attention across early childhood: Developmental profiles and longitudinal associations with executive functions. </w:t>
      </w:r>
      <w:r w:rsidRPr="004A5B12">
        <w:rPr>
          <w:i/>
          <w:iCs/>
        </w:rPr>
        <w:t>Developmental Psychology.</w:t>
      </w:r>
    </w:p>
    <w:p w14:paraId="30F92CC8" w14:textId="77777777" w:rsidR="00533886" w:rsidRDefault="00533886" w:rsidP="00533886">
      <w:pPr>
        <w:widowControl w:val="0"/>
        <w:autoSpaceDE w:val="0"/>
        <w:autoSpaceDN w:val="0"/>
        <w:adjustRightInd w:val="0"/>
        <w:jc w:val="both"/>
        <w:rPr>
          <w:bCs/>
          <w:i/>
          <w:color w:val="000000" w:themeColor="text1"/>
          <w:spacing w:val="-1"/>
        </w:rPr>
      </w:pPr>
    </w:p>
    <w:p w14:paraId="4D3FA4F7" w14:textId="57A7FFA4" w:rsidR="00533886" w:rsidRDefault="00533886" w:rsidP="00533886">
      <w:pPr>
        <w:widowControl w:val="0"/>
        <w:autoSpaceDE w:val="0"/>
        <w:autoSpaceDN w:val="0"/>
        <w:adjustRightInd w:val="0"/>
        <w:jc w:val="both"/>
        <w:rPr>
          <w:b/>
          <w:iCs/>
          <w:color w:val="000000" w:themeColor="text1"/>
          <w:spacing w:val="-1"/>
        </w:rPr>
      </w:pPr>
      <w:r>
        <w:rPr>
          <w:b/>
          <w:iCs/>
          <w:color w:val="000000" w:themeColor="text1"/>
          <w:spacing w:val="-1"/>
        </w:rPr>
        <w:t>OPEN-SOURCE SOFTWARE PACKAGES</w:t>
      </w:r>
    </w:p>
    <w:p w14:paraId="250A1CA2" w14:textId="77777777" w:rsidR="00533886" w:rsidRDefault="00533886" w:rsidP="00533886">
      <w:pPr>
        <w:widowControl w:val="0"/>
        <w:autoSpaceDE w:val="0"/>
        <w:autoSpaceDN w:val="0"/>
        <w:adjustRightInd w:val="0"/>
        <w:jc w:val="both"/>
        <w:rPr>
          <w:b/>
          <w:iCs/>
          <w:color w:val="000000" w:themeColor="text1"/>
          <w:spacing w:val="-1"/>
        </w:rPr>
      </w:pPr>
    </w:p>
    <w:p w14:paraId="75E11841" w14:textId="77777777" w:rsidR="00533886" w:rsidRDefault="00533886" w:rsidP="00533886">
      <w:pPr>
        <w:widowControl w:val="0"/>
        <w:autoSpaceDE w:val="0"/>
        <w:autoSpaceDN w:val="0"/>
        <w:adjustRightInd w:val="0"/>
        <w:jc w:val="both"/>
        <w:rPr>
          <w:b/>
          <w:iCs/>
          <w:color w:val="000000" w:themeColor="text1"/>
          <w:spacing w:val="-1"/>
        </w:rPr>
      </w:pPr>
      <w:r>
        <w:rPr>
          <w:b/>
          <w:iCs/>
          <w:color w:val="000000" w:themeColor="text1"/>
          <w:spacing w:val="-1"/>
        </w:rPr>
        <w:t>The Online Webcam-Linked Eye Tracker (</w:t>
      </w:r>
      <w:r>
        <w:rPr>
          <w:b/>
          <w:iCs/>
          <w:color w:val="000000" w:themeColor="text1"/>
          <w:spacing w:val="-1"/>
        </w:rPr>
        <w:t>OWLET</w:t>
      </w:r>
      <w:r>
        <w:rPr>
          <w:b/>
          <w:iCs/>
          <w:color w:val="000000" w:themeColor="text1"/>
          <w:spacing w:val="-1"/>
        </w:rPr>
        <w:t>)</w:t>
      </w:r>
    </w:p>
    <w:p w14:paraId="69285DAB" w14:textId="63AACC9D" w:rsidR="00533886" w:rsidRDefault="00533886" w:rsidP="00533886">
      <w:pPr>
        <w:widowControl w:val="0"/>
        <w:autoSpaceDE w:val="0"/>
        <w:autoSpaceDN w:val="0"/>
        <w:adjustRightInd w:val="0"/>
        <w:ind w:firstLine="720"/>
        <w:jc w:val="both"/>
        <w:rPr>
          <w:b/>
          <w:iCs/>
          <w:color w:val="000000" w:themeColor="text1"/>
          <w:spacing w:val="-1"/>
        </w:rPr>
      </w:pPr>
      <w:r>
        <w:rPr>
          <w:b/>
          <w:iCs/>
          <w:color w:val="000000" w:themeColor="text1"/>
          <w:spacing w:val="-1"/>
        </w:rPr>
        <w:t>Werchan, D.M.</w:t>
      </w:r>
      <w:r w:rsidRPr="00533886">
        <w:rPr>
          <w:bCs/>
          <w:iCs/>
          <w:color w:val="000000" w:themeColor="text1"/>
          <w:spacing w:val="-1"/>
        </w:rPr>
        <w:t>, Thomason, M.E., Brito, N.H.</w:t>
      </w:r>
    </w:p>
    <w:p w14:paraId="70E1AF6A" w14:textId="5FB25836" w:rsidR="00533886" w:rsidRPr="00533886" w:rsidRDefault="00533886" w:rsidP="00533886">
      <w:pPr>
        <w:widowControl w:val="0"/>
        <w:autoSpaceDE w:val="0"/>
        <w:autoSpaceDN w:val="0"/>
        <w:adjustRightInd w:val="0"/>
        <w:ind w:firstLine="720"/>
        <w:jc w:val="both"/>
        <w:rPr>
          <w:bCs/>
          <w:iCs/>
          <w:color w:val="000000" w:themeColor="text1"/>
          <w:spacing w:val="-1"/>
        </w:rPr>
      </w:pPr>
      <w:r>
        <w:rPr>
          <w:bCs/>
          <w:iCs/>
          <w:color w:val="000000" w:themeColor="text1"/>
          <w:spacing w:val="-1"/>
        </w:rPr>
        <w:t>GitHub Repository: https://github.com/denisemw/owlet</w:t>
      </w:r>
    </w:p>
    <w:p w14:paraId="4CF79815" w14:textId="446B4051" w:rsidR="00D94BC3" w:rsidRPr="00AD7048" w:rsidRDefault="00F32789" w:rsidP="00E01C5C">
      <w:pPr>
        <w:widowControl w:val="0"/>
        <w:autoSpaceDE w:val="0"/>
        <w:autoSpaceDN w:val="0"/>
        <w:adjustRightInd w:val="0"/>
        <w:spacing w:before="240"/>
        <w:jc w:val="both"/>
        <w:rPr>
          <w:b/>
          <w:bCs/>
          <w:color w:val="000000" w:themeColor="text1"/>
          <w:spacing w:val="-1"/>
        </w:rPr>
      </w:pPr>
      <w:r>
        <w:rPr>
          <w:b/>
          <w:bCs/>
          <w:color w:val="000000" w:themeColor="text1"/>
          <w:spacing w:val="-1"/>
        </w:rPr>
        <w:t xml:space="preserve">INVITED </w:t>
      </w:r>
      <w:r w:rsidR="00E01C5C">
        <w:rPr>
          <w:b/>
          <w:bCs/>
          <w:color w:val="000000" w:themeColor="text1"/>
          <w:spacing w:val="-1"/>
        </w:rPr>
        <w:t>TALKS</w:t>
      </w:r>
      <w:r w:rsidR="00D94BC3" w:rsidRPr="00AD7048">
        <w:rPr>
          <w:b/>
          <w:bCs/>
          <w:color w:val="000000" w:themeColor="text1"/>
          <w:spacing w:val="-1"/>
        </w:rPr>
        <w:t xml:space="preserve"> </w:t>
      </w:r>
    </w:p>
    <w:p w14:paraId="5192494D" w14:textId="77777777" w:rsidR="00D94BC3" w:rsidRPr="00E70B59" w:rsidRDefault="00D94BC3" w:rsidP="00E01C5C">
      <w:pPr>
        <w:widowControl w:val="0"/>
        <w:tabs>
          <w:tab w:val="left" w:pos="1800"/>
        </w:tabs>
        <w:autoSpaceDE w:val="0"/>
        <w:autoSpaceDN w:val="0"/>
        <w:adjustRightInd w:val="0"/>
        <w:jc w:val="both"/>
        <w:rPr>
          <w:bCs/>
          <w:color w:val="000000" w:themeColor="text1"/>
          <w:spacing w:val="-1"/>
        </w:rPr>
      </w:pPr>
    </w:p>
    <w:p w14:paraId="047EEA49" w14:textId="5A529278" w:rsidR="003C2383" w:rsidRDefault="003C2383" w:rsidP="003C2383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ind w:left="2160" w:hanging="2160"/>
        <w:jc w:val="both"/>
        <w:rPr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>June</w:t>
      </w:r>
      <w:r>
        <w:rPr>
          <w:bCs/>
          <w:color w:val="000000" w:themeColor="text1"/>
          <w:spacing w:val="-1"/>
        </w:rPr>
        <w:t xml:space="preserve"> 202</w:t>
      </w:r>
      <w:r>
        <w:rPr>
          <w:bCs/>
          <w:color w:val="000000" w:themeColor="text1"/>
          <w:spacing w:val="-1"/>
        </w:rPr>
        <w:t>3</w:t>
      </w:r>
      <w:r>
        <w:rPr>
          <w:bCs/>
          <w:color w:val="000000" w:themeColor="text1"/>
          <w:spacing w:val="-1"/>
        </w:rPr>
        <w:tab/>
      </w:r>
      <w:r>
        <w:rPr>
          <w:bCs/>
          <w:color w:val="000000" w:themeColor="text1"/>
          <w:spacing w:val="-1"/>
        </w:rPr>
        <w:t>Child Development Lab, University of Maryland</w:t>
      </w:r>
    </w:p>
    <w:p w14:paraId="4B337372" w14:textId="601CFEF3" w:rsidR="001E4805" w:rsidRDefault="00770790" w:rsidP="001E4805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ind w:left="2160" w:hanging="2160"/>
        <w:jc w:val="both"/>
        <w:rPr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>July</w:t>
      </w:r>
      <w:r w:rsidR="001E4805">
        <w:rPr>
          <w:bCs/>
          <w:color w:val="000000" w:themeColor="text1"/>
          <w:spacing w:val="-1"/>
        </w:rPr>
        <w:t xml:space="preserve"> 2022</w:t>
      </w:r>
      <w:r w:rsidR="001E4805">
        <w:rPr>
          <w:bCs/>
          <w:color w:val="000000" w:themeColor="text1"/>
          <w:spacing w:val="-1"/>
        </w:rPr>
        <w:tab/>
      </w:r>
      <w:r w:rsidR="001E4805" w:rsidRPr="001E4805">
        <w:rPr>
          <w:bCs/>
          <w:color w:val="000000" w:themeColor="text1"/>
          <w:spacing w:val="-1"/>
        </w:rPr>
        <w:t xml:space="preserve">Impact of Comorbid COVID-19 and Substance Use During Pregnancy on Fetal and Infant Development </w:t>
      </w:r>
      <w:r w:rsidR="001E4805">
        <w:rPr>
          <w:bCs/>
          <w:color w:val="000000" w:themeColor="text1"/>
          <w:spacing w:val="-1"/>
        </w:rPr>
        <w:t xml:space="preserve">NIDA </w:t>
      </w:r>
      <w:r w:rsidR="001E4805" w:rsidRPr="001E4805">
        <w:rPr>
          <w:bCs/>
          <w:color w:val="000000" w:themeColor="text1"/>
          <w:spacing w:val="-1"/>
        </w:rPr>
        <w:t>Workshop</w:t>
      </w:r>
      <w:r>
        <w:rPr>
          <w:bCs/>
          <w:color w:val="000000" w:themeColor="text1"/>
          <w:spacing w:val="-1"/>
        </w:rPr>
        <w:t>, Flash Talk</w:t>
      </w:r>
    </w:p>
    <w:p w14:paraId="3B9D84E2" w14:textId="0A412CD4" w:rsidR="00EF4DF6" w:rsidRDefault="00771378" w:rsidP="00EF4DF6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ind w:left="2160" w:hanging="2160"/>
        <w:jc w:val="both"/>
        <w:rPr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>April</w:t>
      </w:r>
      <w:r w:rsidR="00EF4DF6">
        <w:rPr>
          <w:bCs/>
          <w:color w:val="000000" w:themeColor="text1"/>
          <w:spacing w:val="-1"/>
        </w:rPr>
        <w:t xml:space="preserve"> 20</w:t>
      </w:r>
      <w:r>
        <w:rPr>
          <w:bCs/>
          <w:color w:val="000000" w:themeColor="text1"/>
          <w:spacing w:val="-1"/>
        </w:rPr>
        <w:t>22</w:t>
      </w:r>
      <w:r w:rsidR="00EF4DF6">
        <w:rPr>
          <w:bCs/>
          <w:color w:val="000000" w:themeColor="text1"/>
          <w:spacing w:val="-1"/>
        </w:rPr>
        <w:tab/>
      </w:r>
      <w:r w:rsidR="005074FD">
        <w:rPr>
          <w:bCs/>
          <w:color w:val="000000" w:themeColor="text1"/>
          <w:spacing w:val="-1"/>
        </w:rPr>
        <w:t>National Institutes of Health Social, Behavioral, and Economic (SBE) Health Impacts of COVID-19 Spring Webinar</w:t>
      </w:r>
    </w:p>
    <w:p w14:paraId="7412E97C" w14:textId="5EA002EF" w:rsidR="00D94BC3" w:rsidRDefault="00E01C5C" w:rsidP="00781F70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ind w:left="2160" w:hanging="2160"/>
        <w:jc w:val="both"/>
        <w:rPr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May </w:t>
      </w:r>
      <w:r w:rsidR="00D94BC3">
        <w:rPr>
          <w:bCs/>
          <w:color w:val="000000" w:themeColor="text1"/>
          <w:spacing w:val="-1"/>
        </w:rPr>
        <w:t>2021</w:t>
      </w:r>
      <w:r>
        <w:rPr>
          <w:bCs/>
          <w:color w:val="000000" w:themeColor="text1"/>
          <w:spacing w:val="-1"/>
        </w:rPr>
        <w:tab/>
      </w:r>
      <w:r w:rsidR="00781F70">
        <w:rPr>
          <w:bCs/>
          <w:color w:val="000000" w:themeColor="text1"/>
          <w:spacing w:val="-1"/>
        </w:rPr>
        <w:t xml:space="preserve">T32 Fellowship Seminar, </w:t>
      </w:r>
      <w:r w:rsidR="00D94BC3" w:rsidRPr="00E70B59">
        <w:rPr>
          <w:bCs/>
          <w:color w:val="000000" w:themeColor="text1"/>
          <w:spacing w:val="-1"/>
        </w:rPr>
        <w:t xml:space="preserve">Department of </w:t>
      </w:r>
      <w:r w:rsidR="00D94BC3">
        <w:rPr>
          <w:bCs/>
          <w:color w:val="000000" w:themeColor="text1"/>
          <w:spacing w:val="-1"/>
        </w:rPr>
        <w:t>Psychiatry</w:t>
      </w:r>
      <w:r w:rsidR="00D94BC3" w:rsidRPr="00E70B59">
        <w:rPr>
          <w:bCs/>
          <w:color w:val="000000" w:themeColor="text1"/>
          <w:spacing w:val="-1"/>
        </w:rPr>
        <w:t>,</w:t>
      </w:r>
      <w:r>
        <w:rPr>
          <w:bCs/>
          <w:color w:val="000000" w:themeColor="text1"/>
          <w:spacing w:val="-1"/>
        </w:rPr>
        <w:t xml:space="preserve"> </w:t>
      </w:r>
      <w:r w:rsidR="00D94BC3">
        <w:rPr>
          <w:bCs/>
          <w:color w:val="000000" w:themeColor="text1"/>
          <w:spacing w:val="-1"/>
        </w:rPr>
        <w:t xml:space="preserve">Columbia </w:t>
      </w:r>
      <w:r w:rsidR="00D94BC3" w:rsidRPr="00E70B59">
        <w:rPr>
          <w:bCs/>
          <w:color w:val="000000" w:themeColor="text1"/>
          <w:spacing w:val="-1"/>
        </w:rPr>
        <w:t>University</w:t>
      </w:r>
      <w:r w:rsidR="00D94BC3">
        <w:rPr>
          <w:bCs/>
          <w:color w:val="000000" w:themeColor="text1"/>
          <w:spacing w:val="-1"/>
        </w:rPr>
        <w:t xml:space="preserve"> </w:t>
      </w:r>
      <w:r w:rsidR="00E40C60">
        <w:rPr>
          <w:bCs/>
          <w:color w:val="000000" w:themeColor="text1"/>
          <w:spacing w:val="-1"/>
        </w:rPr>
        <w:t xml:space="preserve">Irving </w:t>
      </w:r>
      <w:r w:rsidR="00D94BC3">
        <w:rPr>
          <w:bCs/>
          <w:color w:val="000000" w:themeColor="text1"/>
          <w:spacing w:val="-1"/>
        </w:rPr>
        <w:t>Medical</w:t>
      </w:r>
      <w:r>
        <w:rPr>
          <w:bCs/>
          <w:color w:val="000000" w:themeColor="text1"/>
          <w:spacing w:val="-1"/>
        </w:rPr>
        <w:t xml:space="preserve"> </w:t>
      </w:r>
      <w:r w:rsidR="00D94BC3">
        <w:rPr>
          <w:bCs/>
          <w:color w:val="000000" w:themeColor="text1"/>
          <w:spacing w:val="-1"/>
        </w:rPr>
        <w:t>Center</w:t>
      </w:r>
    </w:p>
    <w:p w14:paraId="1D1C9C9C" w14:textId="3EC0017F" w:rsidR="009073BD" w:rsidRPr="009073BD" w:rsidRDefault="009073BD" w:rsidP="009073BD">
      <w:pPr>
        <w:widowControl w:val="0"/>
        <w:autoSpaceDE w:val="0"/>
        <w:autoSpaceDN w:val="0"/>
        <w:adjustRightInd w:val="0"/>
        <w:spacing w:after="240"/>
        <w:ind w:left="2160" w:hanging="2160"/>
        <w:jc w:val="both"/>
        <w:rPr>
          <w:color w:val="000000" w:themeColor="text1"/>
        </w:rPr>
      </w:pPr>
      <w:r>
        <w:rPr>
          <w:color w:val="000000" w:themeColor="text1"/>
        </w:rPr>
        <w:t xml:space="preserve">November 2020 </w:t>
      </w:r>
      <w:r>
        <w:rPr>
          <w:color w:val="000000" w:themeColor="text1"/>
        </w:rPr>
        <w:tab/>
      </w:r>
      <w:r w:rsidRPr="009073BD">
        <w:rPr>
          <w:color w:val="000000" w:themeColor="text1"/>
        </w:rPr>
        <w:t>International Society for Developmental Psychobiology</w:t>
      </w:r>
      <w:r w:rsidR="00DD23F7">
        <w:rPr>
          <w:color w:val="000000" w:themeColor="text1"/>
        </w:rPr>
        <w:t xml:space="preserve">, </w:t>
      </w:r>
      <w:r w:rsidR="00DD23F7" w:rsidRPr="009073BD">
        <w:rPr>
          <w:color w:val="000000" w:themeColor="text1"/>
        </w:rPr>
        <w:t xml:space="preserve">Student Investigator Award </w:t>
      </w:r>
      <w:r w:rsidR="00DD23F7">
        <w:rPr>
          <w:color w:val="000000" w:themeColor="text1"/>
        </w:rPr>
        <w:t>talk</w:t>
      </w:r>
    </w:p>
    <w:p w14:paraId="65FC5A2F" w14:textId="573DC683" w:rsidR="009073BD" w:rsidRPr="009073BD" w:rsidRDefault="009073BD" w:rsidP="009073BD">
      <w:pPr>
        <w:widowControl w:val="0"/>
        <w:autoSpaceDE w:val="0"/>
        <w:autoSpaceDN w:val="0"/>
        <w:adjustRightInd w:val="0"/>
        <w:spacing w:after="240"/>
        <w:ind w:left="2160" w:hanging="2160"/>
        <w:jc w:val="both"/>
        <w:rPr>
          <w:color w:val="000000" w:themeColor="text1"/>
        </w:rPr>
      </w:pPr>
      <w:r>
        <w:rPr>
          <w:color w:val="000000" w:themeColor="text1"/>
        </w:rPr>
        <w:t>September 2020</w:t>
      </w:r>
      <w:r>
        <w:rPr>
          <w:color w:val="000000" w:themeColor="text1"/>
        </w:rPr>
        <w:tab/>
      </w:r>
      <w:r w:rsidRPr="009073BD">
        <w:rPr>
          <w:color w:val="000000" w:themeColor="text1"/>
        </w:rPr>
        <w:t xml:space="preserve">FLUX </w:t>
      </w:r>
      <w:r w:rsidR="00DD23F7">
        <w:rPr>
          <w:color w:val="000000" w:themeColor="text1"/>
        </w:rPr>
        <w:t>Congress</w:t>
      </w:r>
      <w:r w:rsidRPr="009073BD">
        <w:rPr>
          <w:color w:val="000000" w:themeColor="text1"/>
        </w:rPr>
        <w:t xml:space="preserve"> for Developmental Cognitive Neuroscience</w:t>
      </w:r>
      <w:r w:rsidR="00DD23F7">
        <w:rPr>
          <w:color w:val="000000" w:themeColor="text1"/>
        </w:rPr>
        <w:t xml:space="preserve">, </w:t>
      </w:r>
      <w:r w:rsidR="00DD23F7" w:rsidRPr="009073BD">
        <w:rPr>
          <w:color w:val="000000" w:themeColor="text1"/>
        </w:rPr>
        <w:t>Dissertation Award talk</w:t>
      </w:r>
      <w:r w:rsidR="00DD23F7">
        <w:rPr>
          <w:color w:val="000000" w:themeColor="text1"/>
        </w:rPr>
        <w:t>.</w:t>
      </w:r>
    </w:p>
    <w:p w14:paraId="14942413" w14:textId="1EBD5186" w:rsidR="00D94BC3" w:rsidRPr="00944C58" w:rsidRDefault="00E01C5C" w:rsidP="00E01C5C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jc w:val="both"/>
        <w:rPr>
          <w:rFonts w:ascii="MS Mincho" w:eastAsia="MS Mincho" w:hAnsi="MS Mincho" w:cs="MS Mincho"/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January </w:t>
      </w:r>
      <w:r w:rsidR="00D94BC3">
        <w:rPr>
          <w:bCs/>
          <w:color w:val="000000" w:themeColor="text1"/>
          <w:spacing w:val="-1"/>
        </w:rPr>
        <w:t>2020</w:t>
      </w:r>
      <w:r w:rsidR="00D94BC3" w:rsidRPr="00E70B59">
        <w:rPr>
          <w:bCs/>
          <w:color w:val="000000" w:themeColor="text1"/>
          <w:spacing w:val="-1"/>
        </w:rPr>
        <w:t xml:space="preserve"> </w:t>
      </w:r>
      <w:r>
        <w:rPr>
          <w:bCs/>
          <w:color w:val="000000" w:themeColor="text1"/>
          <w:spacing w:val="-1"/>
        </w:rPr>
        <w:tab/>
      </w:r>
      <w:r w:rsidR="00D94BC3" w:rsidRPr="00E70B59">
        <w:rPr>
          <w:bCs/>
          <w:color w:val="000000" w:themeColor="text1"/>
          <w:spacing w:val="-1"/>
        </w:rPr>
        <w:t>Department of Psychology, University</w:t>
      </w:r>
      <w:r w:rsidR="00D94BC3">
        <w:rPr>
          <w:bCs/>
          <w:color w:val="000000" w:themeColor="text1"/>
          <w:spacing w:val="-1"/>
        </w:rPr>
        <w:t xml:space="preserve"> of Texas - Dallas</w:t>
      </w:r>
    </w:p>
    <w:p w14:paraId="60D63F84" w14:textId="5FED45F0" w:rsidR="00E01C5C" w:rsidRPr="00E01C5C" w:rsidRDefault="00E01C5C" w:rsidP="00E01C5C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jc w:val="both"/>
        <w:rPr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January </w:t>
      </w:r>
      <w:r w:rsidR="00D94BC3">
        <w:rPr>
          <w:bCs/>
          <w:color w:val="000000" w:themeColor="text1"/>
          <w:spacing w:val="-1"/>
        </w:rPr>
        <w:t>2020</w:t>
      </w:r>
      <w:r w:rsidR="00D94BC3" w:rsidRPr="00E70B59">
        <w:rPr>
          <w:bCs/>
          <w:color w:val="000000" w:themeColor="text1"/>
          <w:spacing w:val="-1"/>
        </w:rPr>
        <w:t xml:space="preserve"> </w:t>
      </w:r>
      <w:r>
        <w:rPr>
          <w:bCs/>
          <w:color w:val="000000" w:themeColor="text1"/>
          <w:spacing w:val="-1"/>
        </w:rPr>
        <w:tab/>
      </w:r>
      <w:r w:rsidR="00D94BC3" w:rsidRPr="00E70B59">
        <w:rPr>
          <w:bCs/>
          <w:color w:val="000000" w:themeColor="text1"/>
          <w:spacing w:val="-1"/>
        </w:rPr>
        <w:t>Department of Psychology, University</w:t>
      </w:r>
      <w:r w:rsidR="00D94BC3">
        <w:rPr>
          <w:bCs/>
          <w:color w:val="000000" w:themeColor="text1"/>
          <w:spacing w:val="-1"/>
        </w:rPr>
        <w:t xml:space="preserve"> of Oregon</w:t>
      </w:r>
    </w:p>
    <w:p w14:paraId="218FF95C" w14:textId="2CA0F43C" w:rsidR="00D94BC3" w:rsidRDefault="00E01C5C" w:rsidP="00E01C5C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jc w:val="both"/>
        <w:rPr>
          <w:rFonts w:ascii="MS Mincho" w:eastAsia="MS Mincho" w:hAnsi="MS Mincho" w:cs="MS Mincho"/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January </w:t>
      </w:r>
      <w:r w:rsidR="00D94BC3" w:rsidRPr="00E70B59">
        <w:rPr>
          <w:bCs/>
          <w:color w:val="000000" w:themeColor="text1"/>
          <w:spacing w:val="-1"/>
        </w:rPr>
        <w:t xml:space="preserve">2019 </w:t>
      </w:r>
      <w:r>
        <w:rPr>
          <w:bCs/>
          <w:color w:val="000000" w:themeColor="text1"/>
          <w:spacing w:val="-1"/>
        </w:rPr>
        <w:tab/>
      </w:r>
      <w:r w:rsidR="00D94BC3" w:rsidRPr="00E70B59">
        <w:rPr>
          <w:bCs/>
          <w:color w:val="000000" w:themeColor="text1"/>
          <w:spacing w:val="-1"/>
        </w:rPr>
        <w:t>Department of Psychology, Columbia University</w:t>
      </w:r>
      <w:r w:rsidR="00D94BC3" w:rsidRPr="00E70B59">
        <w:rPr>
          <w:rFonts w:ascii="MS Mincho" w:eastAsia="MS Mincho" w:hAnsi="MS Mincho" w:cs="MS Mincho"/>
          <w:bCs/>
          <w:color w:val="000000" w:themeColor="text1"/>
          <w:spacing w:val="-1"/>
        </w:rPr>
        <w:t> </w:t>
      </w:r>
    </w:p>
    <w:p w14:paraId="2B5E0CB9" w14:textId="35C678CA" w:rsidR="00D94BC3" w:rsidRDefault="00E01C5C" w:rsidP="00E01C5C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jc w:val="both"/>
        <w:rPr>
          <w:rFonts w:ascii="MS Mincho" w:eastAsia="MS Mincho" w:hAnsi="MS Mincho" w:cs="MS Mincho"/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December </w:t>
      </w:r>
      <w:r w:rsidR="00D94BC3" w:rsidRPr="00E70B59">
        <w:rPr>
          <w:bCs/>
          <w:color w:val="000000" w:themeColor="text1"/>
          <w:spacing w:val="-1"/>
        </w:rPr>
        <w:t xml:space="preserve">2018 </w:t>
      </w:r>
      <w:r>
        <w:rPr>
          <w:bCs/>
          <w:color w:val="000000" w:themeColor="text1"/>
          <w:spacing w:val="-1"/>
        </w:rPr>
        <w:tab/>
      </w:r>
      <w:r w:rsidR="00D94BC3" w:rsidRPr="00E70B59">
        <w:rPr>
          <w:bCs/>
          <w:color w:val="000000" w:themeColor="text1"/>
          <w:spacing w:val="-1"/>
        </w:rPr>
        <w:t>Department of Psychology, University of Toronto</w:t>
      </w:r>
      <w:r w:rsidR="00D94BC3" w:rsidRPr="00E70B59">
        <w:rPr>
          <w:rFonts w:ascii="MS Mincho" w:eastAsia="MS Mincho" w:hAnsi="MS Mincho" w:cs="MS Mincho"/>
          <w:bCs/>
          <w:color w:val="000000" w:themeColor="text1"/>
          <w:spacing w:val="-1"/>
        </w:rPr>
        <w:t> </w:t>
      </w:r>
    </w:p>
    <w:p w14:paraId="521AE7ED" w14:textId="1A14B2CE" w:rsidR="00D94BC3" w:rsidRDefault="00E01C5C" w:rsidP="00E01C5C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jc w:val="both"/>
        <w:rPr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December </w:t>
      </w:r>
      <w:r w:rsidR="00D94BC3" w:rsidRPr="00E70B59">
        <w:rPr>
          <w:bCs/>
          <w:color w:val="000000" w:themeColor="text1"/>
          <w:spacing w:val="-1"/>
        </w:rPr>
        <w:t xml:space="preserve">2018 </w:t>
      </w:r>
      <w:r>
        <w:rPr>
          <w:bCs/>
          <w:color w:val="000000" w:themeColor="text1"/>
          <w:spacing w:val="-1"/>
        </w:rPr>
        <w:tab/>
      </w:r>
      <w:r w:rsidR="00D94BC3" w:rsidRPr="00E70B59">
        <w:rPr>
          <w:bCs/>
          <w:color w:val="000000" w:themeColor="text1"/>
          <w:spacing w:val="-1"/>
        </w:rPr>
        <w:t xml:space="preserve">Department of Psychology, Carnegie Mellon University </w:t>
      </w:r>
    </w:p>
    <w:p w14:paraId="6D405D51" w14:textId="01AA1615" w:rsidR="00D94BC3" w:rsidRDefault="00E01C5C" w:rsidP="00E01C5C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jc w:val="both"/>
        <w:rPr>
          <w:rFonts w:ascii="MS Mincho" w:eastAsia="MS Mincho" w:hAnsi="MS Mincho" w:cs="MS Mincho"/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lastRenderedPageBreak/>
        <w:t xml:space="preserve">November </w:t>
      </w:r>
      <w:r w:rsidR="00D94BC3" w:rsidRPr="00E70B59">
        <w:rPr>
          <w:bCs/>
          <w:color w:val="000000" w:themeColor="text1"/>
          <w:spacing w:val="-1"/>
        </w:rPr>
        <w:t xml:space="preserve">2018 </w:t>
      </w:r>
      <w:r>
        <w:rPr>
          <w:bCs/>
          <w:color w:val="000000" w:themeColor="text1"/>
          <w:spacing w:val="-1"/>
        </w:rPr>
        <w:tab/>
      </w:r>
      <w:r w:rsidR="00D94BC3" w:rsidRPr="00E70B59">
        <w:rPr>
          <w:bCs/>
          <w:color w:val="000000" w:themeColor="text1"/>
          <w:spacing w:val="-1"/>
        </w:rPr>
        <w:t>Department of Psychology, Stanford University</w:t>
      </w:r>
      <w:r w:rsidR="00D94BC3" w:rsidRPr="00E70B59">
        <w:rPr>
          <w:rFonts w:ascii="MS Mincho" w:eastAsia="MS Mincho" w:hAnsi="MS Mincho" w:cs="MS Mincho"/>
          <w:bCs/>
          <w:color w:val="000000" w:themeColor="text1"/>
          <w:spacing w:val="-1"/>
        </w:rPr>
        <w:t> </w:t>
      </w:r>
    </w:p>
    <w:p w14:paraId="5948CDAE" w14:textId="15843077" w:rsidR="00D94BC3" w:rsidRDefault="00E01C5C" w:rsidP="00E01C5C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jc w:val="both"/>
        <w:rPr>
          <w:rFonts w:ascii="MS Mincho" w:eastAsia="MS Mincho" w:hAnsi="MS Mincho" w:cs="MS Mincho"/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October </w:t>
      </w:r>
      <w:r w:rsidR="00D94BC3" w:rsidRPr="00E70B59">
        <w:rPr>
          <w:bCs/>
          <w:color w:val="000000" w:themeColor="text1"/>
          <w:spacing w:val="-1"/>
        </w:rPr>
        <w:t xml:space="preserve">2018 </w:t>
      </w:r>
      <w:r>
        <w:rPr>
          <w:bCs/>
          <w:color w:val="000000" w:themeColor="text1"/>
          <w:spacing w:val="-1"/>
        </w:rPr>
        <w:tab/>
      </w:r>
      <w:r w:rsidR="00D94BC3" w:rsidRPr="00E70B59">
        <w:rPr>
          <w:bCs/>
          <w:color w:val="000000" w:themeColor="text1"/>
          <w:spacing w:val="-1"/>
        </w:rPr>
        <w:t>Department of Psychology, Boston College</w:t>
      </w:r>
      <w:r w:rsidR="00D94BC3" w:rsidRPr="00E70B59">
        <w:rPr>
          <w:rFonts w:ascii="MS Mincho" w:eastAsia="MS Mincho" w:hAnsi="MS Mincho" w:cs="MS Mincho"/>
          <w:bCs/>
          <w:color w:val="000000" w:themeColor="text1"/>
          <w:spacing w:val="-1"/>
        </w:rPr>
        <w:t> </w:t>
      </w:r>
    </w:p>
    <w:p w14:paraId="590783B8" w14:textId="4D469FC8" w:rsidR="00D94BC3" w:rsidRDefault="00E01C5C" w:rsidP="00E01C5C">
      <w:pPr>
        <w:widowControl w:val="0"/>
        <w:tabs>
          <w:tab w:val="left" w:pos="2160"/>
        </w:tabs>
        <w:autoSpaceDE w:val="0"/>
        <w:autoSpaceDN w:val="0"/>
        <w:adjustRightInd w:val="0"/>
        <w:spacing w:after="240"/>
        <w:jc w:val="both"/>
        <w:rPr>
          <w:rFonts w:ascii="MS Mincho" w:eastAsia="MS Mincho" w:hAnsi="MS Mincho" w:cs="MS Mincho"/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October </w:t>
      </w:r>
      <w:r w:rsidR="00D94BC3" w:rsidRPr="00E70B59">
        <w:rPr>
          <w:bCs/>
          <w:color w:val="000000" w:themeColor="text1"/>
          <w:spacing w:val="-1"/>
        </w:rPr>
        <w:t xml:space="preserve">2018 </w:t>
      </w:r>
      <w:r>
        <w:rPr>
          <w:bCs/>
          <w:color w:val="000000" w:themeColor="text1"/>
          <w:spacing w:val="-1"/>
        </w:rPr>
        <w:tab/>
      </w:r>
      <w:r w:rsidR="00D94BC3" w:rsidRPr="00E70B59">
        <w:rPr>
          <w:bCs/>
          <w:color w:val="000000" w:themeColor="text1"/>
          <w:spacing w:val="-1"/>
        </w:rPr>
        <w:t>Department of Psychology, Harvard University</w:t>
      </w:r>
      <w:r w:rsidR="00D94BC3" w:rsidRPr="00E70B59">
        <w:rPr>
          <w:rFonts w:ascii="MS Mincho" w:eastAsia="MS Mincho" w:hAnsi="MS Mincho" w:cs="MS Mincho"/>
          <w:bCs/>
          <w:color w:val="000000" w:themeColor="text1"/>
          <w:spacing w:val="-1"/>
        </w:rPr>
        <w:t> </w:t>
      </w:r>
    </w:p>
    <w:p w14:paraId="6610AF91" w14:textId="18815005" w:rsidR="00530701" w:rsidRPr="00FA61A4" w:rsidRDefault="00E01C5C" w:rsidP="00FA61A4">
      <w:pPr>
        <w:widowControl w:val="0"/>
        <w:tabs>
          <w:tab w:val="left" w:pos="2160"/>
        </w:tabs>
        <w:autoSpaceDE w:val="0"/>
        <w:autoSpaceDN w:val="0"/>
        <w:adjustRightInd w:val="0"/>
        <w:jc w:val="both"/>
        <w:rPr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 xml:space="preserve">September </w:t>
      </w:r>
      <w:r w:rsidR="00D94BC3" w:rsidRPr="00E70B59">
        <w:rPr>
          <w:bCs/>
          <w:color w:val="000000" w:themeColor="text1"/>
          <w:spacing w:val="-1"/>
        </w:rPr>
        <w:t xml:space="preserve">2018 </w:t>
      </w:r>
      <w:r>
        <w:rPr>
          <w:bCs/>
          <w:color w:val="000000" w:themeColor="text1"/>
          <w:spacing w:val="-1"/>
        </w:rPr>
        <w:tab/>
      </w:r>
      <w:proofErr w:type="spellStart"/>
      <w:r w:rsidR="00D94BC3" w:rsidRPr="00E70B59">
        <w:rPr>
          <w:bCs/>
          <w:color w:val="000000" w:themeColor="text1"/>
          <w:spacing w:val="-1"/>
        </w:rPr>
        <w:t>SaxeLab</w:t>
      </w:r>
      <w:proofErr w:type="spellEnd"/>
      <w:r w:rsidR="00D94BC3" w:rsidRPr="00E70B59">
        <w:rPr>
          <w:bCs/>
          <w:color w:val="000000" w:themeColor="text1"/>
          <w:spacing w:val="-1"/>
        </w:rPr>
        <w:t>, Massachusetts Institute of Technology</w:t>
      </w:r>
      <w:r w:rsidR="00D94BC3" w:rsidRPr="00A10AE7">
        <w:rPr>
          <w:bCs/>
          <w:color w:val="000000" w:themeColor="text1"/>
          <w:spacing w:val="-1"/>
        </w:rPr>
        <w:tab/>
      </w:r>
    </w:p>
    <w:p w14:paraId="4344073B" w14:textId="2C94DDE0" w:rsidR="005A2823" w:rsidRPr="000C6136" w:rsidRDefault="00E01C5C" w:rsidP="00E01C5C">
      <w:pPr>
        <w:tabs>
          <w:tab w:val="left" w:pos="8460"/>
          <w:tab w:val="left" w:pos="8820"/>
        </w:tabs>
        <w:spacing w:before="480" w:after="1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PRESENTATIONS</w:t>
      </w:r>
    </w:p>
    <w:p w14:paraId="7AA1B2BA" w14:textId="3611612B" w:rsidR="000C6136" w:rsidRDefault="00772F02" w:rsidP="00E01C5C">
      <w:pPr>
        <w:spacing w:before="240" w:after="120"/>
        <w:jc w:val="both"/>
        <w:rPr>
          <w:i/>
          <w:color w:val="000000" w:themeColor="text1"/>
        </w:rPr>
      </w:pPr>
      <w:r w:rsidRPr="00E01C5C">
        <w:rPr>
          <w:i/>
          <w:color w:val="000000" w:themeColor="text1"/>
        </w:rPr>
        <w:t>Conference talks</w:t>
      </w:r>
    </w:p>
    <w:p w14:paraId="0B3B630B" w14:textId="197601A9" w:rsidR="00A139E8" w:rsidRPr="00A139E8" w:rsidRDefault="00A139E8" w:rsidP="00A139E8">
      <w:pPr>
        <w:pStyle w:val="ListParagraph"/>
        <w:widowControl w:val="0"/>
        <w:numPr>
          <w:ilvl w:val="0"/>
          <w:numId w:val="4"/>
        </w:numPr>
        <w:spacing w:after="240"/>
        <w:jc w:val="both"/>
        <w:rPr>
          <w:i/>
          <w:color w:val="000000" w:themeColor="text1"/>
        </w:rPr>
      </w:pPr>
      <w:r w:rsidRPr="00A401E5">
        <w:rPr>
          <w:color w:val="000000" w:themeColor="text1"/>
        </w:rPr>
        <w:t xml:space="preserve">Werchan, D.M., Hendrix, C. L., Blair, C., Thomason, M. E., &amp; Brito, N. H. (2022, July). </w:t>
      </w:r>
      <w:r w:rsidRPr="00A139E8">
        <w:rPr>
          <w:i/>
          <w:iCs/>
          <w:color w:val="000000" w:themeColor="text1"/>
        </w:rPr>
        <w:t>Influences of the home visual environment on infant attention: insights from remote webcam eye tracking</w:t>
      </w:r>
      <w:r w:rsidRPr="00A401E5">
        <w:rPr>
          <w:i/>
          <w:color w:val="000000" w:themeColor="text1"/>
        </w:rPr>
        <w:t>.</w:t>
      </w:r>
      <w:r w:rsidRPr="00A401E5">
        <w:rPr>
          <w:color w:val="000000" w:themeColor="text1"/>
        </w:rPr>
        <w:t xml:space="preserve"> Talk presented at the </w:t>
      </w:r>
      <w:r>
        <w:rPr>
          <w:color w:val="000000" w:themeColor="text1"/>
        </w:rPr>
        <w:t>annual meeting for the Vision Sciences Society</w:t>
      </w:r>
      <w:r w:rsidRPr="00A401E5">
        <w:rPr>
          <w:color w:val="000000" w:themeColor="text1"/>
        </w:rPr>
        <w:t xml:space="preserve">, </w:t>
      </w:r>
      <w:r>
        <w:rPr>
          <w:color w:val="000000" w:themeColor="text1"/>
        </w:rPr>
        <w:t>St. Pete Beach</w:t>
      </w:r>
      <w:r w:rsidRPr="00A401E5">
        <w:rPr>
          <w:color w:val="000000" w:themeColor="text1"/>
        </w:rPr>
        <w:t xml:space="preserve">, </w:t>
      </w:r>
      <w:r>
        <w:rPr>
          <w:color w:val="000000" w:themeColor="text1"/>
        </w:rPr>
        <w:t>FL</w:t>
      </w:r>
      <w:r w:rsidRPr="00A401E5">
        <w:rPr>
          <w:color w:val="000000" w:themeColor="text1"/>
        </w:rPr>
        <w:t>.</w:t>
      </w:r>
    </w:p>
    <w:p w14:paraId="17BBBE33" w14:textId="77777777" w:rsidR="00A139E8" w:rsidRPr="00A401E5" w:rsidRDefault="00A139E8" w:rsidP="00A139E8">
      <w:pPr>
        <w:pStyle w:val="ListParagraph"/>
        <w:widowControl w:val="0"/>
        <w:spacing w:after="240"/>
        <w:ind w:left="360"/>
        <w:jc w:val="both"/>
        <w:rPr>
          <w:i/>
          <w:color w:val="000000" w:themeColor="text1"/>
        </w:rPr>
      </w:pPr>
    </w:p>
    <w:p w14:paraId="1517D6F9" w14:textId="3CCC70D3" w:rsidR="00A401E5" w:rsidRPr="00A401E5" w:rsidRDefault="00A401E5" w:rsidP="00650C6F">
      <w:pPr>
        <w:pStyle w:val="ListParagraph"/>
        <w:widowControl w:val="0"/>
        <w:numPr>
          <w:ilvl w:val="0"/>
          <w:numId w:val="4"/>
        </w:numPr>
        <w:spacing w:after="240"/>
        <w:jc w:val="both"/>
        <w:rPr>
          <w:i/>
          <w:color w:val="000000" w:themeColor="text1"/>
        </w:rPr>
      </w:pPr>
      <w:r w:rsidRPr="00A401E5">
        <w:rPr>
          <w:color w:val="000000" w:themeColor="text1"/>
        </w:rPr>
        <w:t xml:space="preserve">Werchan, D.M., Hendrix, C. L., Blair, C., Thomason, M. E., &amp; Brito, N. H. (2022, July). </w:t>
      </w:r>
      <w:r w:rsidRPr="00A401E5">
        <w:rPr>
          <w:i/>
          <w:iCs/>
          <w:color w:val="000000" w:themeColor="text1"/>
        </w:rPr>
        <w:t>Blunted reward sensitivity as a novel link between maternal depression and self-regulation development: convergent evidence from two prospective longitudinal cohorts</w:t>
      </w:r>
      <w:r w:rsidRPr="00A401E5">
        <w:rPr>
          <w:i/>
          <w:color w:val="000000" w:themeColor="text1"/>
        </w:rPr>
        <w:t>.</w:t>
      </w:r>
      <w:r w:rsidRPr="00A401E5">
        <w:rPr>
          <w:color w:val="000000" w:themeColor="text1"/>
        </w:rPr>
        <w:t xml:space="preserve"> Talk to be presented at the International Congress o</w:t>
      </w:r>
      <w:r>
        <w:rPr>
          <w:color w:val="000000" w:themeColor="text1"/>
        </w:rPr>
        <w:t>f</w:t>
      </w:r>
      <w:r w:rsidRPr="00A401E5">
        <w:rPr>
          <w:color w:val="000000" w:themeColor="text1"/>
        </w:rPr>
        <w:t xml:space="preserve"> Infant Studies, Ottawa, ON.</w:t>
      </w:r>
    </w:p>
    <w:p w14:paraId="1C0F9E39" w14:textId="77777777" w:rsidR="00A401E5" w:rsidRPr="00A401E5" w:rsidRDefault="00A401E5" w:rsidP="00A401E5">
      <w:pPr>
        <w:pStyle w:val="ListParagraph"/>
        <w:widowControl w:val="0"/>
        <w:spacing w:after="240"/>
        <w:ind w:left="360"/>
        <w:jc w:val="both"/>
        <w:rPr>
          <w:i/>
          <w:color w:val="000000" w:themeColor="text1"/>
        </w:rPr>
      </w:pPr>
    </w:p>
    <w:p w14:paraId="5863A19B" w14:textId="679332FC" w:rsidR="000C6136" w:rsidRPr="00C0394C" w:rsidRDefault="000C6136" w:rsidP="00F619A0">
      <w:pPr>
        <w:pStyle w:val="ListParagraph"/>
        <w:widowControl w:val="0"/>
        <w:numPr>
          <w:ilvl w:val="0"/>
          <w:numId w:val="4"/>
        </w:numPr>
        <w:spacing w:after="240"/>
        <w:jc w:val="both"/>
        <w:rPr>
          <w:i/>
          <w:color w:val="000000" w:themeColor="text1"/>
        </w:rPr>
      </w:pPr>
      <w:r w:rsidRPr="00E01C5C">
        <w:rPr>
          <w:color w:val="000000" w:themeColor="text1"/>
        </w:rPr>
        <w:t xml:space="preserve">Werchan, D.M., </w:t>
      </w:r>
      <w:r w:rsidR="00F619A0" w:rsidRPr="00F619A0">
        <w:rPr>
          <w:color w:val="000000" w:themeColor="text1"/>
        </w:rPr>
        <w:t>Thomason</w:t>
      </w:r>
      <w:r w:rsidR="00F619A0">
        <w:rPr>
          <w:color w:val="000000" w:themeColor="text1"/>
        </w:rPr>
        <w:t xml:space="preserve">, M. E. </w:t>
      </w:r>
      <w:r w:rsidR="00F619A0" w:rsidRPr="00F619A0">
        <w:rPr>
          <w:color w:val="000000" w:themeColor="text1"/>
        </w:rPr>
        <w:t>Brit</w:t>
      </w:r>
      <w:r w:rsidR="00F619A0">
        <w:rPr>
          <w:color w:val="000000" w:themeColor="text1"/>
        </w:rPr>
        <w:t xml:space="preserve">o, N. H., </w:t>
      </w:r>
      <w:proofErr w:type="spellStart"/>
      <w:r w:rsidR="00F619A0" w:rsidRPr="00F619A0">
        <w:rPr>
          <w:color w:val="000000" w:themeColor="text1"/>
        </w:rPr>
        <w:t>VanTieghem</w:t>
      </w:r>
      <w:proofErr w:type="spellEnd"/>
      <w:r w:rsidR="00F619A0">
        <w:rPr>
          <w:color w:val="000000" w:themeColor="text1"/>
        </w:rPr>
        <w:t xml:space="preserve">, M. </w:t>
      </w:r>
      <w:r w:rsidR="001D417C">
        <w:rPr>
          <w:color w:val="000000" w:themeColor="text1"/>
        </w:rPr>
        <w:t xml:space="preserve">et </w:t>
      </w:r>
      <w:r w:rsidR="00F619A0">
        <w:rPr>
          <w:color w:val="000000" w:themeColor="text1"/>
        </w:rPr>
        <w:t xml:space="preserve">al. </w:t>
      </w:r>
      <w:r w:rsidRPr="00E01C5C">
        <w:rPr>
          <w:color w:val="000000" w:themeColor="text1"/>
        </w:rPr>
        <w:t>(202</w:t>
      </w:r>
      <w:r w:rsidR="00D94BC3" w:rsidRPr="00E01C5C">
        <w:rPr>
          <w:color w:val="000000" w:themeColor="text1"/>
        </w:rPr>
        <w:t>1</w:t>
      </w:r>
      <w:r w:rsidRPr="00E01C5C">
        <w:rPr>
          <w:color w:val="000000" w:themeColor="text1"/>
        </w:rPr>
        <w:t xml:space="preserve">, </w:t>
      </w:r>
      <w:r w:rsidR="00D94BC3" w:rsidRPr="00E01C5C">
        <w:rPr>
          <w:color w:val="000000" w:themeColor="text1"/>
        </w:rPr>
        <w:t>April</w:t>
      </w:r>
      <w:r w:rsidRPr="00E01C5C">
        <w:rPr>
          <w:color w:val="000000" w:themeColor="text1"/>
        </w:rPr>
        <w:t xml:space="preserve">). </w:t>
      </w:r>
      <w:r w:rsidRPr="00E01C5C">
        <w:rPr>
          <w:i/>
          <w:color w:val="000000" w:themeColor="text1"/>
        </w:rPr>
        <w:t>COVID-19 and Perinatal Experiences: Individual differences in coping strategies predict emotional wellbeing in perinatal women.</w:t>
      </w:r>
      <w:r w:rsidRPr="00E01C5C">
        <w:rPr>
          <w:color w:val="000000" w:themeColor="text1"/>
        </w:rPr>
        <w:t xml:space="preserve"> Talk </w:t>
      </w:r>
      <w:r w:rsidR="00C32DB5" w:rsidRPr="00E01C5C">
        <w:rPr>
          <w:color w:val="000000" w:themeColor="text1"/>
        </w:rPr>
        <w:t xml:space="preserve">presented at the biennial meeting </w:t>
      </w:r>
      <w:r w:rsidR="00C32DB5">
        <w:rPr>
          <w:color w:val="000000" w:themeColor="text1"/>
        </w:rPr>
        <w:t xml:space="preserve">for the </w:t>
      </w:r>
      <w:r w:rsidR="00C32DB5" w:rsidRPr="00E01C5C">
        <w:rPr>
          <w:color w:val="000000" w:themeColor="text1"/>
        </w:rPr>
        <w:t>Society for Research in Child Development</w:t>
      </w:r>
      <w:r w:rsidR="00C32DB5" w:rsidRPr="00E01C5C">
        <w:rPr>
          <w:i/>
          <w:color w:val="000000" w:themeColor="text1"/>
        </w:rPr>
        <w:t>,</w:t>
      </w:r>
      <w:r w:rsidR="00C32DB5" w:rsidRPr="00E01C5C">
        <w:rPr>
          <w:color w:val="000000" w:themeColor="text1"/>
        </w:rPr>
        <w:t xml:space="preserve"> virtual meeting.</w:t>
      </w:r>
    </w:p>
    <w:p w14:paraId="69B178BB" w14:textId="77777777" w:rsidR="00C0394C" w:rsidRPr="00C0394C" w:rsidRDefault="00C0394C" w:rsidP="00C0394C">
      <w:pPr>
        <w:pStyle w:val="ListParagraph"/>
        <w:widowControl w:val="0"/>
        <w:spacing w:after="240"/>
        <w:ind w:left="360"/>
        <w:jc w:val="both"/>
        <w:rPr>
          <w:i/>
          <w:color w:val="000000" w:themeColor="text1"/>
        </w:rPr>
      </w:pPr>
    </w:p>
    <w:p w14:paraId="606FA88A" w14:textId="69AC7ACA" w:rsidR="000C6136" w:rsidRPr="009073BD" w:rsidRDefault="00C0394C" w:rsidP="009073BD">
      <w:pPr>
        <w:pStyle w:val="ListParagraph"/>
        <w:widowControl w:val="0"/>
        <w:numPr>
          <w:ilvl w:val="0"/>
          <w:numId w:val="4"/>
        </w:numPr>
        <w:spacing w:after="240"/>
        <w:jc w:val="both"/>
        <w:rPr>
          <w:i/>
          <w:color w:val="000000" w:themeColor="text1"/>
        </w:rPr>
      </w:pPr>
      <w:r w:rsidRPr="00C0394C">
        <w:rPr>
          <w:color w:val="000000" w:themeColor="text1"/>
        </w:rPr>
        <w:t>Hendrix, C.</w:t>
      </w:r>
      <w:r>
        <w:rPr>
          <w:color w:val="000000" w:themeColor="text1"/>
        </w:rPr>
        <w:t xml:space="preserve"> L.</w:t>
      </w:r>
      <w:r w:rsidRPr="00C0394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Werchan, D. M., </w:t>
      </w:r>
      <w:proofErr w:type="spellStart"/>
      <w:r>
        <w:rPr>
          <w:color w:val="000000" w:themeColor="text1"/>
        </w:rPr>
        <w:t>Lenniger</w:t>
      </w:r>
      <w:proofErr w:type="spellEnd"/>
      <w:r>
        <w:rPr>
          <w:color w:val="000000" w:themeColor="text1"/>
        </w:rPr>
        <w:t xml:space="preserve">, C. J., Austin, A. C., Brito, N. H., &amp; Thomason, M. E. </w:t>
      </w:r>
      <w:r w:rsidRPr="00E01C5C">
        <w:rPr>
          <w:color w:val="000000" w:themeColor="text1"/>
        </w:rPr>
        <w:t xml:space="preserve">(2021, April). </w:t>
      </w:r>
      <w:r>
        <w:rPr>
          <w:i/>
          <w:color w:val="000000" w:themeColor="text1"/>
        </w:rPr>
        <w:t>Geographic Variability in</w:t>
      </w:r>
      <w:r w:rsidRPr="00E01C5C">
        <w:rPr>
          <w:i/>
          <w:color w:val="000000" w:themeColor="text1"/>
        </w:rPr>
        <w:t xml:space="preserve"> Perinatal </w:t>
      </w:r>
      <w:r>
        <w:rPr>
          <w:i/>
          <w:color w:val="000000" w:themeColor="text1"/>
        </w:rPr>
        <w:t>Care Disruptions as a Consequence of COVID-19</w:t>
      </w:r>
      <w:r w:rsidRPr="00E01C5C">
        <w:rPr>
          <w:i/>
          <w:color w:val="000000" w:themeColor="text1"/>
        </w:rPr>
        <w:t>.</w:t>
      </w:r>
      <w:r w:rsidRPr="00E01C5C">
        <w:rPr>
          <w:color w:val="000000" w:themeColor="text1"/>
        </w:rPr>
        <w:t xml:space="preserve"> </w:t>
      </w:r>
      <w:r w:rsidR="00C32DB5">
        <w:rPr>
          <w:color w:val="000000" w:themeColor="text1"/>
        </w:rPr>
        <w:t xml:space="preserve">Talk </w:t>
      </w:r>
      <w:r w:rsidR="00C32DB5" w:rsidRPr="00E01C5C">
        <w:rPr>
          <w:color w:val="000000" w:themeColor="text1"/>
        </w:rPr>
        <w:t xml:space="preserve">presented at the biennial meeting </w:t>
      </w:r>
      <w:r w:rsidR="00C32DB5">
        <w:rPr>
          <w:color w:val="000000" w:themeColor="text1"/>
        </w:rPr>
        <w:t xml:space="preserve">for the </w:t>
      </w:r>
      <w:r w:rsidR="00C32DB5" w:rsidRPr="00E01C5C">
        <w:rPr>
          <w:color w:val="000000" w:themeColor="text1"/>
        </w:rPr>
        <w:t>Society for Research in Child Development</w:t>
      </w:r>
      <w:r w:rsidR="00C32DB5" w:rsidRPr="00E01C5C">
        <w:rPr>
          <w:i/>
          <w:color w:val="000000" w:themeColor="text1"/>
        </w:rPr>
        <w:t>,</w:t>
      </w:r>
      <w:r w:rsidR="00C32DB5" w:rsidRPr="00E01C5C">
        <w:rPr>
          <w:color w:val="000000" w:themeColor="text1"/>
        </w:rPr>
        <w:t xml:space="preserve"> virtual meeting.</w:t>
      </w:r>
    </w:p>
    <w:p w14:paraId="18EF8408" w14:textId="77777777" w:rsidR="009073BD" w:rsidRPr="009073BD" w:rsidRDefault="009073BD" w:rsidP="009073BD">
      <w:pPr>
        <w:pStyle w:val="ListParagraph"/>
        <w:widowControl w:val="0"/>
        <w:spacing w:after="240"/>
        <w:ind w:left="360"/>
        <w:jc w:val="both"/>
        <w:rPr>
          <w:i/>
          <w:color w:val="000000" w:themeColor="text1"/>
        </w:rPr>
      </w:pPr>
    </w:p>
    <w:p w14:paraId="0D7913CC" w14:textId="77777777" w:rsidR="000C6136" w:rsidRPr="00E01C5C" w:rsidRDefault="000C6136" w:rsidP="000C61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Collins, A. G. E., Frank, M. J., &amp;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 (2016, May). </w:t>
      </w:r>
      <w:r w:rsidRPr="00E01C5C">
        <w:rPr>
          <w:i/>
          <w:color w:val="000000" w:themeColor="text1"/>
        </w:rPr>
        <w:t>8-Month-Old Infants Create Hierarchical Rules to Support Learning and Generalization in Novel Contexts</w:t>
      </w:r>
      <w:r w:rsidRPr="00E01C5C">
        <w:rPr>
          <w:color w:val="000000" w:themeColor="text1"/>
        </w:rPr>
        <w:t>. Talk presented at the International Congress of Infant Studies, New Orleans, LA.</w:t>
      </w:r>
    </w:p>
    <w:p w14:paraId="08503DC4" w14:textId="77777777" w:rsidR="000C6136" w:rsidRPr="00E01C5C" w:rsidRDefault="000C6136" w:rsidP="000C6136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4DB2C70E" w14:textId="77777777" w:rsidR="000C6136" w:rsidRPr="00E01C5C" w:rsidRDefault="000C6136" w:rsidP="000C61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Kim, J., &amp; Gomez, R. L. (2016, May). </w:t>
      </w:r>
      <w:r w:rsidRPr="00E01C5C">
        <w:rPr>
          <w:i/>
          <w:color w:val="000000" w:themeColor="text1"/>
        </w:rPr>
        <w:t>Nighttime Sleep Enhances Preschoolers’ Long-Term Generalization of Word Learning. </w:t>
      </w:r>
      <w:r w:rsidRPr="00E01C5C">
        <w:rPr>
          <w:color w:val="000000" w:themeColor="text1"/>
        </w:rPr>
        <w:t>Talk presented at the International Congress of Infant Studies, New Orleans, LA.</w:t>
      </w:r>
    </w:p>
    <w:p w14:paraId="1D52501A" w14:textId="77777777" w:rsidR="000C6136" w:rsidRPr="00E01C5C" w:rsidRDefault="000C6136" w:rsidP="000C6136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22858077" w14:textId="49A74703" w:rsidR="000C6136" w:rsidRPr="00E01C5C" w:rsidRDefault="000C6136" w:rsidP="000C61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Newman-Smith, K., Werchan, D.M., </w:t>
      </w:r>
      <w:proofErr w:type="spellStart"/>
      <w:r w:rsidRPr="00E01C5C">
        <w:rPr>
          <w:bCs/>
          <w:color w:val="000000" w:themeColor="text1"/>
          <w:spacing w:val="-1"/>
        </w:rPr>
        <w:t>Bootzin</w:t>
      </w:r>
      <w:proofErr w:type="spellEnd"/>
      <w:r w:rsidRPr="00E01C5C">
        <w:rPr>
          <w:bCs/>
          <w:color w:val="000000" w:themeColor="text1"/>
          <w:spacing w:val="-1"/>
        </w:rPr>
        <w:t xml:space="preserve">, R., Nadel, L., &amp; Gomez, R.L. (2015, March). </w:t>
      </w:r>
      <w:r w:rsidRPr="00E01C5C">
        <w:rPr>
          <w:color w:val="000000" w:themeColor="text1"/>
        </w:rPr>
        <w:t xml:space="preserve"> </w:t>
      </w:r>
      <w:r w:rsidRPr="00E01C5C">
        <w:rPr>
          <w:i/>
          <w:color w:val="000000" w:themeColor="text1"/>
        </w:rPr>
        <w:t>Retention of Statistical Learning in 6.5-Month-Old Infants</w:t>
      </w:r>
      <w:r w:rsidRPr="00E01C5C">
        <w:rPr>
          <w:color w:val="000000" w:themeColor="text1"/>
        </w:rPr>
        <w:t>. Talk presented at the Society for Research in Child Development biennial meeting, Philadelphia, PA.</w:t>
      </w:r>
    </w:p>
    <w:p w14:paraId="292B0922" w14:textId="77777777" w:rsidR="000C6136" w:rsidRPr="00E01C5C" w:rsidRDefault="000C6136" w:rsidP="000C6136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642437CD" w14:textId="5C7D9A59" w:rsidR="000C6136" w:rsidRPr="00E01C5C" w:rsidRDefault="000C6136" w:rsidP="000C61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Collins, A. G. E., Frank, M. J., &amp;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 (2014, November). </w:t>
      </w:r>
      <w:r w:rsidRPr="00E01C5C">
        <w:rPr>
          <w:i/>
          <w:color w:val="000000" w:themeColor="text1"/>
        </w:rPr>
        <w:t>The development of hierarchical rule learning and generalization in infancy</w:t>
      </w:r>
      <w:r w:rsidRPr="00E01C5C">
        <w:rPr>
          <w:color w:val="000000" w:themeColor="text1"/>
        </w:rPr>
        <w:t xml:space="preserve">. Talk presented at the </w:t>
      </w:r>
      <w:r w:rsidRPr="00E01C5C">
        <w:rPr>
          <w:color w:val="000000" w:themeColor="text1"/>
        </w:rPr>
        <w:lastRenderedPageBreak/>
        <w:t>Society for Neuroscience</w:t>
      </w:r>
      <w:r w:rsidRPr="00E01C5C">
        <w:rPr>
          <w:i/>
          <w:color w:val="000000" w:themeColor="text1"/>
        </w:rPr>
        <w:t>,</w:t>
      </w:r>
      <w:r w:rsidRPr="00E01C5C">
        <w:rPr>
          <w:color w:val="000000" w:themeColor="text1"/>
        </w:rPr>
        <w:t xml:space="preserve"> Washington, DC.</w:t>
      </w:r>
    </w:p>
    <w:p w14:paraId="5997313B" w14:textId="77777777" w:rsidR="000C6136" w:rsidRPr="00E01C5C" w:rsidRDefault="000C6136" w:rsidP="000C6136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41498A9F" w14:textId="77777777" w:rsidR="000C6136" w:rsidRDefault="000C6136" w:rsidP="000C61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Collins, A. G. E, Frank, M. J., &amp;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 (2014, September). </w:t>
      </w:r>
      <w:r w:rsidRPr="000C6136">
        <w:rPr>
          <w:i/>
          <w:color w:val="000000" w:themeColor="text1"/>
        </w:rPr>
        <w:t>The early emergence of hierarchical rule learning</w:t>
      </w:r>
      <w:r w:rsidRPr="000C6136">
        <w:rPr>
          <w:color w:val="000000" w:themeColor="text1"/>
        </w:rPr>
        <w:t>. Talk presented at the Flux Congress on Integrative Developmental Cognitive Neuroscience</w:t>
      </w:r>
      <w:r w:rsidRPr="000C6136">
        <w:rPr>
          <w:i/>
          <w:color w:val="000000" w:themeColor="text1"/>
        </w:rPr>
        <w:t>,</w:t>
      </w:r>
      <w:r w:rsidRPr="000C6136">
        <w:rPr>
          <w:color w:val="000000" w:themeColor="text1"/>
        </w:rPr>
        <w:t xml:space="preserve"> Los Angeles, CA.</w:t>
      </w:r>
    </w:p>
    <w:p w14:paraId="6A1237A7" w14:textId="77777777" w:rsidR="000C6136" w:rsidRPr="000C6136" w:rsidRDefault="000C6136" w:rsidP="000C6136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36F4EA14" w14:textId="09DE60C7" w:rsidR="00F61529" w:rsidRPr="003C2383" w:rsidRDefault="000C6136" w:rsidP="00F6152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&amp; Gomez, RL. (2013, April). </w:t>
      </w:r>
      <w:r w:rsidRPr="00E01C5C">
        <w:rPr>
          <w:i/>
          <w:color w:val="000000" w:themeColor="text1"/>
        </w:rPr>
        <w:t>Wake (not sleep) promotes generalization of word learning in toddlers</w:t>
      </w:r>
      <w:r w:rsidRPr="00E01C5C">
        <w:rPr>
          <w:color w:val="000000" w:themeColor="text1"/>
        </w:rPr>
        <w:t>. Talk presented at the biennial meeting of the Society for Research in Child Development, Seattle, WA.</w:t>
      </w:r>
    </w:p>
    <w:p w14:paraId="5644D5A6" w14:textId="54A0C1E2" w:rsidR="000C6136" w:rsidRPr="00C207F3" w:rsidRDefault="00C207F3" w:rsidP="00C207F3">
      <w:pPr>
        <w:widowControl w:val="0"/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C207F3">
        <w:rPr>
          <w:i/>
          <w:color w:val="000000" w:themeColor="text1"/>
        </w:rPr>
        <w:t>Select c</w:t>
      </w:r>
      <w:r w:rsidR="000C6136" w:rsidRPr="00C207F3">
        <w:rPr>
          <w:i/>
          <w:color w:val="000000" w:themeColor="text1"/>
        </w:rPr>
        <w:t>onference posters</w:t>
      </w:r>
      <w:r w:rsidR="00C47562" w:rsidRPr="00C207F3">
        <w:rPr>
          <w:i/>
          <w:color w:val="000000" w:themeColor="text1"/>
        </w:rPr>
        <w:t xml:space="preserve"> </w:t>
      </w:r>
    </w:p>
    <w:p w14:paraId="7C01B5AF" w14:textId="431FE2C3" w:rsidR="00F61529" w:rsidRDefault="000614E0" w:rsidP="00F6152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Werchan, D.M.</w:t>
      </w:r>
      <w:r>
        <w:rPr>
          <w:color w:val="000000" w:themeColor="text1"/>
        </w:rPr>
        <w:t xml:space="preserve">, Hume, A., Zhang, M., </w:t>
      </w:r>
      <w:proofErr w:type="spellStart"/>
      <w:r>
        <w:rPr>
          <w:color w:val="000000" w:themeColor="text1"/>
        </w:rPr>
        <w:t>Brandes</w:t>
      </w:r>
      <w:proofErr w:type="spellEnd"/>
      <w:r>
        <w:rPr>
          <w:color w:val="000000" w:themeColor="text1"/>
        </w:rPr>
        <w:t>-Aitken, A., &amp; Brito., N.H.</w:t>
      </w:r>
      <w:r w:rsidRPr="00E01C5C">
        <w:rPr>
          <w:color w:val="000000" w:themeColor="text1"/>
        </w:rPr>
        <w:t xml:space="preserve"> (202</w:t>
      </w:r>
      <w:r>
        <w:rPr>
          <w:color w:val="000000" w:themeColor="text1"/>
        </w:rPr>
        <w:t>3</w:t>
      </w:r>
      <w:r w:rsidRPr="00E01C5C">
        <w:rPr>
          <w:color w:val="000000" w:themeColor="text1"/>
        </w:rPr>
        <w:t xml:space="preserve">, </w:t>
      </w:r>
      <w:r>
        <w:rPr>
          <w:color w:val="000000" w:themeColor="text1"/>
        </w:rPr>
        <w:t>September</w:t>
      </w:r>
      <w:r w:rsidRPr="00E01C5C">
        <w:rPr>
          <w:color w:val="000000" w:themeColor="text1"/>
        </w:rPr>
        <w:t xml:space="preserve">). </w:t>
      </w:r>
      <w:r w:rsidRPr="000614E0">
        <w:rPr>
          <w:i/>
          <w:color w:val="000000" w:themeColor="text1"/>
        </w:rPr>
        <w:t>Longitudinal associations between the predictability of maternal behavior and infant brain function</w:t>
      </w:r>
      <w:r w:rsidRPr="00E01C5C">
        <w:rPr>
          <w:i/>
          <w:color w:val="000000" w:themeColor="text1"/>
        </w:rPr>
        <w:t>.</w:t>
      </w:r>
      <w:r w:rsidRPr="00E01C5C">
        <w:rPr>
          <w:color w:val="000000" w:themeColor="text1"/>
        </w:rPr>
        <w:t xml:space="preserve"> Poster presented at the Flux Congress on Integrative Developmental Cognitive Neuroscience</w:t>
      </w:r>
      <w:r>
        <w:rPr>
          <w:color w:val="000000" w:themeColor="text1"/>
        </w:rPr>
        <w:t>, Santa Rosa, CA.</w:t>
      </w:r>
    </w:p>
    <w:p w14:paraId="13F26167" w14:textId="77777777" w:rsidR="00F61529" w:rsidRPr="00F61529" w:rsidRDefault="00F61529" w:rsidP="00F61529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4E08D946" w14:textId="256CF1B3" w:rsidR="00F61529" w:rsidRDefault="00F61529" w:rsidP="00F6152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>
        <w:rPr>
          <w:color w:val="000000" w:themeColor="text1"/>
        </w:rPr>
        <w:t xml:space="preserve">Zhang, M., </w:t>
      </w:r>
      <w:r w:rsidRPr="00E01C5C">
        <w:rPr>
          <w:color w:val="000000" w:themeColor="text1"/>
        </w:rPr>
        <w:t>Werchan, D.M.</w:t>
      </w:r>
      <w:r>
        <w:rPr>
          <w:color w:val="000000" w:themeColor="text1"/>
        </w:rPr>
        <w:t>, Brito, N.H., &amp; Thomason, M.E.</w:t>
      </w:r>
      <w:r w:rsidRPr="00E01C5C">
        <w:rPr>
          <w:color w:val="000000" w:themeColor="text1"/>
        </w:rPr>
        <w:t xml:space="preserve"> (202</w:t>
      </w:r>
      <w:r>
        <w:rPr>
          <w:color w:val="000000" w:themeColor="text1"/>
        </w:rPr>
        <w:t>3</w:t>
      </w:r>
      <w:r w:rsidRPr="00E01C5C">
        <w:rPr>
          <w:color w:val="000000" w:themeColor="text1"/>
        </w:rPr>
        <w:t xml:space="preserve">, </w:t>
      </w:r>
      <w:r>
        <w:rPr>
          <w:color w:val="000000" w:themeColor="text1"/>
        </w:rPr>
        <w:t>July</w:t>
      </w:r>
      <w:r w:rsidRPr="00E01C5C">
        <w:rPr>
          <w:color w:val="000000" w:themeColor="text1"/>
        </w:rPr>
        <w:t xml:space="preserve">). </w:t>
      </w:r>
      <w:r w:rsidRPr="00F61529">
        <w:rPr>
          <w:i/>
          <w:color w:val="000000" w:themeColor="text1"/>
        </w:rPr>
        <w:t xml:space="preserve">Maternal Mental Health </w:t>
      </w:r>
      <w:r>
        <w:rPr>
          <w:i/>
          <w:color w:val="000000" w:themeColor="text1"/>
        </w:rPr>
        <w:t>a</w:t>
      </w:r>
      <w:r w:rsidRPr="00F61529">
        <w:rPr>
          <w:i/>
          <w:color w:val="000000" w:themeColor="text1"/>
        </w:rPr>
        <w:t xml:space="preserve">nd Maternal Sensory Input During Play </w:t>
      </w:r>
      <w:r>
        <w:rPr>
          <w:i/>
          <w:color w:val="000000" w:themeColor="text1"/>
        </w:rPr>
        <w:t>w</w:t>
      </w:r>
      <w:r w:rsidRPr="00F61529">
        <w:rPr>
          <w:i/>
          <w:color w:val="000000" w:themeColor="text1"/>
        </w:rPr>
        <w:t xml:space="preserve">ith </w:t>
      </w:r>
      <w:proofErr w:type="gramStart"/>
      <w:r w:rsidRPr="00F61529">
        <w:rPr>
          <w:i/>
          <w:color w:val="000000" w:themeColor="text1"/>
        </w:rPr>
        <w:t>6 Month Old</w:t>
      </w:r>
      <w:proofErr w:type="gramEnd"/>
      <w:r w:rsidRPr="00F61529">
        <w:rPr>
          <w:i/>
          <w:color w:val="000000" w:themeColor="text1"/>
        </w:rPr>
        <w:t xml:space="preserve"> Infants</w:t>
      </w:r>
      <w:r w:rsidRPr="00E01C5C">
        <w:rPr>
          <w:i/>
          <w:color w:val="000000" w:themeColor="text1"/>
        </w:rPr>
        <w:t>.</w:t>
      </w:r>
      <w:r w:rsidRPr="00E01C5C">
        <w:rPr>
          <w:color w:val="000000" w:themeColor="text1"/>
        </w:rPr>
        <w:t xml:space="preserve"> Poster presented at the </w:t>
      </w:r>
      <w:r>
        <w:rPr>
          <w:color w:val="000000" w:themeColor="text1"/>
        </w:rPr>
        <w:t>annual</w:t>
      </w:r>
      <w:r w:rsidRPr="00E01C5C">
        <w:rPr>
          <w:color w:val="000000" w:themeColor="text1"/>
        </w:rPr>
        <w:t xml:space="preserve"> meeting </w:t>
      </w:r>
      <w:r>
        <w:rPr>
          <w:color w:val="000000" w:themeColor="text1"/>
        </w:rPr>
        <w:t>for the International Society for Developmental Psychobiology, Leiden, The Netherlands.</w:t>
      </w:r>
    </w:p>
    <w:p w14:paraId="21439AF8" w14:textId="77777777" w:rsidR="00F61529" w:rsidRDefault="00F61529" w:rsidP="00F61529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6D279E88" w14:textId="36E32F62" w:rsidR="00F61529" w:rsidRDefault="005D4538" w:rsidP="00F6152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>
        <w:rPr>
          <w:color w:val="000000" w:themeColor="text1"/>
        </w:rPr>
        <w:t xml:space="preserve">Gaines, L., Susskind, B., Srinivasan, H., Hendrix, C., </w:t>
      </w:r>
      <w:r w:rsidRPr="00E01C5C">
        <w:rPr>
          <w:color w:val="000000" w:themeColor="text1"/>
        </w:rPr>
        <w:t>Werchan, D.M.</w:t>
      </w:r>
      <w:r>
        <w:rPr>
          <w:color w:val="000000" w:themeColor="text1"/>
        </w:rPr>
        <w:t>, McCormack, C., Brito, N. H., &amp; Thomason, M. E</w:t>
      </w:r>
      <w:r w:rsidR="00F61529">
        <w:rPr>
          <w:color w:val="000000" w:themeColor="text1"/>
        </w:rPr>
        <w:t>.</w:t>
      </w:r>
      <w:r w:rsidR="00F61529" w:rsidRPr="00E01C5C">
        <w:rPr>
          <w:color w:val="000000" w:themeColor="text1"/>
        </w:rPr>
        <w:t xml:space="preserve"> (202</w:t>
      </w:r>
      <w:r w:rsidR="00F61529">
        <w:rPr>
          <w:color w:val="000000" w:themeColor="text1"/>
        </w:rPr>
        <w:t>3</w:t>
      </w:r>
      <w:r w:rsidR="00F61529" w:rsidRPr="00E01C5C">
        <w:rPr>
          <w:color w:val="000000" w:themeColor="text1"/>
        </w:rPr>
        <w:t xml:space="preserve">, </w:t>
      </w:r>
      <w:r w:rsidR="00F61529">
        <w:rPr>
          <w:color w:val="000000" w:themeColor="text1"/>
        </w:rPr>
        <w:t>July</w:t>
      </w:r>
      <w:r w:rsidR="00F61529" w:rsidRPr="00E01C5C">
        <w:rPr>
          <w:color w:val="000000" w:themeColor="text1"/>
        </w:rPr>
        <w:t xml:space="preserve">). </w:t>
      </w:r>
      <w:r w:rsidR="00F61529" w:rsidRPr="00F61529">
        <w:rPr>
          <w:i/>
          <w:color w:val="000000" w:themeColor="text1"/>
        </w:rPr>
        <w:t xml:space="preserve">Temperament </w:t>
      </w:r>
      <w:r w:rsidR="00F61529">
        <w:rPr>
          <w:i/>
          <w:color w:val="000000" w:themeColor="text1"/>
        </w:rPr>
        <w:t>o</w:t>
      </w:r>
      <w:r w:rsidR="00F61529" w:rsidRPr="00F61529">
        <w:rPr>
          <w:i/>
          <w:color w:val="000000" w:themeColor="text1"/>
        </w:rPr>
        <w:t xml:space="preserve">f Infants Exposed </w:t>
      </w:r>
      <w:r w:rsidR="00F61529">
        <w:rPr>
          <w:i/>
          <w:color w:val="000000" w:themeColor="text1"/>
        </w:rPr>
        <w:t>t</w:t>
      </w:r>
      <w:r w:rsidR="00F61529" w:rsidRPr="00F61529">
        <w:rPr>
          <w:i/>
          <w:color w:val="000000" w:themeColor="text1"/>
        </w:rPr>
        <w:t xml:space="preserve">o Sars-Cov-2 Infection </w:t>
      </w:r>
      <w:r w:rsidR="00F61529">
        <w:rPr>
          <w:i/>
          <w:color w:val="000000" w:themeColor="text1"/>
        </w:rPr>
        <w:t>a</w:t>
      </w:r>
      <w:r w:rsidR="00F61529" w:rsidRPr="00F61529">
        <w:rPr>
          <w:i/>
          <w:color w:val="000000" w:themeColor="text1"/>
        </w:rPr>
        <w:t xml:space="preserve">nd Pandemic Stress </w:t>
      </w:r>
      <w:r w:rsidR="00F61529">
        <w:rPr>
          <w:i/>
          <w:color w:val="000000" w:themeColor="text1"/>
        </w:rPr>
        <w:t>i</w:t>
      </w:r>
      <w:r w:rsidR="00F61529" w:rsidRPr="00F61529">
        <w:rPr>
          <w:i/>
          <w:color w:val="000000" w:themeColor="text1"/>
        </w:rPr>
        <w:t>n Utero</w:t>
      </w:r>
      <w:r w:rsidR="00F61529" w:rsidRPr="00E01C5C">
        <w:rPr>
          <w:i/>
          <w:color w:val="000000" w:themeColor="text1"/>
        </w:rPr>
        <w:t>.</w:t>
      </w:r>
      <w:r w:rsidR="00F61529" w:rsidRPr="00E01C5C">
        <w:rPr>
          <w:color w:val="000000" w:themeColor="text1"/>
        </w:rPr>
        <w:t xml:space="preserve"> Poster presented at the </w:t>
      </w:r>
      <w:r w:rsidR="00F61529">
        <w:rPr>
          <w:color w:val="000000" w:themeColor="text1"/>
        </w:rPr>
        <w:t>annual</w:t>
      </w:r>
      <w:r w:rsidR="00F61529" w:rsidRPr="00E01C5C">
        <w:rPr>
          <w:color w:val="000000" w:themeColor="text1"/>
        </w:rPr>
        <w:t xml:space="preserve"> meeting </w:t>
      </w:r>
      <w:r w:rsidR="00F61529">
        <w:rPr>
          <w:color w:val="000000" w:themeColor="text1"/>
        </w:rPr>
        <w:t>for the International Society for Developmental Psychobiology, Leiden, The Netherlands.</w:t>
      </w:r>
    </w:p>
    <w:p w14:paraId="1A779BB0" w14:textId="77777777" w:rsidR="00F61529" w:rsidRDefault="00F61529" w:rsidP="00F61529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6430A40A" w14:textId="35F2FA9B" w:rsidR="00F61529" w:rsidRDefault="00F61529" w:rsidP="00F6152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>
        <w:rPr>
          <w:color w:val="000000" w:themeColor="text1"/>
        </w:rPr>
        <w:t xml:space="preserve">Susskind, B., Gaines, L., Srinivasan, H., McCormack, C., </w:t>
      </w:r>
      <w:r w:rsidRPr="00E01C5C">
        <w:rPr>
          <w:color w:val="000000" w:themeColor="text1"/>
        </w:rPr>
        <w:t>Werchan, D.M.</w:t>
      </w:r>
      <w:r>
        <w:rPr>
          <w:color w:val="000000" w:themeColor="text1"/>
        </w:rPr>
        <w:t>, Brito, N. H., &amp; Thomason, M.</w:t>
      </w:r>
      <w:r w:rsidR="005D4538">
        <w:rPr>
          <w:color w:val="000000" w:themeColor="text1"/>
        </w:rPr>
        <w:t xml:space="preserve"> </w:t>
      </w:r>
      <w:r>
        <w:rPr>
          <w:color w:val="000000" w:themeColor="text1"/>
        </w:rPr>
        <w:t>E.</w:t>
      </w:r>
      <w:r w:rsidRPr="00E01C5C">
        <w:rPr>
          <w:color w:val="000000" w:themeColor="text1"/>
        </w:rPr>
        <w:t xml:space="preserve"> (202</w:t>
      </w:r>
      <w:r>
        <w:rPr>
          <w:color w:val="000000" w:themeColor="text1"/>
        </w:rPr>
        <w:t>3</w:t>
      </w:r>
      <w:r w:rsidRPr="00E01C5C">
        <w:rPr>
          <w:color w:val="000000" w:themeColor="text1"/>
        </w:rPr>
        <w:t xml:space="preserve">, </w:t>
      </w:r>
      <w:r>
        <w:rPr>
          <w:color w:val="000000" w:themeColor="text1"/>
        </w:rPr>
        <w:t>July</w:t>
      </w:r>
      <w:r w:rsidRPr="00E01C5C">
        <w:rPr>
          <w:color w:val="000000" w:themeColor="text1"/>
        </w:rPr>
        <w:t xml:space="preserve">). </w:t>
      </w:r>
      <w:r w:rsidRPr="00F61529">
        <w:rPr>
          <w:i/>
          <w:color w:val="000000" w:themeColor="text1"/>
        </w:rPr>
        <w:t xml:space="preserve">The Impact </w:t>
      </w:r>
      <w:r>
        <w:rPr>
          <w:i/>
          <w:color w:val="000000" w:themeColor="text1"/>
        </w:rPr>
        <w:t>o</w:t>
      </w:r>
      <w:r w:rsidRPr="00F61529">
        <w:rPr>
          <w:i/>
          <w:color w:val="000000" w:themeColor="text1"/>
        </w:rPr>
        <w:t xml:space="preserve">f Maternal Sars-Cov-2 Infection </w:t>
      </w:r>
      <w:r>
        <w:rPr>
          <w:i/>
          <w:color w:val="000000" w:themeColor="text1"/>
        </w:rPr>
        <w:t>o</w:t>
      </w:r>
      <w:r w:rsidRPr="00F61529">
        <w:rPr>
          <w:i/>
          <w:color w:val="000000" w:themeColor="text1"/>
        </w:rPr>
        <w:t xml:space="preserve">n Maternal Inflammation, Maternal Depressive Symptoms, </w:t>
      </w:r>
      <w:r>
        <w:rPr>
          <w:i/>
          <w:color w:val="000000" w:themeColor="text1"/>
        </w:rPr>
        <w:t>a</w:t>
      </w:r>
      <w:r w:rsidRPr="00F61529">
        <w:rPr>
          <w:i/>
          <w:color w:val="000000" w:themeColor="text1"/>
        </w:rPr>
        <w:t>nd Child Outcomes</w:t>
      </w:r>
      <w:r w:rsidRPr="00E01C5C">
        <w:rPr>
          <w:i/>
          <w:color w:val="000000" w:themeColor="text1"/>
        </w:rPr>
        <w:t>.</w:t>
      </w:r>
      <w:r w:rsidRPr="00E01C5C">
        <w:rPr>
          <w:color w:val="000000" w:themeColor="text1"/>
        </w:rPr>
        <w:t xml:space="preserve"> Poster presented at the </w:t>
      </w:r>
      <w:r>
        <w:rPr>
          <w:color w:val="000000" w:themeColor="text1"/>
        </w:rPr>
        <w:t>annual</w:t>
      </w:r>
      <w:r w:rsidRPr="00E01C5C">
        <w:rPr>
          <w:color w:val="000000" w:themeColor="text1"/>
        </w:rPr>
        <w:t xml:space="preserve"> meeting </w:t>
      </w:r>
      <w:r>
        <w:rPr>
          <w:color w:val="000000" w:themeColor="text1"/>
        </w:rPr>
        <w:t>for the International Society for Developmental Psychobiology, Leiden, The Netherlands.</w:t>
      </w:r>
    </w:p>
    <w:p w14:paraId="14B24CF2" w14:textId="77777777" w:rsidR="00F61529" w:rsidRDefault="00F61529" w:rsidP="00F61529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4AEEA08A" w14:textId="6C47A98B" w:rsidR="00F61529" w:rsidRDefault="00F61529" w:rsidP="000614E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>
        <w:rPr>
          <w:color w:val="000000" w:themeColor="text1"/>
        </w:rPr>
        <w:t xml:space="preserve">Perez, G., </w:t>
      </w:r>
      <w:proofErr w:type="spellStart"/>
      <w:r>
        <w:rPr>
          <w:color w:val="000000" w:themeColor="text1"/>
        </w:rPr>
        <w:t>Tisborn</w:t>
      </w:r>
      <w:proofErr w:type="spellEnd"/>
      <w:r>
        <w:rPr>
          <w:color w:val="000000" w:themeColor="text1"/>
        </w:rPr>
        <w:t>, K., Yan, L., Klein, R., Werchan, D.M.,</w:t>
      </w:r>
      <w:r w:rsidRPr="00F61529">
        <w:rPr>
          <w:color w:val="000000" w:themeColor="text1"/>
        </w:rPr>
        <w:t xml:space="preserve"> </w:t>
      </w:r>
      <w:r>
        <w:rPr>
          <w:color w:val="000000" w:themeColor="text1"/>
        </w:rPr>
        <w:t>Thomason, M. E., &amp; Brito, N. H. (2023, July).</w:t>
      </w:r>
      <w:r w:rsidRPr="00F61529">
        <w:t xml:space="preserve"> </w:t>
      </w:r>
      <w:r w:rsidRPr="00F61529">
        <w:rPr>
          <w:i/>
          <w:iCs/>
          <w:color w:val="000000" w:themeColor="text1"/>
        </w:rPr>
        <w:t xml:space="preserve">Emotion Regulation </w:t>
      </w:r>
      <w:r>
        <w:rPr>
          <w:i/>
          <w:iCs/>
          <w:color w:val="000000" w:themeColor="text1"/>
        </w:rPr>
        <w:t>a</w:t>
      </w:r>
      <w:r w:rsidRPr="00F61529">
        <w:rPr>
          <w:i/>
          <w:iCs/>
          <w:color w:val="000000" w:themeColor="text1"/>
        </w:rPr>
        <w:t xml:space="preserve">nd Associations </w:t>
      </w:r>
      <w:r>
        <w:rPr>
          <w:i/>
          <w:iCs/>
          <w:color w:val="000000" w:themeColor="text1"/>
        </w:rPr>
        <w:t>t</w:t>
      </w:r>
      <w:r w:rsidRPr="00F61529">
        <w:rPr>
          <w:i/>
          <w:iCs/>
          <w:color w:val="000000" w:themeColor="text1"/>
        </w:rPr>
        <w:t xml:space="preserve">o Maternal Mental Health: Comparing Measures </w:t>
      </w:r>
      <w:r>
        <w:rPr>
          <w:i/>
          <w:iCs/>
          <w:color w:val="000000" w:themeColor="text1"/>
        </w:rPr>
        <w:t>o</w:t>
      </w:r>
      <w:r w:rsidRPr="00F61529">
        <w:rPr>
          <w:i/>
          <w:iCs/>
          <w:color w:val="000000" w:themeColor="text1"/>
        </w:rPr>
        <w:t xml:space="preserve">f Emotion Regulation </w:t>
      </w:r>
      <w:r>
        <w:rPr>
          <w:i/>
          <w:iCs/>
          <w:color w:val="000000" w:themeColor="text1"/>
        </w:rPr>
        <w:t>a</w:t>
      </w:r>
      <w:r w:rsidRPr="00F61529">
        <w:rPr>
          <w:i/>
          <w:iCs/>
          <w:color w:val="000000" w:themeColor="text1"/>
        </w:rPr>
        <w:t xml:space="preserve">t 6 </w:t>
      </w:r>
      <w:r>
        <w:rPr>
          <w:i/>
          <w:iCs/>
          <w:color w:val="000000" w:themeColor="text1"/>
        </w:rPr>
        <w:t>a</w:t>
      </w:r>
      <w:r w:rsidRPr="00F61529">
        <w:rPr>
          <w:i/>
          <w:iCs/>
          <w:color w:val="000000" w:themeColor="text1"/>
        </w:rPr>
        <w:t>nd 12 Months</w:t>
      </w:r>
      <w:r>
        <w:rPr>
          <w:i/>
          <w:iCs/>
          <w:color w:val="000000" w:themeColor="text1"/>
        </w:rPr>
        <w:t xml:space="preserve">. </w:t>
      </w:r>
      <w:r w:rsidRPr="00E01C5C">
        <w:rPr>
          <w:color w:val="000000" w:themeColor="text1"/>
        </w:rPr>
        <w:t xml:space="preserve">Poster presented at the </w:t>
      </w:r>
      <w:r>
        <w:rPr>
          <w:color w:val="000000" w:themeColor="text1"/>
        </w:rPr>
        <w:t>annual</w:t>
      </w:r>
      <w:r w:rsidRPr="00E01C5C">
        <w:rPr>
          <w:color w:val="000000" w:themeColor="text1"/>
        </w:rPr>
        <w:t xml:space="preserve"> meeting </w:t>
      </w:r>
      <w:r>
        <w:rPr>
          <w:color w:val="000000" w:themeColor="text1"/>
        </w:rPr>
        <w:t>for the International Society for Developmental Psychobiology, Leiden, The Netherlands.</w:t>
      </w:r>
    </w:p>
    <w:p w14:paraId="15C2E6F9" w14:textId="77777777" w:rsidR="000614E0" w:rsidRDefault="000614E0" w:rsidP="000614E0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2ECE7533" w14:textId="65599A0A" w:rsidR="001E7F5C" w:rsidRDefault="001E7F5C" w:rsidP="001E7F5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Werchan, D.M.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Brandes</w:t>
      </w:r>
      <w:proofErr w:type="spellEnd"/>
      <w:r>
        <w:rPr>
          <w:color w:val="000000" w:themeColor="text1"/>
        </w:rPr>
        <w:t>-Aitken, A., Ku, S. &amp; Blair. C.</w:t>
      </w:r>
      <w:r w:rsidRPr="00E01C5C">
        <w:rPr>
          <w:color w:val="000000" w:themeColor="text1"/>
        </w:rPr>
        <w:t xml:space="preserve"> (2021, </w:t>
      </w:r>
      <w:r>
        <w:rPr>
          <w:color w:val="000000" w:themeColor="text1"/>
        </w:rPr>
        <w:t>November</w:t>
      </w:r>
      <w:r w:rsidRPr="00E01C5C">
        <w:rPr>
          <w:color w:val="000000" w:themeColor="text1"/>
        </w:rPr>
        <w:t xml:space="preserve">). </w:t>
      </w:r>
      <w:r w:rsidRPr="001E7F5C">
        <w:rPr>
          <w:i/>
          <w:color w:val="000000" w:themeColor="text1"/>
        </w:rPr>
        <w:t>Naturalistic patterns of attention during shared book reading in early childhood: longitudinal trajectories and associations with emerging executive functions</w:t>
      </w:r>
      <w:r w:rsidRPr="00E01C5C">
        <w:rPr>
          <w:i/>
          <w:color w:val="000000" w:themeColor="text1"/>
        </w:rPr>
        <w:t>.</w:t>
      </w:r>
      <w:r w:rsidRPr="00E01C5C">
        <w:rPr>
          <w:color w:val="000000" w:themeColor="text1"/>
        </w:rPr>
        <w:t xml:space="preserve"> Poster presented at the </w:t>
      </w:r>
      <w:r>
        <w:rPr>
          <w:color w:val="000000" w:themeColor="text1"/>
        </w:rPr>
        <w:t>annual</w:t>
      </w:r>
      <w:r w:rsidRPr="00E01C5C">
        <w:rPr>
          <w:color w:val="000000" w:themeColor="text1"/>
        </w:rPr>
        <w:t xml:space="preserve"> meeting </w:t>
      </w:r>
      <w:r>
        <w:rPr>
          <w:color w:val="000000" w:themeColor="text1"/>
        </w:rPr>
        <w:t>for the International Society for Developmental Psychobiology</w:t>
      </w:r>
      <w:r w:rsidR="000614E0">
        <w:rPr>
          <w:color w:val="000000" w:themeColor="text1"/>
        </w:rPr>
        <w:t>, Chicago, IL.</w:t>
      </w:r>
    </w:p>
    <w:p w14:paraId="1437769F" w14:textId="77777777" w:rsidR="001E7F5C" w:rsidRDefault="001E7F5C" w:rsidP="001E7F5C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11DAE133" w14:textId="49929FE0" w:rsidR="001E7F5C" w:rsidRDefault="001E7F5C" w:rsidP="001E7F5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Werchan, D.M.</w:t>
      </w:r>
      <w:r>
        <w:rPr>
          <w:color w:val="000000" w:themeColor="text1"/>
        </w:rPr>
        <w:t>, Hendrix, C., Thomason, M. E., &amp; Brito, N. H.</w:t>
      </w:r>
      <w:r w:rsidRPr="00E01C5C">
        <w:rPr>
          <w:color w:val="000000" w:themeColor="text1"/>
        </w:rPr>
        <w:t xml:space="preserve"> (2021, </w:t>
      </w:r>
      <w:r>
        <w:rPr>
          <w:color w:val="000000" w:themeColor="text1"/>
        </w:rPr>
        <w:t>November</w:t>
      </w:r>
      <w:r w:rsidRPr="00E01C5C">
        <w:rPr>
          <w:color w:val="000000" w:themeColor="text1"/>
        </w:rPr>
        <w:t xml:space="preserve">). </w:t>
      </w:r>
      <w:r w:rsidRPr="001E7F5C">
        <w:rPr>
          <w:i/>
          <w:color w:val="000000" w:themeColor="text1"/>
        </w:rPr>
        <w:t>Infant visual attention and maternal depression: a novel remote assessment for examining longitudinal impacts of the COVID-19 pandemic on infant development</w:t>
      </w:r>
      <w:r w:rsidRPr="00E01C5C">
        <w:rPr>
          <w:i/>
          <w:color w:val="000000" w:themeColor="text1"/>
        </w:rPr>
        <w:t>.</w:t>
      </w:r>
      <w:r w:rsidRPr="00E01C5C">
        <w:rPr>
          <w:color w:val="000000" w:themeColor="text1"/>
        </w:rPr>
        <w:t xml:space="preserve"> Poster presented at the </w:t>
      </w:r>
      <w:r>
        <w:rPr>
          <w:color w:val="000000" w:themeColor="text1"/>
        </w:rPr>
        <w:t>annual</w:t>
      </w:r>
      <w:r w:rsidRPr="00E01C5C">
        <w:rPr>
          <w:color w:val="000000" w:themeColor="text1"/>
        </w:rPr>
        <w:t xml:space="preserve"> meeting </w:t>
      </w:r>
      <w:r>
        <w:rPr>
          <w:color w:val="000000" w:themeColor="text1"/>
        </w:rPr>
        <w:t>for the International Society for Developmental Psychobiology</w:t>
      </w:r>
      <w:r w:rsidR="000614E0">
        <w:rPr>
          <w:color w:val="000000" w:themeColor="text1"/>
        </w:rPr>
        <w:t>, Chicago, IL.</w:t>
      </w:r>
    </w:p>
    <w:p w14:paraId="3165D4D7" w14:textId="77777777" w:rsidR="001E7F5C" w:rsidRDefault="001E7F5C" w:rsidP="001E7F5C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6A894613" w14:textId="0549EF27" w:rsidR="001E7F5C" w:rsidRDefault="001E7F5C" w:rsidP="00442F3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>
        <w:rPr>
          <w:color w:val="000000" w:themeColor="text1"/>
        </w:rPr>
        <w:t xml:space="preserve">Hume, A., </w:t>
      </w:r>
      <w:r w:rsidRPr="00E01C5C">
        <w:rPr>
          <w:color w:val="000000" w:themeColor="text1"/>
        </w:rPr>
        <w:t>Werchan, D.M.</w:t>
      </w:r>
      <w:r>
        <w:rPr>
          <w:color w:val="000000" w:themeColor="text1"/>
        </w:rPr>
        <w:t>, Hendrix, C., Thomason, M. E., &amp; Brito, N. H.</w:t>
      </w:r>
      <w:r w:rsidRPr="00E01C5C">
        <w:rPr>
          <w:color w:val="000000" w:themeColor="text1"/>
        </w:rPr>
        <w:t xml:space="preserve"> (2021, </w:t>
      </w:r>
      <w:r>
        <w:rPr>
          <w:color w:val="000000" w:themeColor="text1"/>
        </w:rPr>
        <w:t>November</w:t>
      </w:r>
      <w:r w:rsidRPr="00E01C5C">
        <w:rPr>
          <w:color w:val="000000" w:themeColor="text1"/>
        </w:rPr>
        <w:t xml:space="preserve">). </w:t>
      </w:r>
      <w:r w:rsidRPr="001E7F5C">
        <w:rPr>
          <w:i/>
          <w:color w:val="000000" w:themeColor="text1"/>
        </w:rPr>
        <w:t>COVID-19 perinatal care disruptions, maternal depression, and subsequent infant outcomes: investigating longitudinal associations and protective factors</w:t>
      </w:r>
      <w:r w:rsidRPr="00E01C5C">
        <w:rPr>
          <w:i/>
          <w:color w:val="000000" w:themeColor="text1"/>
        </w:rPr>
        <w:t>.</w:t>
      </w:r>
      <w:r w:rsidRPr="00E01C5C">
        <w:rPr>
          <w:color w:val="000000" w:themeColor="text1"/>
        </w:rPr>
        <w:t xml:space="preserve"> Poster presented at the </w:t>
      </w:r>
      <w:r>
        <w:rPr>
          <w:color w:val="000000" w:themeColor="text1"/>
        </w:rPr>
        <w:t>annual</w:t>
      </w:r>
      <w:r w:rsidRPr="00E01C5C">
        <w:rPr>
          <w:color w:val="000000" w:themeColor="text1"/>
        </w:rPr>
        <w:t xml:space="preserve"> meeting </w:t>
      </w:r>
      <w:r>
        <w:rPr>
          <w:color w:val="000000" w:themeColor="text1"/>
        </w:rPr>
        <w:t>for the International Society for Developmental Psychobiology</w:t>
      </w:r>
      <w:r w:rsidR="000614E0">
        <w:rPr>
          <w:color w:val="000000" w:themeColor="text1"/>
        </w:rPr>
        <w:t>, Chicago, IL.</w:t>
      </w:r>
    </w:p>
    <w:p w14:paraId="2B417028" w14:textId="77777777" w:rsidR="001E4805" w:rsidRPr="00442F3D" w:rsidRDefault="001E4805" w:rsidP="001E4805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5EC886A4" w14:textId="40B89DF5" w:rsidR="001E7F5C" w:rsidRDefault="001E7F5C" w:rsidP="004E1D6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>
        <w:rPr>
          <w:color w:val="000000" w:themeColor="text1"/>
        </w:rPr>
        <w:t xml:space="preserve">Zhang, M., </w:t>
      </w:r>
      <w:r w:rsidRPr="00E01C5C">
        <w:rPr>
          <w:color w:val="000000" w:themeColor="text1"/>
        </w:rPr>
        <w:t>Werchan, D.M.</w:t>
      </w:r>
      <w:r>
        <w:rPr>
          <w:color w:val="000000" w:themeColor="text1"/>
        </w:rPr>
        <w:t>, Thomason, M. E., &amp; Brito, N. H.</w:t>
      </w:r>
      <w:r w:rsidRPr="00E01C5C">
        <w:rPr>
          <w:color w:val="000000" w:themeColor="text1"/>
        </w:rPr>
        <w:t xml:space="preserve"> (2021, </w:t>
      </w:r>
      <w:r>
        <w:rPr>
          <w:color w:val="000000" w:themeColor="text1"/>
        </w:rPr>
        <w:t>November</w:t>
      </w:r>
      <w:r w:rsidRPr="00E01C5C">
        <w:rPr>
          <w:color w:val="000000" w:themeColor="text1"/>
        </w:rPr>
        <w:t xml:space="preserve">). </w:t>
      </w:r>
      <w:r w:rsidRPr="001E7F5C">
        <w:rPr>
          <w:i/>
          <w:color w:val="000000" w:themeColor="text1"/>
        </w:rPr>
        <w:t>Examining infant attention in relation to mother infant behavioral synchrony</w:t>
      </w:r>
      <w:r w:rsidRPr="00E01C5C">
        <w:rPr>
          <w:i/>
          <w:color w:val="000000" w:themeColor="text1"/>
        </w:rPr>
        <w:t>.</w:t>
      </w:r>
      <w:r w:rsidRPr="00E01C5C">
        <w:rPr>
          <w:color w:val="000000" w:themeColor="text1"/>
        </w:rPr>
        <w:t xml:space="preserve"> Poster presented at the </w:t>
      </w:r>
      <w:r>
        <w:rPr>
          <w:color w:val="000000" w:themeColor="text1"/>
        </w:rPr>
        <w:t>annual</w:t>
      </w:r>
      <w:r w:rsidRPr="00E01C5C">
        <w:rPr>
          <w:color w:val="000000" w:themeColor="text1"/>
        </w:rPr>
        <w:t xml:space="preserve"> meeting </w:t>
      </w:r>
      <w:r>
        <w:rPr>
          <w:color w:val="000000" w:themeColor="text1"/>
        </w:rPr>
        <w:t>for the International Society for Developmental Psychobiology</w:t>
      </w:r>
      <w:r w:rsidR="000614E0">
        <w:rPr>
          <w:color w:val="000000" w:themeColor="text1"/>
        </w:rPr>
        <w:t>, Chicago, IL.</w:t>
      </w:r>
    </w:p>
    <w:p w14:paraId="5169003D" w14:textId="77777777" w:rsidR="00442F3D" w:rsidRPr="004E1D63" w:rsidRDefault="00442F3D" w:rsidP="00442F3D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5AFACDF3" w14:textId="32075805" w:rsidR="00C47562" w:rsidRDefault="00C47562" w:rsidP="00C4756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Martino, R.M.,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 &amp; Werchan, D.M. (2021, April). </w:t>
      </w:r>
      <w:r w:rsidRPr="00E01C5C">
        <w:rPr>
          <w:i/>
          <w:color w:val="000000" w:themeColor="text1"/>
        </w:rPr>
        <w:t>Acquisition of Gender STEM Stereotypes through Reinforcement Learning in School-Age Children.</w:t>
      </w:r>
      <w:r w:rsidRPr="00E01C5C">
        <w:rPr>
          <w:color w:val="000000" w:themeColor="text1"/>
        </w:rPr>
        <w:t xml:space="preserve"> Poster presented at the </w:t>
      </w:r>
      <w:r w:rsidR="00C32DB5" w:rsidRPr="00E01C5C">
        <w:rPr>
          <w:color w:val="000000" w:themeColor="text1"/>
        </w:rPr>
        <w:t xml:space="preserve">biennial meeting </w:t>
      </w:r>
      <w:r w:rsidR="00C32DB5">
        <w:rPr>
          <w:color w:val="000000" w:themeColor="text1"/>
        </w:rPr>
        <w:t xml:space="preserve">for the </w:t>
      </w:r>
      <w:r w:rsidRPr="00E01C5C">
        <w:rPr>
          <w:color w:val="000000" w:themeColor="text1"/>
        </w:rPr>
        <w:t>Society for Research in Child Development</w:t>
      </w:r>
      <w:r w:rsidRPr="00E01C5C">
        <w:rPr>
          <w:i/>
          <w:color w:val="000000" w:themeColor="text1"/>
        </w:rPr>
        <w:t>,</w:t>
      </w:r>
      <w:r w:rsidRPr="00E01C5C">
        <w:rPr>
          <w:color w:val="000000" w:themeColor="text1"/>
        </w:rPr>
        <w:t xml:space="preserve"> virtual meeting.</w:t>
      </w:r>
    </w:p>
    <w:p w14:paraId="3A49EA93" w14:textId="77777777" w:rsidR="005037D0" w:rsidRDefault="005037D0" w:rsidP="005037D0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21F0D0D3" w14:textId="7A5C9DC6" w:rsidR="005037D0" w:rsidRPr="005037D0" w:rsidRDefault="005037D0" w:rsidP="005037D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Martino, R.M.,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>, D. &amp; Werchan, D.M. (202</w:t>
      </w:r>
      <w:r w:rsidR="00E533FB">
        <w:rPr>
          <w:color w:val="000000" w:themeColor="text1"/>
        </w:rPr>
        <w:t>0</w:t>
      </w:r>
      <w:r w:rsidRPr="00E01C5C">
        <w:rPr>
          <w:color w:val="000000" w:themeColor="text1"/>
        </w:rPr>
        <w:t xml:space="preserve">, </w:t>
      </w:r>
      <w:r w:rsidR="00E533FB">
        <w:rPr>
          <w:color w:val="000000" w:themeColor="text1"/>
        </w:rPr>
        <w:t>September</w:t>
      </w:r>
      <w:r w:rsidRPr="00E01C5C">
        <w:rPr>
          <w:color w:val="000000" w:themeColor="text1"/>
        </w:rPr>
        <w:t xml:space="preserve">). </w:t>
      </w:r>
      <w:r w:rsidRPr="00E01C5C">
        <w:rPr>
          <w:i/>
          <w:color w:val="000000" w:themeColor="text1"/>
        </w:rPr>
        <w:t>Acquisition of Gender STEM Stereotypes through Reinforcement Learning in School-Age Children.</w:t>
      </w:r>
      <w:r w:rsidRPr="00E01C5C">
        <w:rPr>
          <w:color w:val="000000" w:themeColor="text1"/>
        </w:rPr>
        <w:t xml:space="preserve"> Poster presented at the </w:t>
      </w:r>
      <w:r>
        <w:rPr>
          <w:color w:val="000000" w:themeColor="text1"/>
        </w:rPr>
        <w:t>Flux Congress for Developmental Cognitive Neuroscience</w:t>
      </w:r>
      <w:r w:rsidRPr="00E01C5C">
        <w:rPr>
          <w:i/>
          <w:color w:val="000000" w:themeColor="text1"/>
        </w:rPr>
        <w:t>,</w:t>
      </w:r>
      <w:r w:rsidRPr="00E01C5C">
        <w:rPr>
          <w:color w:val="000000" w:themeColor="text1"/>
        </w:rPr>
        <w:t xml:space="preserve"> virtual meeting.</w:t>
      </w:r>
    </w:p>
    <w:p w14:paraId="40501322" w14:textId="77777777" w:rsidR="00C47562" w:rsidRPr="00E01C5C" w:rsidRDefault="00C47562" w:rsidP="00C4756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47170D1A" w14:textId="3BFEFD81" w:rsidR="001B29B2" w:rsidRPr="00E01C5C" w:rsidRDefault="001B29B2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Gordon, L., &amp;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 (2019, October). </w:t>
      </w:r>
      <w:r w:rsidRPr="00E01C5C">
        <w:rPr>
          <w:i/>
          <w:color w:val="000000" w:themeColor="text1"/>
        </w:rPr>
        <w:t>Top-down activation in mid-level visual regions supports efficient object perception in 8-10-month-old infants.</w:t>
      </w:r>
      <w:r w:rsidRPr="00E01C5C">
        <w:rPr>
          <w:color w:val="000000" w:themeColor="text1"/>
        </w:rPr>
        <w:t xml:space="preserve"> Poster presented at the Biennial Conference of the Cognitive Development Society</w:t>
      </w:r>
      <w:r w:rsidRPr="00E01C5C">
        <w:rPr>
          <w:i/>
          <w:color w:val="000000" w:themeColor="text1"/>
        </w:rPr>
        <w:t>,</w:t>
      </w:r>
      <w:r w:rsidRPr="00E01C5C">
        <w:rPr>
          <w:color w:val="000000" w:themeColor="text1"/>
        </w:rPr>
        <w:t xml:space="preserve"> Louisville, KY.</w:t>
      </w:r>
    </w:p>
    <w:p w14:paraId="73EBE931" w14:textId="77777777" w:rsidR="001B29B2" w:rsidRPr="00E01C5C" w:rsidRDefault="001B29B2" w:rsidP="001B29B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6EBD763B" w14:textId="33ECD2B7" w:rsidR="00C060D8" w:rsidRPr="00E01C5C" w:rsidRDefault="00A10AE7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Werchan, D.</w:t>
      </w:r>
      <w:r w:rsidR="00C060D8" w:rsidRPr="00E01C5C">
        <w:rPr>
          <w:color w:val="000000" w:themeColor="text1"/>
        </w:rPr>
        <w:t xml:space="preserve">M. &amp; </w:t>
      </w:r>
      <w:proofErr w:type="spellStart"/>
      <w:r w:rsidR="00C060D8" w:rsidRPr="00E01C5C">
        <w:rPr>
          <w:color w:val="000000" w:themeColor="text1"/>
        </w:rPr>
        <w:t>Amso</w:t>
      </w:r>
      <w:proofErr w:type="spellEnd"/>
      <w:r w:rsidR="00C060D8" w:rsidRPr="00E01C5C">
        <w:rPr>
          <w:color w:val="000000" w:themeColor="text1"/>
        </w:rPr>
        <w:t xml:space="preserve">, D. (2018, September). </w:t>
      </w:r>
      <w:r w:rsidR="00282A33">
        <w:rPr>
          <w:i/>
          <w:color w:val="000000" w:themeColor="text1"/>
        </w:rPr>
        <w:t>Abstract R</w:t>
      </w:r>
      <w:r w:rsidR="00C060D8" w:rsidRPr="00E01C5C">
        <w:rPr>
          <w:i/>
          <w:color w:val="000000" w:themeColor="text1"/>
        </w:rPr>
        <w:t>ule Learning Supports the Development of Visual Attentional Biases in 9-Month-Old Infants.</w:t>
      </w:r>
      <w:r w:rsidR="0007055D" w:rsidRPr="00E01C5C">
        <w:rPr>
          <w:color w:val="000000" w:themeColor="text1"/>
        </w:rPr>
        <w:t xml:space="preserve"> Poster </w:t>
      </w:r>
      <w:r w:rsidR="00C060D8" w:rsidRPr="00E01C5C">
        <w:rPr>
          <w:color w:val="000000" w:themeColor="text1"/>
        </w:rPr>
        <w:t>presented at the Flux Congress on Integrative Developmental Cognitive Neuroscience</w:t>
      </w:r>
      <w:r w:rsidR="00C060D8" w:rsidRPr="00E01C5C">
        <w:rPr>
          <w:i/>
          <w:color w:val="000000" w:themeColor="text1"/>
        </w:rPr>
        <w:t>,</w:t>
      </w:r>
      <w:r w:rsidR="00C060D8" w:rsidRPr="00E01C5C">
        <w:rPr>
          <w:color w:val="000000" w:themeColor="text1"/>
        </w:rPr>
        <w:t xml:space="preserve"> Berlin, Germany.</w:t>
      </w:r>
    </w:p>
    <w:p w14:paraId="0C262592" w14:textId="77777777" w:rsidR="00C060D8" w:rsidRPr="00E01C5C" w:rsidRDefault="00C060D8" w:rsidP="00C060D8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04D3C3F9" w14:textId="5F4BBFA7" w:rsidR="00C060D8" w:rsidRPr="00E01C5C" w:rsidRDefault="00C060D8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Placido, D., Nketia, J., </w:t>
      </w:r>
      <w:r w:rsidR="00A10AE7" w:rsidRPr="00E01C5C">
        <w:rPr>
          <w:color w:val="000000" w:themeColor="text1"/>
        </w:rPr>
        <w:t>Werchan, D.</w:t>
      </w:r>
      <w:r w:rsidRPr="00E01C5C">
        <w:rPr>
          <w:color w:val="000000" w:themeColor="text1"/>
        </w:rPr>
        <w:t xml:space="preserve">M. &amp;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 (2018, September). </w:t>
      </w:r>
      <w:r w:rsidRPr="00E01C5C">
        <w:rPr>
          <w:i/>
          <w:color w:val="000000" w:themeColor="text1"/>
        </w:rPr>
        <w:t>Exploring the effects of emotional enrichment on components of executive functions in children of varying socioeconomic status.</w:t>
      </w:r>
      <w:r w:rsidR="0007055D" w:rsidRPr="00E01C5C">
        <w:rPr>
          <w:color w:val="000000" w:themeColor="text1"/>
        </w:rPr>
        <w:t xml:space="preserve"> Poster </w:t>
      </w:r>
      <w:r w:rsidRPr="00E01C5C">
        <w:rPr>
          <w:color w:val="000000" w:themeColor="text1"/>
        </w:rPr>
        <w:t>presented at the Flux Congress on Integrative Developmental Cognitive Neuroscience</w:t>
      </w:r>
      <w:r w:rsidRPr="00E01C5C">
        <w:rPr>
          <w:i/>
          <w:color w:val="000000" w:themeColor="text1"/>
        </w:rPr>
        <w:t>,</w:t>
      </w:r>
      <w:r w:rsidRPr="00E01C5C">
        <w:rPr>
          <w:color w:val="000000" w:themeColor="text1"/>
        </w:rPr>
        <w:t xml:space="preserve"> Berlin, Germany.</w:t>
      </w:r>
    </w:p>
    <w:p w14:paraId="0981EDF1" w14:textId="77777777" w:rsidR="00324F17" w:rsidRPr="00E01C5C" w:rsidRDefault="00324F17" w:rsidP="00324F17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56FB5AB6" w14:textId="17E6C387" w:rsidR="00324F17" w:rsidRPr="00E01C5C" w:rsidRDefault="00324F17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Novick, A. M., Werchan, D</w:t>
      </w:r>
      <w:r w:rsidR="00A10AE7" w:rsidRPr="00E01C5C">
        <w:rPr>
          <w:color w:val="000000" w:themeColor="text1"/>
        </w:rPr>
        <w:t>.</w:t>
      </w:r>
      <w:r w:rsidRPr="00E01C5C">
        <w:rPr>
          <w:color w:val="000000" w:themeColor="text1"/>
        </w:rPr>
        <w:t xml:space="preserve">M.,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D., Parade, S. H., Ackerman, L, Gunther, K., </w:t>
      </w:r>
      <w:proofErr w:type="spellStart"/>
      <w:r w:rsidRPr="00E01C5C">
        <w:rPr>
          <w:color w:val="000000" w:themeColor="text1"/>
        </w:rPr>
        <w:t>Seifer</w:t>
      </w:r>
      <w:proofErr w:type="spellEnd"/>
      <w:r w:rsidRPr="00E01C5C">
        <w:rPr>
          <w:color w:val="000000" w:themeColor="text1"/>
        </w:rPr>
        <w:t xml:space="preserve">, R., Philip, N. S., &amp; </w:t>
      </w:r>
      <w:proofErr w:type="spellStart"/>
      <w:r w:rsidRPr="00E01C5C">
        <w:rPr>
          <w:color w:val="000000" w:themeColor="text1"/>
        </w:rPr>
        <w:t>Tyrka</w:t>
      </w:r>
      <w:proofErr w:type="spellEnd"/>
      <w:r w:rsidRPr="00E01C5C">
        <w:rPr>
          <w:color w:val="000000" w:themeColor="text1"/>
        </w:rPr>
        <w:t xml:space="preserve">, A. R. (2018, May). </w:t>
      </w:r>
      <w:r w:rsidRPr="00E01C5C">
        <w:rPr>
          <w:i/>
          <w:color w:val="000000" w:themeColor="text1"/>
        </w:rPr>
        <w:t>Cognitive and Affective Function in School- Aged Children Experiencing Trauma and Adversity</w:t>
      </w:r>
      <w:r w:rsidRPr="00E01C5C">
        <w:rPr>
          <w:color w:val="000000" w:themeColor="text1"/>
        </w:rPr>
        <w:t xml:space="preserve">. </w:t>
      </w:r>
      <w:r w:rsidR="00AA4D42" w:rsidRPr="00E01C5C">
        <w:rPr>
          <w:color w:val="000000" w:themeColor="text1"/>
        </w:rPr>
        <w:t xml:space="preserve">Poster presented at the </w:t>
      </w:r>
      <w:r w:rsidRPr="00E01C5C">
        <w:rPr>
          <w:color w:val="000000" w:themeColor="text1"/>
        </w:rPr>
        <w:t xml:space="preserve">73rd Annual Meeting of the Society of Biological Psychiatry, New York, NY. </w:t>
      </w:r>
    </w:p>
    <w:p w14:paraId="2E7C0511" w14:textId="77777777" w:rsidR="00C060D8" w:rsidRPr="00E01C5C" w:rsidRDefault="00C060D8" w:rsidP="00C060D8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73378A8C" w14:textId="74201F20" w:rsidR="00F3344C" w:rsidRPr="00E01C5C" w:rsidRDefault="00A10AE7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Werchan, D.</w:t>
      </w:r>
      <w:r w:rsidR="00F3344C" w:rsidRPr="00E01C5C">
        <w:rPr>
          <w:color w:val="000000" w:themeColor="text1"/>
        </w:rPr>
        <w:t xml:space="preserve">M., Gunther, K., &amp; </w:t>
      </w:r>
      <w:proofErr w:type="spellStart"/>
      <w:r w:rsidR="00F3344C" w:rsidRPr="00E01C5C">
        <w:rPr>
          <w:color w:val="000000" w:themeColor="text1"/>
        </w:rPr>
        <w:t>Amso</w:t>
      </w:r>
      <w:proofErr w:type="spellEnd"/>
      <w:r w:rsidR="00F3344C" w:rsidRPr="00E01C5C">
        <w:rPr>
          <w:color w:val="000000" w:themeColor="text1"/>
        </w:rPr>
        <w:t xml:space="preserve">, D. (2017, September). </w:t>
      </w:r>
      <w:r w:rsidR="00F3344C" w:rsidRPr="00E01C5C">
        <w:rPr>
          <w:i/>
          <w:color w:val="000000" w:themeColor="text1"/>
        </w:rPr>
        <w:t>9-Month-Old Infants use Higher-Order Contexts to Support Working Memory in the A-Not-B Task.</w:t>
      </w:r>
      <w:r w:rsidR="00F3344C" w:rsidRPr="00E01C5C">
        <w:rPr>
          <w:color w:val="000000" w:themeColor="text1"/>
        </w:rPr>
        <w:t xml:space="preserve"> Poster presented at the Flux Congress on Integrative Developmental Cognitive Neuroscience</w:t>
      </w:r>
      <w:r w:rsidR="00F3344C" w:rsidRPr="00E01C5C">
        <w:rPr>
          <w:i/>
          <w:color w:val="000000" w:themeColor="text1"/>
        </w:rPr>
        <w:t>,</w:t>
      </w:r>
      <w:r w:rsidR="00F3344C" w:rsidRPr="00E01C5C">
        <w:rPr>
          <w:color w:val="000000" w:themeColor="text1"/>
        </w:rPr>
        <w:t xml:space="preserve"> Portland, OR.</w:t>
      </w:r>
    </w:p>
    <w:p w14:paraId="1682299C" w14:textId="77777777" w:rsidR="002B4196" w:rsidRPr="00E01C5C" w:rsidRDefault="002B4196" w:rsidP="005F3E71">
      <w:pPr>
        <w:pStyle w:val="ListParagraph"/>
        <w:widowControl w:val="0"/>
        <w:autoSpaceDE w:val="0"/>
        <w:autoSpaceDN w:val="0"/>
        <w:adjustRightInd w:val="0"/>
        <w:spacing w:after="240"/>
        <w:ind w:left="360" w:hanging="360"/>
        <w:jc w:val="both"/>
        <w:rPr>
          <w:color w:val="000000" w:themeColor="text1"/>
        </w:rPr>
      </w:pPr>
    </w:p>
    <w:p w14:paraId="34CB1160" w14:textId="5DFB7205" w:rsidR="00F3344C" w:rsidRPr="00E01C5C" w:rsidRDefault="00A10AE7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Werchan, D.</w:t>
      </w:r>
      <w:r w:rsidR="00F3344C" w:rsidRPr="00E01C5C">
        <w:rPr>
          <w:color w:val="000000" w:themeColor="text1"/>
        </w:rPr>
        <w:t xml:space="preserve">M., Baumgartner, H., Martino, R., Lewkowicz, D. &amp; </w:t>
      </w:r>
      <w:proofErr w:type="spellStart"/>
      <w:r w:rsidR="00F3344C" w:rsidRPr="00E01C5C">
        <w:rPr>
          <w:color w:val="000000" w:themeColor="text1"/>
        </w:rPr>
        <w:t>Amso</w:t>
      </w:r>
      <w:proofErr w:type="spellEnd"/>
      <w:r w:rsidR="00F3344C" w:rsidRPr="00E01C5C">
        <w:rPr>
          <w:color w:val="000000" w:themeColor="text1"/>
        </w:rPr>
        <w:t xml:space="preserve">, D. (2017, April). </w:t>
      </w:r>
      <w:proofErr w:type="spellStart"/>
      <w:r w:rsidR="00F3344C" w:rsidRPr="00E01C5C">
        <w:rPr>
          <w:i/>
          <w:color w:val="000000" w:themeColor="text1"/>
        </w:rPr>
        <w:t>Unisensory</w:t>
      </w:r>
      <w:proofErr w:type="spellEnd"/>
      <w:r w:rsidR="00F3344C" w:rsidRPr="00E01C5C">
        <w:rPr>
          <w:i/>
          <w:color w:val="000000" w:themeColor="text1"/>
        </w:rPr>
        <w:t xml:space="preserve"> and Multisensory Processing in Cortex.</w:t>
      </w:r>
      <w:r w:rsidR="00F3344C" w:rsidRPr="00E01C5C">
        <w:rPr>
          <w:color w:val="000000" w:themeColor="text1"/>
        </w:rPr>
        <w:t xml:space="preserve"> Poster presented at the Society for Research in Child Development, Austin, </w:t>
      </w:r>
      <w:r w:rsidR="00324F17" w:rsidRPr="00E01C5C">
        <w:rPr>
          <w:color w:val="000000" w:themeColor="text1"/>
        </w:rPr>
        <w:t>TX</w:t>
      </w:r>
      <w:r w:rsidR="00F3344C" w:rsidRPr="00E01C5C">
        <w:rPr>
          <w:color w:val="000000" w:themeColor="text1"/>
        </w:rPr>
        <w:t>.</w:t>
      </w:r>
    </w:p>
    <w:p w14:paraId="1A82FFE5" w14:textId="77777777" w:rsidR="002B4196" w:rsidRPr="00E01C5C" w:rsidRDefault="002B4196" w:rsidP="005F3E71">
      <w:pPr>
        <w:pStyle w:val="ListParagraph"/>
        <w:widowControl w:val="0"/>
        <w:autoSpaceDE w:val="0"/>
        <w:autoSpaceDN w:val="0"/>
        <w:adjustRightInd w:val="0"/>
        <w:spacing w:after="240"/>
        <w:ind w:left="360" w:hanging="360"/>
        <w:jc w:val="both"/>
        <w:rPr>
          <w:color w:val="000000" w:themeColor="text1"/>
        </w:rPr>
      </w:pPr>
    </w:p>
    <w:p w14:paraId="6D6654BB" w14:textId="7B36C395" w:rsidR="00F3344C" w:rsidRPr="00E01C5C" w:rsidRDefault="00A10AE7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Werchan, D.</w:t>
      </w:r>
      <w:r w:rsidR="00F3344C" w:rsidRPr="00E01C5C">
        <w:rPr>
          <w:color w:val="000000" w:themeColor="text1"/>
        </w:rPr>
        <w:t xml:space="preserve">M., Gunther, K., &amp; </w:t>
      </w:r>
      <w:proofErr w:type="spellStart"/>
      <w:r w:rsidR="00F3344C" w:rsidRPr="00E01C5C">
        <w:rPr>
          <w:color w:val="000000" w:themeColor="text1"/>
        </w:rPr>
        <w:t>Amso</w:t>
      </w:r>
      <w:proofErr w:type="spellEnd"/>
      <w:r w:rsidR="00F3344C" w:rsidRPr="00E01C5C">
        <w:rPr>
          <w:color w:val="000000" w:themeColor="text1"/>
        </w:rPr>
        <w:t xml:space="preserve">, D. (2017, April). </w:t>
      </w:r>
      <w:r w:rsidR="00F3344C" w:rsidRPr="00E01C5C">
        <w:rPr>
          <w:i/>
          <w:color w:val="000000" w:themeColor="text1"/>
        </w:rPr>
        <w:t>9-Month-Old Infants use Contextual Cues to Support Working Memory in the A-Not-B Task.</w:t>
      </w:r>
      <w:r w:rsidR="00F3344C" w:rsidRPr="00E01C5C">
        <w:rPr>
          <w:color w:val="000000" w:themeColor="text1"/>
        </w:rPr>
        <w:t xml:space="preserve"> Poster presented at the Society for </w:t>
      </w:r>
      <w:r w:rsidR="00F3344C" w:rsidRPr="00E01C5C">
        <w:rPr>
          <w:color w:val="000000" w:themeColor="text1"/>
        </w:rPr>
        <w:lastRenderedPageBreak/>
        <w:t xml:space="preserve">Research in Child Development, Austin, </w:t>
      </w:r>
      <w:r w:rsidR="00324F17" w:rsidRPr="00E01C5C">
        <w:rPr>
          <w:color w:val="000000" w:themeColor="text1"/>
        </w:rPr>
        <w:t>TX</w:t>
      </w:r>
      <w:r w:rsidR="00F3344C" w:rsidRPr="00E01C5C">
        <w:rPr>
          <w:color w:val="000000" w:themeColor="text1"/>
        </w:rPr>
        <w:t>.</w:t>
      </w:r>
    </w:p>
    <w:p w14:paraId="2E9FACD7" w14:textId="77777777" w:rsidR="002B4196" w:rsidRPr="00E01C5C" w:rsidRDefault="002B4196" w:rsidP="005F3E71">
      <w:pPr>
        <w:pStyle w:val="ListParagraph"/>
        <w:widowControl w:val="0"/>
        <w:autoSpaceDE w:val="0"/>
        <w:autoSpaceDN w:val="0"/>
        <w:adjustRightInd w:val="0"/>
        <w:spacing w:after="240"/>
        <w:ind w:left="360" w:hanging="360"/>
        <w:jc w:val="both"/>
        <w:rPr>
          <w:color w:val="000000" w:themeColor="text1"/>
        </w:rPr>
      </w:pPr>
    </w:p>
    <w:p w14:paraId="095C0AD8" w14:textId="2DA75AA2" w:rsidR="002B4196" w:rsidRPr="00E01C5C" w:rsidRDefault="00F3344C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Baumgartner, H, </w:t>
      </w:r>
      <w:r w:rsidR="00A10AE7" w:rsidRPr="00E01C5C">
        <w:rPr>
          <w:color w:val="000000" w:themeColor="text1"/>
        </w:rPr>
        <w:t>Werchan, D.</w:t>
      </w:r>
      <w:r w:rsidRPr="00E01C5C">
        <w:rPr>
          <w:color w:val="000000" w:themeColor="text1"/>
        </w:rPr>
        <w:t xml:space="preserve">M., Lewkowicz, D. &amp;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 (2016, September). </w:t>
      </w:r>
      <w:r w:rsidRPr="00E01C5C">
        <w:rPr>
          <w:i/>
          <w:color w:val="000000" w:themeColor="text1"/>
        </w:rPr>
        <w:t>Cortical Plasticity and Specialization in Response to Multimodal Events in Infancy.</w:t>
      </w:r>
      <w:r w:rsidRPr="00E01C5C">
        <w:rPr>
          <w:color w:val="000000" w:themeColor="text1"/>
        </w:rPr>
        <w:t xml:space="preserve"> Poster presented at the Flux Congress on Integrative Developmental Cognitive Neuroscience</w:t>
      </w:r>
      <w:r w:rsidRPr="00E01C5C">
        <w:rPr>
          <w:i/>
          <w:color w:val="000000" w:themeColor="text1"/>
        </w:rPr>
        <w:t>,</w:t>
      </w:r>
      <w:r w:rsidRPr="00E01C5C">
        <w:rPr>
          <w:color w:val="000000" w:themeColor="text1"/>
        </w:rPr>
        <w:t xml:space="preserve"> St. Louis, MO.</w:t>
      </w:r>
    </w:p>
    <w:p w14:paraId="084CC97A" w14:textId="77777777" w:rsidR="000C6136" w:rsidRPr="000C6136" w:rsidRDefault="000C6136" w:rsidP="000C6136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1E4496A1" w14:textId="443B135B" w:rsidR="000C6136" w:rsidRDefault="00A10AE7" w:rsidP="004E1D6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>Werchan, D.</w:t>
      </w:r>
      <w:r w:rsidR="00F3344C" w:rsidRPr="00E01C5C">
        <w:rPr>
          <w:color w:val="000000" w:themeColor="text1"/>
        </w:rPr>
        <w:t xml:space="preserve">M., Collins, A. G. E., Frank, M. J., &amp; </w:t>
      </w:r>
      <w:proofErr w:type="spellStart"/>
      <w:r w:rsidR="00F3344C" w:rsidRPr="00E01C5C">
        <w:rPr>
          <w:color w:val="000000" w:themeColor="text1"/>
        </w:rPr>
        <w:t>Amso</w:t>
      </w:r>
      <w:proofErr w:type="spellEnd"/>
      <w:r w:rsidR="00F3344C" w:rsidRPr="00E01C5C">
        <w:rPr>
          <w:color w:val="000000" w:themeColor="text1"/>
        </w:rPr>
        <w:t xml:space="preserve">, D. (2015, September). </w:t>
      </w:r>
      <w:r w:rsidR="00F3344C" w:rsidRPr="00E01C5C">
        <w:rPr>
          <w:i/>
          <w:color w:val="000000" w:themeColor="text1"/>
        </w:rPr>
        <w:t>Activation of prefrontal cortex during hierarchical rule learning in 8-month-old infants: data from near-infrared spectroscopy</w:t>
      </w:r>
      <w:r w:rsidR="00F3344C" w:rsidRPr="00E01C5C">
        <w:rPr>
          <w:color w:val="000000" w:themeColor="text1"/>
        </w:rPr>
        <w:t>. Poster presented at the Flux Congress on Integrative Developmental Cognitive Neuroscience, Leiden, The Netherlands.</w:t>
      </w:r>
    </w:p>
    <w:p w14:paraId="296252D1" w14:textId="77777777" w:rsidR="00442F3D" w:rsidRPr="004E1D63" w:rsidRDefault="00442F3D" w:rsidP="00442F3D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color w:val="000000" w:themeColor="text1"/>
        </w:rPr>
      </w:pPr>
    </w:p>
    <w:p w14:paraId="18F1AF4A" w14:textId="6C9BCE7B" w:rsidR="00F02DB6" w:rsidRPr="00E01C5C" w:rsidRDefault="00F3344C" w:rsidP="000C613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Collins, A. G. E, Frank, M. J., &amp; </w:t>
      </w:r>
      <w:proofErr w:type="spellStart"/>
      <w:r w:rsidRPr="00E01C5C">
        <w:rPr>
          <w:color w:val="000000" w:themeColor="text1"/>
        </w:rPr>
        <w:t>Amso</w:t>
      </w:r>
      <w:proofErr w:type="spellEnd"/>
      <w:r w:rsidRPr="00E01C5C">
        <w:rPr>
          <w:color w:val="000000" w:themeColor="text1"/>
        </w:rPr>
        <w:t xml:space="preserve">, D. (2014, November). </w:t>
      </w:r>
      <w:r w:rsidRPr="00E01C5C">
        <w:rPr>
          <w:i/>
          <w:color w:val="000000" w:themeColor="text1"/>
        </w:rPr>
        <w:t>Hierarchical rule learning and generalization in infancy</w:t>
      </w:r>
      <w:r w:rsidRPr="00E01C5C">
        <w:rPr>
          <w:color w:val="000000" w:themeColor="text1"/>
        </w:rPr>
        <w:t>. Poster presented at the annual meeting of the International Society for Developmental Psychobiology</w:t>
      </w:r>
      <w:r w:rsidRPr="00E01C5C">
        <w:rPr>
          <w:i/>
          <w:color w:val="000000" w:themeColor="text1"/>
        </w:rPr>
        <w:t>,</w:t>
      </w:r>
      <w:r w:rsidRPr="00E01C5C">
        <w:rPr>
          <w:color w:val="000000" w:themeColor="text1"/>
        </w:rPr>
        <w:t xml:space="preserve"> Washington, DC.</w:t>
      </w:r>
      <w:r w:rsidR="00F02DB6" w:rsidRPr="00E01C5C">
        <w:rPr>
          <w:color w:val="000000" w:themeColor="text1"/>
        </w:rPr>
        <w:tab/>
      </w:r>
    </w:p>
    <w:p w14:paraId="19B43C4D" w14:textId="77777777" w:rsidR="002B4196" w:rsidRPr="00E01C5C" w:rsidRDefault="002B4196" w:rsidP="005F3E71">
      <w:pPr>
        <w:pStyle w:val="ListParagraph"/>
        <w:spacing w:after="240"/>
        <w:ind w:left="360" w:hanging="360"/>
        <w:jc w:val="both"/>
        <w:rPr>
          <w:color w:val="000000" w:themeColor="text1"/>
        </w:rPr>
      </w:pPr>
    </w:p>
    <w:p w14:paraId="463F6873" w14:textId="5BDAEE68" w:rsidR="008A4A66" w:rsidRPr="005533F2" w:rsidRDefault="00F3344C" w:rsidP="0053625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bCs/>
          <w:color w:val="000000" w:themeColor="text1"/>
          <w:spacing w:val="-1"/>
        </w:rPr>
      </w:pPr>
      <w:r w:rsidRPr="00E01C5C">
        <w:rPr>
          <w:bCs/>
          <w:color w:val="000000" w:themeColor="text1"/>
          <w:spacing w:val="-1"/>
        </w:rPr>
        <w:t xml:space="preserve">Newman-Smith, K., </w:t>
      </w:r>
      <w:r w:rsidR="00A10AE7" w:rsidRPr="00E01C5C">
        <w:rPr>
          <w:bCs/>
          <w:color w:val="000000" w:themeColor="text1"/>
          <w:spacing w:val="-1"/>
        </w:rPr>
        <w:t>Werchan, D.</w:t>
      </w:r>
      <w:r w:rsidRPr="00E01C5C">
        <w:rPr>
          <w:bCs/>
          <w:color w:val="000000" w:themeColor="text1"/>
          <w:spacing w:val="-1"/>
        </w:rPr>
        <w:t xml:space="preserve">M., Goldstein, M., </w:t>
      </w:r>
      <w:proofErr w:type="spellStart"/>
      <w:r w:rsidRPr="00E01C5C">
        <w:rPr>
          <w:bCs/>
          <w:color w:val="000000" w:themeColor="text1"/>
          <w:spacing w:val="-1"/>
        </w:rPr>
        <w:t>Bootzin</w:t>
      </w:r>
      <w:proofErr w:type="spellEnd"/>
      <w:r w:rsidRPr="00E01C5C">
        <w:rPr>
          <w:bCs/>
          <w:color w:val="000000" w:themeColor="text1"/>
          <w:spacing w:val="-1"/>
        </w:rPr>
        <w:t xml:space="preserve">, R., Nadel, L., &amp; Gomez, R.G. (2014, June). </w:t>
      </w:r>
      <w:r w:rsidRPr="00E01C5C">
        <w:rPr>
          <w:bCs/>
          <w:i/>
          <w:color w:val="000000" w:themeColor="text1"/>
          <w:spacing w:val="-1"/>
        </w:rPr>
        <w:t xml:space="preserve">A nap and its relationship to consolidation and retention of new learning in 6.5-month-olds. </w:t>
      </w:r>
      <w:r w:rsidRPr="00E01C5C">
        <w:rPr>
          <w:color w:val="000000" w:themeColor="text1"/>
        </w:rPr>
        <w:t>Poster presented at the annual meeting of the Society for Sleep Research, Minneapolis, MN.</w:t>
      </w:r>
    </w:p>
    <w:p w14:paraId="78F9028A" w14:textId="77777777" w:rsidR="005533F2" w:rsidRPr="00536255" w:rsidRDefault="005533F2" w:rsidP="005533F2">
      <w:pPr>
        <w:pStyle w:val="ListParagraph"/>
        <w:widowControl w:val="0"/>
        <w:autoSpaceDE w:val="0"/>
        <w:autoSpaceDN w:val="0"/>
        <w:adjustRightInd w:val="0"/>
        <w:spacing w:after="240"/>
        <w:ind w:left="360"/>
        <w:jc w:val="both"/>
        <w:rPr>
          <w:bCs/>
          <w:color w:val="000000" w:themeColor="text1"/>
          <w:spacing w:val="-1"/>
        </w:rPr>
      </w:pPr>
    </w:p>
    <w:p w14:paraId="22DB9465" w14:textId="55252B32" w:rsidR="00EE4960" w:rsidRDefault="00F3344C" w:rsidP="00C207F3">
      <w:pPr>
        <w:pStyle w:val="ListParagraph"/>
        <w:numPr>
          <w:ilvl w:val="0"/>
          <w:numId w:val="8"/>
        </w:numPr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&amp; Gomez, RL. (2013, June).  </w:t>
      </w:r>
      <w:r w:rsidRPr="00E01C5C">
        <w:rPr>
          <w:bCs/>
          <w:i/>
          <w:color w:val="000000" w:themeColor="text1"/>
        </w:rPr>
        <w:t>Wake (not sleep) enhances preschool age children’s generalization of word learning</w:t>
      </w:r>
      <w:r w:rsidRPr="00E01C5C">
        <w:rPr>
          <w:color w:val="000000" w:themeColor="text1"/>
        </w:rPr>
        <w:t>.  Poster presented at the annual meeting of the Society for Sleep Research, Baltimore, MD.</w:t>
      </w:r>
    </w:p>
    <w:p w14:paraId="0DF7035F" w14:textId="77777777" w:rsidR="00536255" w:rsidRPr="00C207F3" w:rsidRDefault="00536255" w:rsidP="00536255">
      <w:pPr>
        <w:pStyle w:val="ListParagraph"/>
        <w:spacing w:after="240"/>
        <w:ind w:left="360"/>
        <w:jc w:val="both"/>
        <w:rPr>
          <w:color w:val="000000" w:themeColor="text1"/>
        </w:rPr>
      </w:pPr>
    </w:p>
    <w:p w14:paraId="7C226A10" w14:textId="58EC18E7" w:rsidR="004166A8" w:rsidRDefault="00F3344C" w:rsidP="00FA61A4">
      <w:pPr>
        <w:pStyle w:val="ListParagraph"/>
        <w:numPr>
          <w:ilvl w:val="0"/>
          <w:numId w:val="8"/>
        </w:numPr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&amp; Gomez, RL.  (2013, June).  </w:t>
      </w:r>
      <w:r w:rsidRPr="00E01C5C">
        <w:rPr>
          <w:bCs/>
          <w:i/>
          <w:color w:val="000000" w:themeColor="text1"/>
        </w:rPr>
        <w:t>Integrating memories over time: reward mediates the formation of inferences during sleep</w:t>
      </w:r>
      <w:r w:rsidRPr="00E01C5C">
        <w:rPr>
          <w:color w:val="000000" w:themeColor="text1"/>
        </w:rPr>
        <w:t>.  Poster presented at the annual meeting of the Society for Sleep Research, Baltimore, MD.</w:t>
      </w:r>
    </w:p>
    <w:p w14:paraId="7484403D" w14:textId="77777777" w:rsidR="00FA61A4" w:rsidRPr="00FA61A4" w:rsidRDefault="00FA61A4" w:rsidP="00FA61A4">
      <w:pPr>
        <w:pStyle w:val="ListParagraph"/>
        <w:spacing w:after="240"/>
        <w:ind w:left="360"/>
        <w:jc w:val="both"/>
        <w:rPr>
          <w:color w:val="000000" w:themeColor="text1"/>
        </w:rPr>
      </w:pPr>
    </w:p>
    <w:p w14:paraId="68CC9F54" w14:textId="7BB3C1E0" w:rsidR="002B4196" w:rsidRDefault="00F3344C" w:rsidP="001E7F5C">
      <w:pPr>
        <w:pStyle w:val="ListParagraph"/>
        <w:numPr>
          <w:ilvl w:val="0"/>
          <w:numId w:val="8"/>
        </w:numPr>
        <w:spacing w:after="240"/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&amp; Gomez, RL. (2013, April). </w:t>
      </w:r>
      <w:r w:rsidRPr="00E01C5C">
        <w:rPr>
          <w:i/>
          <w:color w:val="000000" w:themeColor="text1"/>
        </w:rPr>
        <w:t>The role of sleep and reinforcement in memory integration.</w:t>
      </w:r>
      <w:r w:rsidRPr="00E01C5C">
        <w:rPr>
          <w:color w:val="000000" w:themeColor="text1"/>
        </w:rPr>
        <w:t xml:space="preserve"> Poster presented at the annual meeting of the Cognitive Neuroscience Society, San Francisco, CA.</w:t>
      </w:r>
    </w:p>
    <w:p w14:paraId="3A219B3F" w14:textId="77777777" w:rsidR="005710C2" w:rsidRPr="005710C2" w:rsidRDefault="005710C2" w:rsidP="005710C2">
      <w:pPr>
        <w:pStyle w:val="ListParagraph"/>
        <w:spacing w:after="240"/>
        <w:ind w:left="360"/>
        <w:jc w:val="both"/>
        <w:rPr>
          <w:color w:val="000000" w:themeColor="text1"/>
        </w:rPr>
      </w:pPr>
    </w:p>
    <w:p w14:paraId="6F7B52DC" w14:textId="25D52F52" w:rsidR="001A4B25" w:rsidRPr="004D7326" w:rsidRDefault="00F3344C" w:rsidP="004D7326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 w:rsidRPr="00E01C5C">
        <w:rPr>
          <w:color w:val="000000" w:themeColor="text1"/>
        </w:rPr>
        <w:t xml:space="preserve">Werchan, D.M., &amp; Gomez, RL. (2012, October). </w:t>
      </w:r>
      <w:r w:rsidRPr="00E01C5C">
        <w:rPr>
          <w:i/>
          <w:color w:val="000000" w:themeColor="text1"/>
        </w:rPr>
        <w:t>The effects of sleep and reinforcement on transitive inference</w:t>
      </w:r>
      <w:r w:rsidRPr="00E01C5C">
        <w:rPr>
          <w:color w:val="000000" w:themeColor="text1"/>
        </w:rPr>
        <w:t>. Poster presented at the annual meeting of the Society for Neuroscience</w:t>
      </w:r>
      <w:r w:rsidRPr="00E01C5C">
        <w:rPr>
          <w:i/>
          <w:color w:val="000000" w:themeColor="text1"/>
        </w:rPr>
        <w:t>,</w:t>
      </w:r>
      <w:r w:rsidRPr="00E01C5C">
        <w:rPr>
          <w:color w:val="000000" w:themeColor="text1"/>
        </w:rPr>
        <w:t xml:space="preserve"> New Orleans, LA.</w:t>
      </w:r>
    </w:p>
    <w:p w14:paraId="353FFE83" w14:textId="6D6F5456" w:rsidR="00D94BC3" w:rsidRPr="00A01628" w:rsidRDefault="00D94BC3" w:rsidP="00E01C5C">
      <w:pPr>
        <w:pStyle w:val="Heading1"/>
        <w:spacing w:before="240"/>
        <w:jc w:val="both"/>
        <w:rPr>
          <w:color w:val="000000" w:themeColor="text1"/>
          <w:sz w:val="24"/>
          <w:szCs w:val="24"/>
        </w:rPr>
      </w:pPr>
      <w:r w:rsidRPr="00A01628">
        <w:rPr>
          <w:color w:val="000000" w:themeColor="text1"/>
          <w:sz w:val="24"/>
          <w:szCs w:val="24"/>
        </w:rPr>
        <w:t>TEACHING EXPERIENCE</w:t>
      </w:r>
    </w:p>
    <w:p w14:paraId="7313C95E" w14:textId="77777777" w:rsidR="00D94BC3" w:rsidRPr="00A10AE7" w:rsidRDefault="00D94BC3" w:rsidP="00D94BC3">
      <w:pPr>
        <w:jc w:val="both"/>
        <w:rPr>
          <w:color w:val="000000" w:themeColor="text1"/>
        </w:rPr>
      </w:pPr>
    </w:p>
    <w:p w14:paraId="59211CEC" w14:textId="77777777" w:rsidR="00D94BC3" w:rsidRDefault="00D94BC3" w:rsidP="00D94BC3">
      <w:pPr>
        <w:tabs>
          <w:tab w:val="left" w:pos="1080"/>
        </w:tabs>
        <w:rPr>
          <w:color w:val="000000" w:themeColor="text1"/>
        </w:rPr>
      </w:pPr>
      <w:r w:rsidRPr="00A10AE7">
        <w:rPr>
          <w:color w:val="000000" w:themeColor="text1"/>
        </w:rPr>
        <w:t>20</w:t>
      </w:r>
      <w:r>
        <w:rPr>
          <w:color w:val="000000" w:themeColor="text1"/>
        </w:rPr>
        <w:t>20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Guest Lecturer</w:t>
      </w:r>
      <w:r>
        <w:rPr>
          <w:color w:val="000000" w:themeColor="text1"/>
        </w:rPr>
        <w:t>,</w:t>
      </w:r>
      <w:r w:rsidRPr="00A10AE7">
        <w:rPr>
          <w:b/>
          <w:color w:val="000000" w:themeColor="text1"/>
        </w:rPr>
        <w:t xml:space="preserve"> </w:t>
      </w:r>
      <w:r w:rsidRPr="00A10AE7">
        <w:rPr>
          <w:color w:val="000000" w:themeColor="text1"/>
        </w:rPr>
        <w:t>“</w:t>
      </w:r>
      <w:r>
        <w:rPr>
          <w:color w:val="000000" w:themeColor="text1"/>
        </w:rPr>
        <w:t>Attention Development</w:t>
      </w:r>
      <w:r w:rsidRPr="00A10AE7">
        <w:rPr>
          <w:color w:val="000000" w:themeColor="text1"/>
        </w:rPr>
        <w:t xml:space="preserve">”, </w:t>
      </w:r>
      <w:r>
        <w:rPr>
          <w:color w:val="000000" w:themeColor="text1"/>
        </w:rPr>
        <w:t>Graduate Cognitive Development Seminar</w:t>
      </w:r>
    </w:p>
    <w:p w14:paraId="665F7AA6" w14:textId="29FE353A" w:rsidR="00D94BC3" w:rsidRPr="00A10AE7" w:rsidRDefault="00D94BC3" w:rsidP="00D94BC3">
      <w:pPr>
        <w:tabs>
          <w:tab w:val="left" w:pos="1080"/>
        </w:tabs>
        <w:rPr>
          <w:color w:val="000000" w:themeColor="text1"/>
        </w:rPr>
      </w:pPr>
      <w:r>
        <w:rPr>
          <w:color w:val="000000" w:themeColor="text1"/>
        </w:rPr>
        <w:tab/>
        <w:t>New York</w:t>
      </w:r>
      <w:r w:rsidRPr="00A10AE7">
        <w:rPr>
          <w:color w:val="000000" w:themeColor="text1"/>
        </w:rPr>
        <w:t xml:space="preserve"> University, </w:t>
      </w:r>
      <w:r w:rsidR="00232304">
        <w:rPr>
          <w:color w:val="000000" w:themeColor="text1"/>
        </w:rPr>
        <w:t xml:space="preserve">Department of </w:t>
      </w:r>
      <w:r>
        <w:rPr>
          <w:color w:val="000000" w:themeColor="text1"/>
        </w:rPr>
        <w:t xml:space="preserve">Applied Psychology </w:t>
      </w:r>
    </w:p>
    <w:p w14:paraId="77F1283D" w14:textId="77777777" w:rsidR="00D94BC3" w:rsidRDefault="00D94BC3" w:rsidP="00D94BC3">
      <w:pPr>
        <w:tabs>
          <w:tab w:val="left" w:pos="8820"/>
        </w:tabs>
        <w:rPr>
          <w:b/>
          <w:color w:val="000000" w:themeColor="text1"/>
        </w:rPr>
      </w:pPr>
    </w:p>
    <w:p w14:paraId="79A1A89D" w14:textId="35C73E22" w:rsidR="00D94BC3" w:rsidRPr="00A10AE7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  <w:r w:rsidRPr="00A10AE7">
        <w:rPr>
          <w:color w:val="000000" w:themeColor="text1"/>
        </w:rPr>
        <w:t>201</w:t>
      </w:r>
      <w:r>
        <w:rPr>
          <w:color w:val="000000" w:themeColor="text1"/>
        </w:rPr>
        <w:t>9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Guest Lecturer,</w:t>
      </w:r>
      <w:r w:rsidRPr="00A10AE7">
        <w:rPr>
          <w:b/>
          <w:color w:val="000000" w:themeColor="text1"/>
        </w:rPr>
        <w:t xml:space="preserve"> </w:t>
      </w:r>
      <w:r w:rsidRPr="00A10AE7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fNIRS</w:t>
      </w:r>
      <w:proofErr w:type="spellEnd"/>
      <w:r>
        <w:rPr>
          <w:color w:val="000000" w:themeColor="text1"/>
        </w:rPr>
        <w:t xml:space="preserve"> in Developmental Research</w:t>
      </w:r>
      <w:r w:rsidRPr="00A10AE7">
        <w:rPr>
          <w:color w:val="000000" w:themeColor="text1"/>
        </w:rPr>
        <w:t xml:space="preserve">”, </w:t>
      </w:r>
      <w:r>
        <w:rPr>
          <w:color w:val="000000" w:themeColor="text1"/>
        </w:rPr>
        <w:t>Psycholinguistics</w:t>
      </w:r>
      <w:r w:rsidR="005A5A9A">
        <w:rPr>
          <w:color w:val="000000" w:themeColor="text1"/>
        </w:rPr>
        <w:t xml:space="preserve"> Laboratory</w:t>
      </w:r>
      <w:r w:rsidRPr="00A10AE7">
        <w:rPr>
          <w:color w:val="000000" w:themeColor="text1"/>
        </w:rPr>
        <w:tab/>
      </w:r>
    </w:p>
    <w:p w14:paraId="12AABC4F" w14:textId="66AA891C" w:rsidR="00D94BC3" w:rsidRDefault="00D94BC3" w:rsidP="003C39CF">
      <w:pPr>
        <w:tabs>
          <w:tab w:val="left" w:pos="1080"/>
          <w:tab w:val="left" w:pos="837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01628">
        <w:rPr>
          <w:color w:val="000000" w:themeColor="text1"/>
        </w:rPr>
        <w:t xml:space="preserve">Brown University, </w:t>
      </w:r>
      <w:r>
        <w:rPr>
          <w:color w:val="000000" w:themeColor="text1"/>
        </w:rPr>
        <w:t xml:space="preserve">Department of </w:t>
      </w:r>
      <w:r w:rsidRPr="00A01628">
        <w:rPr>
          <w:color w:val="000000" w:themeColor="text1"/>
        </w:rPr>
        <w:t xml:space="preserve">Cognitive, Linguistics, and Psychological Sciences </w:t>
      </w:r>
    </w:p>
    <w:p w14:paraId="375AD881" w14:textId="3330A4D5" w:rsidR="005A5A9A" w:rsidRDefault="005A5A9A" w:rsidP="003C39CF">
      <w:pPr>
        <w:tabs>
          <w:tab w:val="left" w:pos="1080"/>
          <w:tab w:val="left" w:pos="8370"/>
        </w:tabs>
        <w:rPr>
          <w:color w:val="000000" w:themeColor="text1"/>
        </w:rPr>
      </w:pPr>
    </w:p>
    <w:p w14:paraId="1185FCF0" w14:textId="20502BDE" w:rsidR="005A5A9A" w:rsidRPr="00A10AE7" w:rsidRDefault="005A5A9A" w:rsidP="005A5A9A">
      <w:pPr>
        <w:tabs>
          <w:tab w:val="left" w:pos="1080"/>
          <w:tab w:val="right" w:pos="9360"/>
        </w:tabs>
        <w:rPr>
          <w:color w:val="000000" w:themeColor="text1"/>
        </w:rPr>
      </w:pPr>
      <w:r w:rsidRPr="00A10AE7">
        <w:rPr>
          <w:color w:val="000000" w:themeColor="text1"/>
        </w:rPr>
        <w:t>201</w:t>
      </w:r>
      <w:r>
        <w:rPr>
          <w:color w:val="000000" w:themeColor="text1"/>
        </w:rPr>
        <w:t>8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Guest Lecturer,</w:t>
      </w:r>
      <w:r w:rsidRPr="00A10AE7">
        <w:rPr>
          <w:b/>
          <w:color w:val="000000" w:themeColor="text1"/>
        </w:rPr>
        <w:t xml:space="preserve"> </w:t>
      </w:r>
      <w:r w:rsidRPr="00A10AE7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fNIRS</w:t>
      </w:r>
      <w:proofErr w:type="spellEnd"/>
      <w:r>
        <w:rPr>
          <w:color w:val="000000" w:themeColor="text1"/>
        </w:rPr>
        <w:t xml:space="preserve"> Applications in Linguistics</w:t>
      </w:r>
      <w:r w:rsidRPr="00A10AE7">
        <w:rPr>
          <w:color w:val="000000" w:themeColor="text1"/>
        </w:rPr>
        <w:t xml:space="preserve">”, </w:t>
      </w:r>
      <w:r>
        <w:rPr>
          <w:color w:val="000000" w:themeColor="text1"/>
        </w:rPr>
        <w:t>Psycholinguistics Laboratory</w:t>
      </w:r>
      <w:r w:rsidRPr="00A10AE7">
        <w:rPr>
          <w:color w:val="000000" w:themeColor="text1"/>
        </w:rPr>
        <w:tab/>
      </w:r>
    </w:p>
    <w:p w14:paraId="6C303C4B" w14:textId="68E9CB6D" w:rsidR="005A5A9A" w:rsidRDefault="005A5A9A" w:rsidP="003C39CF">
      <w:pPr>
        <w:tabs>
          <w:tab w:val="left" w:pos="1080"/>
          <w:tab w:val="left" w:pos="837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01628">
        <w:rPr>
          <w:color w:val="000000" w:themeColor="text1"/>
        </w:rPr>
        <w:t xml:space="preserve">Brown University, </w:t>
      </w:r>
      <w:r>
        <w:rPr>
          <w:color w:val="000000" w:themeColor="text1"/>
        </w:rPr>
        <w:t xml:space="preserve">Department of </w:t>
      </w:r>
      <w:r w:rsidRPr="00A01628">
        <w:rPr>
          <w:color w:val="000000" w:themeColor="text1"/>
        </w:rPr>
        <w:t xml:space="preserve">Cognitive, Linguistics, and Psychological Sciences </w:t>
      </w:r>
    </w:p>
    <w:p w14:paraId="1738DD4E" w14:textId="77777777" w:rsidR="00C0394C" w:rsidRPr="00A01628" w:rsidRDefault="00C0394C" w:rsidP="003C39CF">
      <w:pPr>
        <w:tabs>
          <w:tab w:val="left" w:pos="1080"/>
          <w:tab w:val="left" w:pos="8370"/>
        </w:tabs>
        <w:rPr>
          <w:color w:val="000000" w:themeColor="text1"/>
        </w:rPr>
      </w:pPr>
    </w:p>
    <w:p w14:paraId="3B06E10A" w14:textId="77777777" w:rsidR="00D94BC3" w:rsidRPr="00A01628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  <w:r w:rsidRPr="00A01628">
        <w:rPr>
          <w:color w:val="000000" w:themeColor="text1"/>
        </w:rPr>
        <w:lastRenderedPageBreak/>
        <w:t>2016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Teaching Assistant, Statistics for the Behavioral Sciences</w:t>
      </w:r>
      <w:r w:rsidRPr="00A01628">
        <w:rPr>
          <w:color w:val="000000" w:themeColor="text1"/>
        </w:rPr>
        <w:tab/>
      </w:r>
    </w:p>
    <w:p w14:paraId="11F41B45" w14:textId="77777777" w:rsidR="00D94BC3" w:rsidRPr="00A01628" w:rsidRDefault="00D94BC3" w:rsidP="00D94BC3">
      <w:pPr>
        <w:tabs>
          <w:tab w:val="left" w:pos="1080"/>
          <w:tab w:val="left" w:pos="837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01628">
        <w:rPr>
          <w:color w:val="000000" w:themeColor="text1"/>
        </w:rPr>
        <w:t xml:space="preserve">Brown University, </w:t>
      </w:r>
      <w:r>
        <w:rPr>
          <w:color w:val="000000" w:themeColor="text1"/>
        </w:rPr>
        <w:t xml:space="preserve">Department of </w:t>
      </w:r>
      <w:r w:rsidRPr="00A01628">
        <w:rPr>
          <w:color w:val="000000" w:themeColor="text1"/>
        </w:rPr>
        <w:t xml:space="preserve">Cognitive, Linguistics, and Psychological Sciences </w:t>
      </w:r>
    </w:p>
    <w:p w14:paraId="5CC6E95A" w14:textId="77777777" w:rsidR="00D94BC3" w:rsidRPr="00A01628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</w:p>
    <w:p w14:paraId="55F2FFE1" w14:textId="77777777" w:rsidR="00D94BC3" w:rsidRPr="00A01628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  <w:r w:rsidRPr="00A01628">
        <w:rPr>
          <w:color w:val="000000" w:themeColor="text1"/>
        </w:rPr>
        <w:t>2015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Guest Lecturer, “Neurodevelopmental Disorders”, Elementary Psychology</w:t>
      </w:r>
      <w:r w:rsidRPr="00A01628">
        <w:rPr>
          <w:color w:val="000000" w:themeColor="text1"/>
        </w:rPr>
        <w:tab/>
      </w:r>
    </w:p>
    <w:p w14:paraId="097B2E1A" w14:textId="78C4D0BE" w:rsidR="00D94BC3" w:rsidRDefault="00D94BC3" w:rsidP="00442F3D">
      <w:pPr>
        <w:tabs>
          <w:tab w:val="left" w:pos="1080"/>
          <w:tab w:val="left" w:pos="837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01628">
        <w:rPr>
          <w:color w:val="000000" w:themeColor="text1"/>
        </w:rPr>
        <w:t xml:space="preserve">Brown University, </w:t>
      </w:r>
      <w:r>
        <w:rPr>
          <w:color w:val="000000" w:themeColor="text1"/>
        </w:rPr>
        <w:t xml:space="preserve">Department of </w:t>
      </w:r>
      <w:r w:rsidRPr="00A01628">
        <w:rPr>
          <w:color w:val="000000" w:themeColor="text1"/>
        </w:rPr>
        <w:t xml:space="preserve">Cognitive, Linguistics, and Psychological Sciences </w:t>
      </w:r>
    </w:p>
    <w:p w14:paraId="3188F2F9" w14:textId="77777777" w:rsidR="00994D93" w:rsidRPr="00A01628" w:rsidRDefault="00994D93" w:rsidP="00442F3D">
      <w:pPr>
        <w:tabs>
          <w:tab w:val="left" w:pos="1080"/>
          <w:tab w:val="left" w:pos="8370"/>
        </w:tabs>
        <w:rPr>
          <w:color w:val="000000" w:themeColor="text1"/>
        </w:rPr>
      </w:pPr>
    </w:p>
    <w:p w14:paraId="55A45909" w14:textId="77777777" w:rsidR="00D94BC3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  <w:r w:rsidRPr="00A01628">
        <w:rPr>
          <w:color w:val="000000" w:themeColor="text1"/>
        </w:rPr>
        <w:t>2015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Teaching Assistant</w:t>
      </w:r>
      <w:r>
        <w:rPr>
          <w:color w:val="000000" w:themeColor="text1"/>
        </w:rPr>
        <w:t xml:space="preserve">, </w:t>
      </w:r>
      <w:r w:rsidRPr="00A01628">
        <w:rPr>
          <w:color w:val="000000" w:themeColor="text1"/>
        </w:rPr>
        <w:t>Elementary Psychology</w:t>
      </w:r>
    </w:p>
    <w:p w14:paraId="1CF893F3" w14:textId="77777777" w:rsidR="00D94BC3" w:rsidRPr="00A01628" w:rsidRDefault="00D94BC3" w:rsidP="00D94BC3">
      <w:pPr>
        <w:tabs>
          <w:tab w:val="left" w:pos="1080"/>
          <w:tab w:val="left" w:pos="837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01628">
        <w:rPr>
          <w:color w:val="000000" w:themeColor="text1"/>
        </w:rPr>
        <w:t xml:space="preserve">Brown University, </w:t>
      </w:r>
      <w:r>
        <w:rPr>
          <w:color w:val="000000" w:themeColor="text1"/>
        </w:rPr>
        <w:t xml:space="preserve">Department of </w:t>
      </w:r>
      <w:r w:rsidRPr="00A01628">
        <w:rPr>
          <w:color w:val="000000" w:themeColor="text1"/>
        </w:rPr>
        <w:t xml:space="preserve">Cognitive, Linguistics, and Psychological Sciences </w:t>
      </w:r>
    </w:p>
    <w:p w14:paraId="0750976A" w14:textId="77777777" w:rsidR="00D94BC3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</w:p>
    <w:p w14:paraId="39CD7195" w14:textId="77777777" w:rsidR="00D94BC3" w:rsidRPr="00A01628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  <w:r w:rsidRPr="00A01628">
        <w:rPr>
          <w:color w:val="000000" w:themeColor="text1"/>
        </w:rPr>
        <w:t>2015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Lab</w:t>
      </w:r>
      <w:r>
        <w:rPr>
          <w:color w:val="000000" w:themeColor="text1"/>
        </w:rPr>
        <w:t>oratory</w:t>
      </w:r>
      <w:r w:rsidRPr="00A01628">
        <w:rPr>
          <w:color w:val="000000" w:themeColor="text1"/>
        </w:rPr>
        <w:t xml:space="preserve"> Instructor, Elementary Psychology</w:t>
      </w:r>
      <w:r w:rsidRPr="00A01628">
        <w:rPr>
          <w:color w:val="000000" w:themeColor="text1"/>
        </w:rPr>
        <w:tab/>
      </w:r>
    </w:p>
    <w:p w14:paraId="0EC39DDD" w14:textId="567176D1" w:rsidR="00D94BC3" w:rsidRDefault="00D94BC3" w:rsidP="00946EE1">
      <w:pPr>
        <w:tabs>
          <w:tab w:val="left" w:pos="1080"/>
          <w:tab w:val="left" w:pos="837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01628">
        <w:rPr>
          <w:color w:val="000000" w:themeColor="text1"/>
        </w:rPr>
        <w:t xml:space="preserve">Brown University, </w:t>
      </w:r>
      <w:r>
        <w:rPr>
          <w:color w:val="000000" w:themeColor="text1"/>
        </w:rPr>
        <w:t xml:space="preserve">Department of </w:t>
      </w:r>
      <w:r w:rsidRPr="00A01628">
        <w:rPr>
          <w:color w:val="000000" w:themeColor="text1"/>
        </w:rPr>
        <w:t xml:space="preserve">Cognitive, Linguistics, and Psychological Sciences </w:t>
      </w:r>
    </w:p>
    <w:p w14:paraId="59E801AC" w14:textId="77777777" w:rsidR="00E3782F" w:rsidRPr="00A01628" w:rsidRDefault="00E3782F" w:rsidP="00946EE1">
      <w:pPr>
        <w:tabs>
          <w:tab w:val="left" w:pos="1080"/>
          <w:tab w:val="left" w:pos="8370"/>
        </w:tabs>
        <w:rPr>
          <w:color w:val="000000" w:themeColor="text1"/>
        </w:rPr>
      </w:pPr>
    </w:p>
    <w:p w14:paraId="018BD226" w14:textId="2811A190" w:rsidR="00D94BC3" w:rsidRPr="00A01628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>2014</w:t>
      </w:r>
      <w:r>
        <w:rPr>
          <w:color w:val="000000" w:themeColor="text1"/>
        </w:rPr>
        <w:tab/>
      </w:r>
      <w:r w:rsidR="00565837">
        <w:rPr>
          <w:color w:val="000000" w:themeColor="text1"/>
        </w:rPr>
        <w:t>Teaching Assistant</w:t>
      </w:r>
      <w:r w:rsidRPr="00A01628">
        <w:rPr>
          <w:color w:val="000000" w:themeColor="text1"/>
        </w:rPr>
        <w:t>, Introduction to Cognitive Science</w:t>
      </w:r>
      <w:r w:rsidRPr="00A01628">
        <w:rPr>
          <w:color w:val="000000" w:themeColor="text1"/>
        </w:rPr>
        <w:tab/>
      </w:r>
    </w:p>
    <w:p w14:paraId="4A00B58E" w14:textId="3EAFA6B6" w:rsidR="00D94BC3" w:rsidRDefault="00D94BC3" w:rsidP="0070165C">
      <w:pPr>
        <w:tabs>
          <w:tab w:val="left" w:pos="1080"/>
          <w:tab w:val="left" w:pos="837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01628">
        <w:rPr>
          <w:color w:val="000000" w:themeColor="text1"/>
        </w:rPr>
        <w:t>Brown University, Cognitive, Linguistics, and Psychological Sciences Dept.</w:t>
      </w:r>
    </w:p>
    <w:p w14:paraId="739B5D65" w14:textId="77777777" w:rsidR="005A5A9A" w:rsidRPr="00A01628" w:rsidRDefault="005A5A9A" w:rsidP="0070165C">
      <w:pPr>
        <w:tabs>
          <w:tab w:val="left" w:pos="1080"/>
          <w:tab w:val="left" w:pos="8370"/>
        </w:tabs>
        <w:rPr>
          <w:color w:val="000000" w:themeColor="text1"/>
        </w:rPr>
      </w:pPr>
    </w:p>
    <w:p w14:paraId="1841DDA2" w14:textId="77777777" w:rsidR="00D94BC3" w:rsidRPr="00A01628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>2011-12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Teaching Assistant, Scientific Computing in Python</w:t>
      </w:r>
      <w:r w:rsidRPr="00A01628">
        <w:rPr>
          <w:color w:val="000000" w:themeColor="text1"/>
        </w:rPr>
        <w:tab/>
      </w:r>
    </w:p>
    <w:p w14:paraId="31E0498C" w14:textId="77777777" w:rsidR="00D94BC3" w:rsidRDefault="00D94BC3" w:rsidP="00D94BC3">
      <w:pPr>
        <w:tabs>
          <w:tab w:val="left" w:pos="1080"/>
          <w:tab w:val="left" w:pos="8280"/>
        </w:tabs>
        <w:rPr>
          <w:bCs/>
          <w:color w:val="000000" w:themeColor="text1"/>
          <w:spacing w:val="-1"/>
        </w:rPr>
      </w:pPr>
      <w:r>
        <w:rPr>
          <w:bCs/>
          <w:color w:val="000000" w:themeColor="text1"/>
          <w:spacing w:val="-1"/>
        </w:rPr>
        <w:tab/>
      </w:r>
      <w:r w:rsidRPr="00A01628">
        <w:rPr>
          <w:bCs/>
          <w:color w:val="000000" w:themeColor="text1"/>
          <w:spacing w:val="-1"/>
        </w:rPr>
        <w:t>T</w:t>
      </w:r>
      <w:r w:rsidRPr="00A01628">
        <w:rPr>
          <w:bCs/>
          <w:color w:val="000000" w:themeColor="text1"/>
        </w:rPr>
        <w:t>he</w:t>
      </w:r>
      <w:r w:rsidRPr="00A01628">
        <w:rPr>
          <w:bCs/>
          <w:color w:val="000000" w:themeColor="text1"/>
          <w:spacing w:val="1"/>
        </w:rPr>
        <w:t xml:space="preserve"> </w:t>
      </w:r>
      <w:r w:rsidRPr="00A01628">
        <w:rPr>
          <w:bCs/>
          <w:color w:val="000000" w:themeColor="text1"/>
          <w:spacing w:val="-1"/>
        </w:rPr>
        <w:t>U</w:t>
      </w:r>
      <w:r w:rsidRPr="00A01628">
        <w:rPr>
          <w:bCs/>
          <w:color w:val="000000" w:themeColor="text1"/>
        </w:rPr>
        <w:t>n</w:t>
      </w:r>
      <w:r w:rsidRPr="00A01628">
        <w:rPr>
          <w:bCs/>
          <w:color w:val="000000" w:themeColor="text1"/>
          <w:spacing w:val="1"/>
        </w:rPr>
        <w:t>i</w:t>
      </w:r>
      <w:r w:rsidRPr="00A01628">
        <w:rPr>
          <w:bCs/>
          <w:color w:val="000000" w:themeColor="text1"/>
        </w:rPr>
        <w:t>v</w:t>
      </w:r>
      <w:r w:rsidRPr="00A01628">
        <w:rPr>
          <w:bCs/>
          <w:color w:val="000000" w:themeColor="text1"/>
          <w:spacing w:val="1"/>
        </w:rPr>
        <w:t>e</w:t>
      </w:r>
      <w:r w:rsidRPr="00A01628">
        <w:rPr>
          <w:bCs/>
          <w:color w:val="000000" w:themeColor="text1"/>
          <w:spacing w:val="-2"/>
        </w:rPr>
        <w:t>r</w:t>
      </w:r>
      <w:r w:rsidRPr="00A01628">
        <w:rPr>
          <w:bCs/>
          <w:color w:val="000000" w:themeColor="text1"/>
          <w:spacing w:val="1"/>
        </w:rPr>
        <w:t>s</w:t>
      </w:r>
      <w:r w:rsidRPr="00A01628">
        <w:rPr>
          <w:bCs/>
          <w:color w:val="000000" w:themeColor="text1"/>
          <w:spacing w:val="-1"/>
        </w:rPr>
        <w:t>i</w:t>
      </w:r>
      <w:r w:rsidRPr="00A01628">
        <w:rPr>
          <w:bCs/>
          <w:color w:val="000000" w:themeColor="text1"/>
          <w:spacing w:val="1"/>
        </w:rPr>
        <w:t>t</w:t>
      </w:r>
      <w:r w:rsidRPr="00A01628">
        <w:rPr>
          <w:bCs/>
          <w:color w:val="000000" w:themeColor="text1"/>
        </w:rPr>
        <w:t xml:space="preserve">y </w:t>
      </w:r>
      <w:r w:rsidRPr="00A01628">
        <w:rPr>
          <w:bCs/>
          <w:color w:val="000000" w:themeColor="text1"/>
          <w:spacing w:val="-2"/>
        </w:rPr>
        <w:t>o</w:t>
      </w:r>
      <w:r w:rsidRPr="00A01628">
        <w:rPr>
          <w:bCs/>
          <w:color w:val="000000" w:themeColor="text1"/>
        </w:rPr>
        <w:t>f</w:t>
      </w:r>
      <w:r w:rsidRPr="00A01628">
        <w:rPr>
          <w:bCs/>
          <w:color w:val="000000" w:themeColor="text1"/>
          <w:spacing w:val="1"/>
        </w:rPr>
        <w:t xml:space="preserve"> </w:t>
      </w:r>
      <w:r w:rsidRPr="00A01628">
        <w:rPr>
          <w:bCs/>
          <w:color w:val="000000" w:themeColor="text1"/>
          <w:spacing w:val="-1"/>
        </w:rPr>
        <w:t>A</w:t>
      </w:r>
      <w:r w:rsidRPr="00A01628">
        <w:rPr>
          <w:bCs/>
          <w:color w:val="000000" w:themeColor="text1"/>
          <w:spacing w:val="1"/>
        </w:rPr>
        <w:t>ri</w:t>
      </w:r>
      <w:r w:rsidRPr="00A01628">
        <w:rPr>
          <w:bCs/>
          <w:color w:val="000000" w:themeColor="text1"/>
          <w:spacing w:val="-2"/>
        </w:rPr>
        <w:t>z</w:t>
      </w:r>
      <w:r w:rsidRPr="00A01628">
        <w:rPr>
          <w:bCs/>
          <w:color w:val="000000" w:themeColor="text1"/>
        </w:rPr>
        <w:t>ona,</w:t>
      </w:r>
      <w:r w:rsidRPr="00A01628">
        <w:rPr>
          <w:bCs/>
          <w:color w:val="000000" w:themeColor="text1"/>
          <w:spacing w:val="-2"/>
        </w:rPr>
        <w:t xml:space="preserve"> </w:t>
      </w:r>
      <w:r w:rsidRPr="00A01628">
        <w:rPr>
          <w:bCs/>
          <w:color w:val="000000" w:themeColor="text1"/>
          <w:spacing w:val="-1"/>
        </w:rPr>
        <w:t>Department</w:t>
      </w:r>
      <w:r w:rsidRPr="00A10AE7">
        <w:rPr>
          <w:bCs/>
          <w:i/>
          <w:color w:val="000000" w:themeColor="text1"/>
          <w:spacing w:val="-1"/>
        </w:rPr>
        <w:t xml:space="preserve"> </w:t>
      </w:r>
      <w:r>
        <w:rPr>
          <w:bCs/>
          <w:color w:val="000000" w:themeColor="text1"/>
          <w:spacing w:val="-1"/>
        </w:rPr>
        <w:t xml:space="preserve">of </w:t>
      </w:r>
      <w:r w:rsidRPr="00A01628">
        <w:rPr>
          <w:bCs/>
          <w:color w:val="000000" w:themeColor="text1"/>
          <w:spacing w:val="-1"/>
        </w:rPr>
        <w:t>Computer Science</w:t>
      </w:r>
    </w:p>
    <w:p w14:paraId="04725475" w14:textId="77777777" w:rsidR="00D94BC3" w:rsidRDefault="00D94BC3" w:rsidP="00D94BC3">
      <w:pPr>
        <w:tabs>
          <w:tab w:val="left" w:pos="1080"/>
          <w:tab w:val="left" w:pos="8280"/>
        </w:tabs>
        <w:rPr>
          <w:bCs/>
          <w:color w:val="000000" w:themeColor="text1"/>
          <w:spacing w:val="-1"/>
        </w:rPr>
      </w:pPr>
    </w:p>
    <w:p w14:paraId="311EC2C1" w14:textId="77777777" w:rsidR="00D94BC3" w:rsidRPr="00A01628" w:rsidRDefault="00D94BC3" w:rsidP="00D94BC3">
      <w:pPr>
        <w:tabs>
          <w:tab w:val="left" w:pos="108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>2011-12</w:t>
      </w:r>
      <w:r>
        <w:rPr>
          <w:color w:val="000000" w:themeColor="text1"/>
        </w:rPr>
        <w:tab/>
        <w:t>Laboratory</w:t>
      </w:r>
      <w:r w:rsidRPr="00A01628">
        <w:rPr>
          <w:color w:val="000000" w:themeColor="text1"/>
        </w:rPr>
        <w:t xml:space="preserve"> </w:t>
      </w:r>
      <w:r>
        <w:rPr>
          <w:color w:val="000000" w:themeColor="text1"/>
        </w:rPr>
        <w:t>Instructor</w:t>
      </w:r>
      <w:r w:rsidRPr="00A01628">
        <w:rPr>
          <w:color w:val="000000" w:themeColor="text1"/>
        </w:rPr>
        <w:t>, Scientific Computing in Python</w:t>
      </w:r>
      <w:r w:rsidRPr="00A01628">
        <w:rPr>
          <w:color w:val="000000" w:themeColor="text1"/>
        </w:rPr>
        <w:tab/>
      </w:r>
    </w:p>
    <w:p w14:paraId="00863E42" w14:textId="3BE5EBC7" w:rsidR="004E1D63" w:rsidRPr="00533886" w:rsidRDefault="00D94BC3" w:rsidP="00533886">
      <w:pPr>
        <w:pStyle w:val="Heading1"/>
        <w:tabs>
          <w:tab w:val="left" w:pos="1080"/>
        </w:tabs>
        <w:jc w:val="both"/>
        <w:rPr>
          <w:b w:val="0"/>
          <w:bCs/>
          <w:color w:val="000000" w:themeColor="text1"/>
          <w:spacing w:val="-1"/>
          <w:sz w:val="24"/>
        </w:rPr>
      </w:pPr>
      <w:r>
        <w:rPr>
          <w:bCs/>
          <w:color w:val="000000" w:themeColor="text1"/>
          <w:spacing w:val="-1"/>
        </w:rPr>
        <w:tab/>
      </w:r>
      <w:r w:rsidRPr="00D94BC3">
        <w:rPr>
          <w:b w:val="0"/>
          <w:bCs/>
          <w:color w:val="000000" w:themeColor="text1"/>
          <w:spacing w:val="-1"/>
          <w:sz w:val="24"/>
        </w:rPr>
        <w:t>T</w:t>
      </w:r>
      <w:r w:rsidRPr="00D94BC3">
        <w:rPr>
          <w:b w:val="0"/>
          <w:bCs/>
          <w:color w:val="000000" w:themeColor="text1"/>
          <w:sz w:val="24"/>
        </w:rPr>
        <w:t>he</w:t>
      </w:r>
      <w:r w:rsidRPr="00D94BC3">
        <w:rPr>
          <w:b w:val="0"/>
          <w:bCs/>
          <w:color w:val="000000" w:themeColor="text1"/>
          <w:spacing w:val="1"/>
          <w:sz w:val="24"/>
        </w:rPr>
        <w:t xml:space="preserve"> </w:t>
      </w:r>
      <w:r w:rsidRPr="00D94BC3">
        <w:rPr>
          <w:b w:val="0"/>
          <w:bCs/>
          <w:color w:val="000000" w:themeColor="text1"/>
          <w:spacing w:val="-1"/>
          <w:sz w:val="24"/>
        </w:rPr>
        <w:t>U</w:t>
      </w:r>
      <w:r w:rsidRPr="00D94BC3">
        <w:rPr>
          <w:b w:val="0"/>
          <w:bCs/>
          <w:color w:val="000000" w:themeColor="text1"/>
          <w:sz w:val="24"/>
        </w:rPr>
        <w:t>n</w:t>
      </w:r>
      <w:r w:rsidRPr="00D94BC3">
        <w:rPr>
          <w:b w:val="0"/>
          <w:bCs/>
          <w:color w:val="000000" w:themeColor="text1"/>
          <w:spacing w:val="1"/>
          <w:sz w:val="24"/>
        </w:rPr>
        <w:t>i</w:t>
      </w:r>
      <w:r w:rsidRPr="00D94BC3">
        <w:rPr>
          <w:b w:val="0"/>
          <w:bCs/>
          <w:color w:val="000000" w:themeColor="text1"/>
          <w:sz w:val="24"/>
        </w:rPr>
        <w:t>v</w:t>
      </w:r>
      <w:r w:rsidRPr="00D94BC3">
        <w:rPr>
          <w:b w:val="0"/>
          <w:bCs/>
          <w:color w:val="000000" w:themeColor="text1"/>
          <w:spacing w:val="1"/>
          <w:sz w:val="24"/>
        </w:rPr>
        <w:t>e</w:t>
      </w:r>
      <w:r w:rsidRPr="00D94BC3">
        <w:rPr>
          <w:b w:val="0"/>
          <w:bCs/>
          <w:color w:val="000000" w:themeColor="text1"/>
          <w:spacing w:val="-2"/>
          <w:sz w:val="24"/>
        </w:rPr>
        <w:t>r</w:t>
      </w:r>
      <w:r w:rsidRPr="00D94BC3">
        <w:rPr>
          <w:b w:val="0"/>
          <w:bCs/>
          <w:color w:val="000000" w:themeColor="text1"/>
          <w:spacing w:val="1"/>
          <w:sz w:val="24"/>
        </w:rPr>
        <w:t>s</w:t>
      </w:r>
      <w:r w:rsidRPr="00D94BC3">
        <w:rPr>
          <w:b w:val="0"/>
          <w:bCs/>
          <w:color w:val="000000" w:themeColor="text1"/>
          <w:spacing w:val="-1"/>
          <w:sz w:val="24"/>
        </w:rPr>
        <w:t>i</w:t>
      </w:r>
      <w:r w:rsidRPr="00D94BC3">
        <w:rPr>
          <w:b w:val="0"/>
          <w:bCs/>
          <w:color w:val="000000" w:themeColor="text1"/>
          <w:spacing w:val="1"/>
          <w:sz w:val="24"/>
        </w:rPr>
        <w:t>t</w:t>
      </w:r>
      <w:r w:rsidRPr="00D94BC3">
        <w:rPr>
          <w:b w:val="0"/>
          <w:bCs/>
          <w:color w:val="000000" w:themeColor="text1"/>
          <w:sz w:val="24"/>
        </w:rPr>
        <w:t xml:space="preserve">y </w:t>
      </w:r>
      <w:r w:rsidRPr="00D94BC3">
        <w:rPr>
          <w:b w:val="0"/>
          <w:bCs/>
          <w:color w:val="000000" w:themeColor="text1"/>
          <w:spacing w:val="-2"/>
          <w:sz w:val="24"/>
        </w:rPr>
        <w:t>o</w:t>
      </w:r>
      <w:r w:rsidRPr="00D94BC3">
        <w:rPr>
          <w:b w:val="0"/>
          <w:bCs/>
          <w:color w:val="000000" w:themeColor="text1"/>
          <w:sz w:val="24"/>
        </w:rPr>
        <w:t>f</w:t>
      </w:r>
      <w:r w:rsidRPr="00D94BC3">
        <w:rPr>
          <w:b w:val="0"/>
          <w:bCs/>
          <w:color w:val="000000" w:themeColor="text1"/>
          <w:spacing w:val="1"/>
          <w:sz w:val="24"/>
        </w:rPr>
        <w:t xml:space="preserve"> </w:t>
      </w:r>
      <w:r w:rsidRPr="00D94BC3">
        <w:rPr>
          <w:b w:val="0"/>
          <w:bCs/>
          <w:color w:val="000000" w:themeColor="text1"/>
          <w:spacing w:val="-1"/>
          <w:sz w:val="24"/>
        </w:rPr>
        <w:t>A</w:t>
      </w:r>
      <w:r w:rsidRPr="00D94BC3">
        <w:rPr>
          <w:b w:val="0"/>
          <w:bCs/>
          <w:color w:val="000000" w:themeColor="text1"/>
          <w:spacing w:val="1"/>
          <w:sz w:val="24"/>
        </w:rPr>
        <w:t>ri</w:t>
      </w:r>
      <w:r w:rsidRPr="00D94BC3">
        <w:rPr>
          <w:b w:val="0"/>
          <w:bCs/>
          <w:color w:val="000000" w:themeColor="text1"/>
          <w:spacing w:val="-2"/>
          <w:sz w:val="24"/>
        </w:rPr>
        <w:t>z</w:t>
      </w:r>
      <w:r w:rsidRPr="00D94BC3">
        <w:rPr>
          <w:b w:val="0"/>
          <w:bCs/>
          <w:color w:val="000000" w:themeColor="text1"/>
          <w:sz w:val="24"/>
        </w:rPr>
        <w:t>ona,</w:t>
      </w:r>
      <w:r w:rsidRPr="00D94BC3">
        <w:rPr>
          <w:b w:val="0"/>
          <w:bCs/>
          <w:color w:val="000000" w:themeColor="text1"/>
          <w:spacing w:val="-2"/>
          <w:sz w:val="24"/>
        </w:rPr>
        <w:t xml:space="preserve"> </w:t>
      </w:r>
      <w:r w:rsidRPr="00D94BC3">
        <w:rPr>
          <w:b w:val="0"/>
          <w:bCs/>
          <w:color w:val="000000" w:themeColor="text1"/>
          <w:spacing w:val="-1"/>
          <w:sz w:val="24"/>
        </w:rPr>
        <w:t>Department</w:t>
      </w:r>
      <w:r w:rsidRPr="00D94BC3">
        <w:rPr>
          <w:b w:val="0"/>
          <w:bCs/>
          <w:i/>
          <w:color w:val="000000" w:themeColor="text1"/>
          <w:spacing w:val="-1"/>
          <w:sz w:val="24"/>
        </w:rPr>
        <w:t xml:space="preserve"> </w:t>
      </w:r>
      <w:r w:rsidRPr="00D94BC3">
        <w:rPr>
          <w:b w:val="0"/>
          <w:bCs/>
          <w:color w:val="000000" w:themeColor="text1"/>
          <w:spacing w:val="-1"/>
          <w:sz w:val="24"/>
        </w:rPr>
        <w:t>of Computer Science</w:t>
      </w:r>
    </w:p>
    <w:p w14:paraId="166D805A" w14:textId="4F4BEB03" w:rsidR="00662E07" w:rsidRDefault="00662E07" w:rsidP="00662E07">
      <w:pPr>
        <w:pStyle w:val="Heading1"/>
        <w:spacing w:before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MENTORSHIP</w:t>
      </w:r>
    </w:p>
    <w:p w14:paraId="650D1EAB" w14:textId="435E68A7" w:rsidR="00662E07" w:rsidRDefault="00662E07" w:rsidP="00662E07"/>
    <w:p w14:paraId="3F501EFB" w14:textId="7E7EA32B" w:rsidR="00662E07" w:rsidRDefault="00662E07" w:rsidP="00662E07">
      <w:pPr>
        <w:rPr>
          <w:i/>
          <w:iCs/>
        </w:rPr>
      </w:pPr>
      <w:r>
        <w:rPr>
          <w:i/>
          <w:iCs/>
        </w:rPr>
        <w:t xml:space="preserve">New York University </w:t>
      </w:r>
    </w:p>
    <w:p w14:paraId="5B469737" w14:textId="1E4BC955" w:rsidR="00662E07" w:rsidRDefault="00662E07" w:rsidP="00662E07">
      <w:pPr>
        <w:rPr>
          <w:i/>
          <w:iCs/>
        </w:rPr>
      </w:pPr>
    </w:p>
    <w:p w14:paraId="54E22FA3" w14:textId="77777777" w:rsidR="00734151" w:rsidRPr="00734151" w:rsidRDefault="00734151" w:rsidP="00734151">
      <w:pPr>
        <w:tabs>
          <w:tab w:val="left" w:pos="1170"/>
          <w:tab w:val="right" w:pos="9360"/>
        </w:tabs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2023</w:t>
      </w:r>
      <w:r>
        <w:rPr>
          <w:i/>
          <w:iCs/>
          <w:color w:val="000000" w:themeColor="text1"/>
        </w:rPr>
        <w:tab/>
      </w:r>
      <w:proofErr w:type="spellStart"/>
      <w:r>
        <w:rPr>
          <w:color w:val="000000" w:themeColor="text1"/>
        </w:rPr>
        <w:t>Netania</w:t>
      </w:r>
      <w:proofErr w:type="spellEnd"/>
      <w:r>
        <w:rPr>
          <w:color w:val="000000" w:themeColor="text1"/>
        </w:rPr>
        <w:t xml:space="preserve"> Stewart, </w:t>
      </w:r>
      <w:r>
        <w:rPr>
          <w:i/>
          <w:iCs/>
          <w:color w:val="000000" w:themeColor="text1"/>
        </w:rPr>
        <w:t>Child &amp; Adolescent Mental Health Studies (CAMS) Intern</w:t>
      </w:r>
    </w:p>
    <w:p w14:paraId="6E5BDAB4" w14:textId="77777777" w:rsidR="00734151" w:rsidRDefault="00734151" w:rsidP="00662E07">
      <w:pPr>
        <w:tabs>
          <w:tab w:val="left" w:pos="1170"/>
          <w:tab w:val="right" w:pos="9360"/>
        </w:tabs>
        <w:rPr>
          <w:color w:val="000000" w:themeColor="text1"/>
        </w:rPr>
      </w:pPr>
    </w:p>
    <w:p w14:paraId="71F166C8" w14:textId="6C03F1B0" w:rsidR="00662E07" w:rsidRPr="00662E07" w:rsidRDefault="00662E07" w:rsidP="00662E07">
      <w:pPr>
        <w:tabs>
          <w:tab w:val="left" w:pos="1170"/>
          <w:tab w:val="right" w:pos="9360"/>
        </w:tabs>
        <w:rPr>
          <w:i/>
          <w:iCs/>
          <w:color w:val="000000" w:themeColor="text1"/>
        </w:rPr>
      </w:pPr>
      <w:r w:rsidRPr="00A01628">
        <w:rPr>
          <w:color w:val="000000" w:themeColor="text1"/>
        </w:rPr>
        <w:t>20</w:t>
      </w:r>
      <w:r>
        <w:rPr>
          <w:color w:val="000000" w:themeColor="text1"/>
        </w:rPr>
        <w:t>20-</w:t>
      </w:r>
      <w:r>
        <w:rPr>
          <w:color w:val="000000" w:themeColor="text1"/>
        </w:rPr>
        <w:tab/>
        <w:t xml:space="preserve">Maggie Zhang, </w:t>
      </w:r>
      <w:r w:rsidR="00666C36">
        <w:rPr>
          <w:i/>
          <w:iCs/>
          <w:color w:val="000000" w:themeColor="text1"/>
        </w:rPr>
        <w:t>independent research project</w:t>
      </w:r>
    </w:p>
    <w:p w14:paraId="5C77908D" w14:textId="550106A2" w:rsidR="00662E07" w:rsidRDefault="00662E07" w:rsidP="00662E07">
      <w:pPr>
        <w:rPr>
          <w:i/>
          <w:iCs/>
        </w:rPr>
      </w:pPr>
    </w:p>
    <w:p w14:paraId="418F84B3" w14:textId="66CC0F4D" w:rsidR="00734151" w:rsidRDefault="00662E07" w:rsidP="00C32F91">
      <w:pPr>
        <w:tabs>
          <w:tab w:val="left" w:pos="1170"/>
          <w:tab w:val="right" w:pos="9360"/>
        </w:tabs>
        <w:rPr>
          <w:i/>
          <w:iCs/>
          <w:color w:val="000000" w:themeColor="text1"/>
        </w:rPr>
      </w:pPr>
      <w:r w:rsidRPr="00A01628">
        <w:rPr>
          <w:color w:val="000000" w:themeColor="text1"/>
        </w:rPr>
        <w:t>20</w:t>
      </w:r>
      <w:r>
        <w:rPr>
          <w:color w:val="000000" w:themeColor="text1"/>
        </w:rPr>
        <w:t>20-</w:t>
      </w:r>
      <w:r>
        <w:rPr>
          <w:color w:val="000000" w:themeColor="text1"/>
        </w:rPr>
        <w:tab/>
        <w:t xml:space="preserve">Amy Hume, </w:t>
      </w:r>
      <w:r w:rsidR="00666C36">
        <w:rPr>
          <w:i/>
          <w:iCs/>
          <w:color w:val="000000" w:themeColor="text1"/>
        </w:rPr>
        <w:t>independent research project</w:t>
      </w:r>
    </w:p>
    <w:p w14:paraId="321BA763" w14:textId="77777777" w:rsidR="001A4B25" w:rsidRPr="00C32F91" w:rsidRDefault="001A4B25" w:rsidP="00C32F91">
      <w:pPr>
        <w:tabs>
          <w:tab w:val="left" w:pos="1170"/>
          <w:tab w:val="right" w:pos="9360"/>
        </w:tabs>
        <w:rPr>
          <w:i/>
          <w:iCs/>
          <w:color w:val="000000" w:themeColor="text1"/>
        </w:rPr>
      </w:pPr>
    </w:p>
    <w:p w14:paraId="17E1A30A" w14:textId="51FAA821" w:rsidR="00662E07" w:rsidRDefault="00662E07" w:rsidP="00662E07">
      <w:pPr>
        <w:rPr>
          <w:i/>
          <w:iCs/>
        </w:rPr>
      </w:pPr>
      <w:r>
        <w:rPr>
          <w:i/>
          <w:iCs/>
        </w:rPr>
        <w:t xml:space="preserve">Brown University </w:t>
      </w:r>
    </w:p>
    <w:p w14:paraId="39A04366" w14:textId="5446661D" w:rsidR="00662E07" w:rsidRPr="00B6308C" w:rsidRDefault="00662E07" w:rsidP="00662E07"/>
    <w:p w14:paraId="57D4CF8B" w14:textId="248C75CD" w:rsidR="00662E07" w:rsidRPr="00662E07" w:rsidRDefault="00662E07" w:rsidP="00662E07">
      <w:pPr>
        <w:tabs>
          <w:tab w:val="left" w:pos="1170"/>
          <w:tab w:val="right" w:pos="9360"/>
        </w:tabs>
        <w:rPr>
          <w:i/>
          <w:iCs/>
          <w:color w:val="000000" w:themeColor="text1"/>
        </w:rPr>
      </w:pPr>
      <w:r w:rsidRPr="00A01628">
        <w:rPr>
          <w:color w:val="000000" w:themeColor="text1"/>
        </w:rPr>
        <w:t>201</w:t>
      </w:r>
      <w:r>
        <w:rPr>
          <w:color w:val="000000" w:themeColor="text1"/>
        </w:rPr>
        <w:t>9-20</w:t>
      </w:r>
      <w:r>
        <w:rPr>
          <w:color w:val="000000" w:themeColor="text1"/>
        </w:rPr>
        <w:tab/>
        <w:t xml:space="preserve">Lily Collins, </w:t>
      </w:r>
      <w:r>
        <w:rPr>
          <w:i/>
          <w:iCs/>
          <w:color w:val="000000" w:themeColor="text1"/>
        </w:rPr>
        <w:t>undergraduate</w:t>
      </w:r>
      <w:r w:rsidR="001A4B25" w:rsidRPr="001A4B25">
        <w:rPr>
          <w:i/>
          <w:iCs/>
          <w:color w:val="000000" w:themeColor="text1"/>
        </w:rPr>
        <w:t xml:space="preserve"> </w:t>
      </w:r>
      <w:r w:rsidR="00666C36">
        <w:rPr>
          <w:i/>
          <w:iCs/>
          <w:color w:val="000000" w:themeColor="text1"/>
        </w:rPr>
        <w:t>independent study</w:t>
      </w:r>
    </w:p>
    <w:p w14:paraId="2BC83A02" w14:textId="1A2ADC3E" w:rsidR="00662E07" w:rsidRDefault="00662E07" w:rsidP="00662E07">
      <w:pPr>
        <w:rPr>
          <w:i/>
          <w:iCs/>
        </w:rPr>
      </w:pPr>
    </w:p>
    <w:p w14:paraId="3AAB8491" w14:textId="223ABE35" w:rsidR="00662E07" w:rsidRPr="00A10AE7" w:rsidRDefault="00662E07" w:rsidP="00662E07">
      <w:pPr>
        <w:tabs>
          <w:tab w:val="left" w:pos="1170"/>
          <w:tab w:val="right" w:pos="9360"/>
        </w:tabs>
        <w:rPr>
          <w:color w:val="000000" w:themeColor="text1"/>
        </w:rPr>
      </w:pPr>
      <w:r w:rsidRPr="00A01628">
        <w:rPr>
          <w:color w:val="000000" w:themeColor="text1"/>
        </w:rPr>
        <w:t>201</w:t>
      </w:r>
      <w:r>
        <w:rPr>
          <w:color w:val="000000" w:themeColor="text1"/>
        </w:rPr>
        <w:t>9-20</w:t>
      </w:r>
      <w:r>
        <w:rPr>
          <w:color w:val="000000" w:themeColor="text1"/>
        </w:rPr>
        <w:tab/>
        <w:t xml:space="preserve">Delphine </w:t>
      </w:r>
      <w:proofErr w:type="spellStart"/>
      <w:r>
        <w:rPr>
          <w:color w:val="000000" w:themeColor="text1"/>
        </w:rPr>
        <w:t>Mahos</w:t>
      </w:r>
      <w:proofErr w:type="spellEnd"/>
      <w:r>
        <w:rPr>
          <w:color w:val="000000" w:themeColor="text1"/>
        </w:rPr>
        <w:t xml:space="preserve">-Moros, </w:t>
      </w:r>
      <w:r>
        <w:rPr>
          <w:i/>
          <w:iCs/>
          <w:color w:val="000000" w:themeColor="text1"/>
        </w:rPr>
        <w:t xml:space="preserve">undergraduate </w:t>
      </w:r>
      <w:r w:rsidR="001A4B25">
        <w:rPr>
          <w:i/>
          <w:iCs/>
          <w:color w:val="000000" w:themeColor="text1"/>
        </w:rPr>
        <w:t xml:space="preserve">honors </w:t>
      </w:r>
      <w:r w:rsidR="00666C36">
        <w:rPr>
          <w:i/>
          <w:iCs/>
          <w:color w:val="000000" w:themeColor="text1"/>
        </w:rPr>
        <w:t>thesis</w:t>
      </w:r>
    </w:p>
    <w:p w14:paraId="794FFAB4" w14:textId="61098AB0" w:rsidR="00662E07" w:rsidRDefault="00662E07" w:rsidP="00662E07">
      <w:pPr>
        <w:rPr>
          <w:i/>
          <w:iCs/>
        </w:rPr>
      </w:pPr>
    </w:p>
    <w:p w14:paraId="461A5DE0" w14:textId="7E92F4F3" w:rsidR="00662E07" w:rsidRPr="00533886" w:rsidRDefault="00662E07" w:rsidP="00533886">
      <w:pPr>
        <w:tabs>
          <w:tab w:val="left" w:pos="1170"/>
          <w:tab w:val="right" w:pos="9360"/>
        </w:tabs>
        <w:rPr>
          <w:color w:val="000000" w:themeColor="text1"/>
        </w:rPr>
      </w:pPr>
      <w:r w:rsidRPr="00A01628">
        <w:rPr>
          <w:color w:val="000000" w:themeColor="text1"/>
        </w:rPr>
        <w:t>201</w:t>
      </w:r>
      <w:r>
        <w:rPr>
          <w:color w:val="000000" w:themeColor="text1"/>
        </w:rPr>
        <w:t>8-19</w:t>
      </w:r>
      <w:r>
        <w:rPr>
          <w:color w:val="000000" w:themeColor="text1"/>
        </w:rPr>
        <w:tab/>
        <w:t xml:space="preserve">Rachel Martino, </w:t>
      </w:r>
      <w:r>
        <w:rPr>
          <w:i/>
          <w:iCs/>
          <w:color w:val="000000" w:themeColor="text1"/>
        </w:rPr>
        <w:t xml:space="preserve">undergraduate </w:t>
      </w:r>
      <w:r w:rsidR="001A4B25">
        <w:rPr>
          <w:i/>
          <w:iCs/>
          <w:color w:val="000000" w:themeColor="text1"/>
        </w:rPr>
        <w:t xml:space="preserve">honors </w:t>
      </w:r>
      <w:r w:rsidR="00666C36">
        <w:rPr>
          <w:i/>
          <w:iCs/>
          <w:color w:val="000000" w:themeColor="text1"/>
        </w:rPr>
        <w:t>thesis</w:t>
      </w:r>
    </w:p>
    <w:p w14:paraId="69ABA2A1" w14:textId="050621BB" w:rsidR="008A2826" w:rsidRPr="00A01628" w:rsidRDefault="00DB68D0" w:rsidP="006577CA">
      <w:pPr>
        <w:pStyle w:val="Heading1"/>
        <w:spacing w:before="2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PROFESSIONAL </w:t>
      </w:r>
      <w:r w:rsidR="008A2826" w:rsidRPr="00A01628">
        <w:rPr>
          <w:color w:val="000000" w:themeColor="text1"/>
          <w:sz w:val="24"/>
          <w:szCs w:val="24"/>
        </w:rPr>
        <w:t>SERVICE</w:t>
      </w:r>
    </w:p>
    <w:p w14:paraId="1047AF02" w14:textId="2C95ECCE" w:rsidR="008A2826" w:rsidRDefault="008A2826" w:rsidP="008A2826"/>
    <w:p w14:paraId="42DCB6AB" w14:textId="247D765A" w:rsidR="00A01628" w:rsidRDefault="008A2826" w:rsidP="00FB540E">
      <w:pPr>
        <w:rPr>
          <w:i/>
        </w:rPr>
      </w:pPr>
      <w:r w:rsidRPr="00E01C5C">
        <w:rPr>
          <w:i/>
        </w:rPr>
        <w:t>A</w:t>
      </w:r>
      <w:r w:rsidR="00E01C5C">
        <w:rPr>
          <w:i/>
        </w:rPr>
        <w:t>d-h</w:t>
      </w:r>
      <w:r w:rsidRPr="00E01C5C">
        <w:rPr>
          <w:i/>
        </w:rPr>
        <w:t xml:space="preserve">oc </w:t>
      </w:r>
      <w:r w:rsidR="00DB68D0" w:rsidRPr="00E01C5C">
        <w:rPr>
          <w:i/>
        </w:rPr>
        <w:t>R</w:t>
      </w:r>
      <w:r w:rsidRPr="00E01C5C">
        <w:rPr>
          <w:i/>
        </w:rPr>
        <w:t>eviewer</w:t>
      </w:r>
    </w:p>
    <w:p w14:paraId="7C3225D8" w14:textId="77777777" w:rsidR="00FB540E" w:rsidRPr="00E01C5C" w:rsidRDefault="00FB540E" w:rsidP="00FB540E">
      <w:pPr>
        <w:rPr>
          <w:i/>
        </w:rPr>
      </w:pPr>
    </w:p>
    <w:p w14:paraId="59A20B28" w14:textId="195DA337" w:rsidR="005710C2" w:rsidRPr="004431FD" w:rsidRDefault="00DB68D0" w:rsidP="001E7F5C">
      <w:pPr>
        <w:tabs>
          <w:tab w:val="left" w:pos="1170"/>
        </w:tabs>
        <w:spacing w:line="264" w:lineRule="auto"/>
        <w:jc w:val="both"/>
        <w:rPr>
          <w:rStyle w:val="Strong"/>
          <w:rFonts w:cs="Arial"/>
          <w:b w:val="0"/>
          <w:bCs w:val="0"/>
          <w:iCs/>
          <w:szCs w:val="22"/>
        </w:rPr>
      </w:pPr>
      <w:r w:rsidRPr="00DB68D0">
        <w:rPr>
          <w:rFonts w:cs="Arial"/>
          <w:iCs/>
          <w:szCs w:val="22"/>
        </w:rPr>
        <w:t>Child Development</w:t>
      </w:r>
      <w:r w:rsidR="00E01C5C">
        <w:t xml:space="preserve"> • </w:t>
      </w:r>
      <w:r w:rsidRPr="00DB68D0">
        <w:rPr>
          <w:rFonts w:cs="Arial"/>
          <w:iCs/>
          <w:szCs w:val="22"/>
        </w:rPr>
        <w:t>Developmental Science</w:t>
      </w:r>
      <w:r w:rsidR="00E01C5C">
        <w:t xml:space="preserve"> • </w:t>
      </w:r>
      <w:r w:rsidRPr="00DB68D0">
        <w:rPr>
          <w:rFonts w:cs="Arial"/>
          <w:iCs/>
          <w:szCs w:val="22"/>
        </w:rPr>
        <w:t>Brain Sciences</w:t>
      </w:r>
      <w:r w:rsidR="00E01C5C">
        <w:t xml:space="preserve"> • </w:t>
      </w:r>
      <w:r w:rsidRPr="00DB68D0">
        <w:rPr>
          <w:rFonts w:cs="Arial"/>
          <w:iCs/>
          <w:szCs w:val="22"/>
        </w:rPr>
        <w:t>Developmental Psychology</w:t>
      </w:r>
      <w:r w:rsidR="00E01C5C">
        <w:t xml:space="preserve"> • </w:t>
      </w:r>
      <w:r w:rsidRPr="00DB68D0">
        <w:rPr>
          <w:rFonts w:cs="Arial"/>
          <w:szCs w:val="22"/>
        </w:rPr>
        <w:t>Science Advances</w:t>
      </w:r>
      <w:r w:rsidR="00E01C5C">
        <w:t xml:space="preserve"> • </w:t>
      </w:r>
      <w:r w:rsidRPr="00DB68D0">
        <w:rPr>
          <w:rFonts w:cs="Arial"/>
          <w:iCs/>
          <w:szCs w:val="22"/>
        </w:rPr>
        <w:t>Journal of Cognitive Neuroscience</w:t>
      </w:r>
      <w:r w:rsidR="00E01C5C">
        <w:t xml:space="preserve"> • </w:t>
      </w:r>
      <w:r w:rsidRPr="00DB68D0">
        <w:rPr>
          <w:rFonts w:cs="Arial"/>
          <w:iCs/>
          <w:szCs w:val="22"/>
        </w:rPr>
        <w:t>Cognitive Development</w:t>
      </w:r>
      <w:r w:rsidR="005710C2">
        <w:rPr>
          <w:rFonts w:cs="Arial"/>
          <w:iCs/>
          <w:szCs w:val="22"/>
        </w:rPr>
        <w:t xml:space="preserve"> </w:t>
      </w:r>
      <w:r w:rsidR="005710C2">
        <w:t xml:space="preserve">• </w:t>
      </w:r>
      <w:r w:rsidR="005710C2">
        <w:rPr>
          <w:rFonts w:cs="Arial"/>
          <w:iCs/>
          <w:szCs w:val="22"/>
        </w:rPr>
        <w:t xml:space="preserve">Journal of </w:t>
      </w:r>
      <w:r w:rsidR="005710C2">
        <w:rPr>
          <w:rFonts w:cs="Arial"/>
          <w:iCs/>
          <w:szCs w:val="22"/>
        </w:rPr>
        <w:lastRenderedPageBreak/>
        <w:t>Experimental Psychology – General</w:t>
      </w:r>
      <w:r w:rsidR="00E01C5C">
        <w:t xml:space="preserve"> • </w:t>
      </w:r>
      <w:r w:rsidR="002D16EF">
        <w:rPr>
          <w:rFonts w:cs="Arial"/>
          <w:iCs/>
          <w:szCs w:val="22"/>
        </w:rPr>
        <w:t>Developmental</w:t>
      </w:r>
      <w:r w:rsidR="002D16EF" w:rsidRPr="00DB68D0">
        <w:rPr>
          <w:rFonts w:cs="Arial"/>
          <w:iCs/>
          <w:szCs w:val="22"/>
        </w:rPr>
        <w:t xml:space="preserve"> Cognitive Neuroscience</w:t>
      </w:r>
      <w:r w:rsidR="002D16EF">
        <w:rPr>
          <w:rFonts w:cs="Arial"/>
          <w:iCs/>
          <w:szCs w:val="22"/>
        </w:rPr>
        <w:t xml:space="preserve"> </w:t>
      </w:r>
      <w:r w:rsidR="002D16EF">
        <w:t xml:space="preserve">• </w:t>
      </w:r>
      <w:r w:rsidR="005710C2">
        <w:rPr>
          <w:rFonts w:cs="Arial"/>
          <w:iCs/>
          <w:szCs w:val="22"/>
        </w:rPr>
        <w:t xml:space="preserve">Emotion </w:t>
      </w:r>
      <w:r w:rsidR="005710C2">
        <w:t xml:space="preserve">• </w:t>
      </w:r>
      <w:r w:rsidR="005710C2" w:rsidRPr="00DB68D0">
        <w:rPr>
          <w:rFonts w:cs="Arial"/>
          <w:iCs/>
          <w:szCs w:val="22"/>
        </w:rPr>
        <w:t>Child Neuropsychology</w:t>
      </w:r>
      <w:r w:rsidR="00995E38">
        <w:rPr>
          <w:rFonts w:cs="Arial"/>
          <w:iCs/>
          <w:szCs w:val="22"/>
        </w:rPr>
        <w:t xml:space="preserve"> </w:t>
      </w:r>
      <w:r w:rsidR="00995E38">
        <w:t>• Journal of Vision</w:t>
      </w:r>
      <w:r w:rsidR="005A1DD7">
        <w:t xml:space="preserve"> • Science Translational Medicine</w:t>
      </w:r>
    </w:p>
    <w:p w14:paraId="7D0377BD" w14:textId="77777777" w:rsidR="00536255" w:rsidRDefault="00536255" w:rsidP="00A01628">
      <w:pPr>
        <w:rPr>
          <w:i/>
          <w:iCs/>
        </w:rPr>
      </w:pPr>
    </w:p>
    <w:p w14:paraId="02D13697" w14:textId="36FC02C8" w:rsidR="00A01628" w:rsidRPr="00E01C5C" w:rsidRDefault="00A01628" w:rsidP="00A01628">
      <w:pPr>
        <w:rPr>
          <w:i/>
          <w:iCs/>
        </w:rPr>
      </w:pPr>
      <w:r w:rsidRPr="00E01C5C">
        <w:rPr>
          <w:i/>
          <w:iCs/>
        </w:rPr>
        <w:t>Service to School and Department</w:t>
      </w:r>
    </w:p>
    <w:p w14:paraId="3CF4CCBD" w14:textId="165F4E32" w:rsidR="00A01628" w:rsidRDefault="00A01628" w:rsidP="00A01628">
      <w:pPr>
        <w:rPr>
          <w:b/>
          <w:iCs/>
        </w:rPr>
      </w:pPr>
    </w:p>
    <w:p w14:paraId="13926911" w14:textId="2FDDBD51" w:rsidR="00A01628" w:rsidRPr="00A01628" w:rsidRDefault="00A01628" w:rsidP="00A01628">
      <w:pPr>
        <w:tabs>
          <w:tab w:val="left" w:pos="1170"/>
          <w:tab w:val="right" w:pos="9360"/>
        </w:tabs>
        <w:rPr>
          <w:color w:val="000000" w:themeColor="text1"/>
        </w:rPr>
      </w:pPr>
      <w:r w:rsidRPr="00A01628">
        <w:rPr>
          <w:color w:val="000000" w:themeColor="text1"/>
        </w:rPr>
        <w:t>2015</w:t>
      </w:r>
      <w:r>
        <w:rPr>
          <w:color w:val="000000" w:themeColor="text1"/>
        </w:rPr>
        <w:t>-17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Graduate Student Representative</w:t>
      </w:r>
      <w:r w:rsidRPr="00A01628">
        <w:rPr>
          <w:color w:val="000000" w:themeColor="text1"/>
        </w:rPr>
        <w:tab/>
      </w:r>
    </w:p>
    <w:p w14:paraId="72D57582" w14:textId="51F83AB7" w:rsidR="00A01628" w:rsidRPr="00A10AE7" w:rsidRDefault="00A01628" w:rsidP="00A01628">
      <w:pPr>
        <w:tabs>
          <w:tab w:val="left" w:pos="1170"/>
          <w:tab w:val="left" w:pos="864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10AE7">
        <w:rPr>
          <w:color w:val="000000" w:themeColor="text1"/>
        </w:rPr>
        <w:t xml:space="preserve">Brown University </w:t>
      </w:r>
      <w:r>
        <w:rPr>
          <w:color w:val="000000" w:themeColor="text1"/>
        </w:rPr>
        <w:t xml:space="preserve">Department of </w:t>
      </w:r>
      <w:r w:rsidRPr="00A10AE7">
        <w:rPr>
          <w:color w:val="000000" w:themeColor="text1"/>
        </w:rPr>
        <w:t>Cognitive, Linguistics, and Psychological Sciences</w:t>
      </w:r>
      <w:r w:rsidRPr="00A10AE7">
        <w:rPr>
          <w:i/>
          <w:color w:val="000000" w:themeColor="text1"/>
        </w:rPr>
        <w:t xml:space="preserve"> </w:t>
      </w:r>
    </w:p>
    <w:p w14:paraId="0209EF3F" w14:textId="77777777" w:rsidR="00A01628" w:rsidRPr="00A10AE7" w:rsidRDefault="00A01628" w:rsidP="00A01628">
      <w:pPr>
        <w:tabs>
          <w:tab w:val="left" w:pos="8640"/>
        </w:tabs>
        <w:ind w:right="-180"/>
        <w:rPr>
          <w:color w:val="000000" w:themeColor="text1"/>
        </w:rPr>
      </w:pPr>
    </w:p>
    <w:p w14:paraId="64823CE1" w14:textId="77777777" w:rsidR="00A01628" w:rsidRDefault="00A01628" w:rsidP="00A01628">
      <w:pPr>
        <w:tabs>
          <w:tab w:val="left" w:pos="1170"/>
          <w:tab w:val="right" w:pos="9360"/>
        </w:tabs>
        <w:rPr>
          <w:color w:val="000000" w:themeColor="text1"/>
        </w:rPr>
      </w:pPr>
      <w:r w:rsidRPr="00A01628">
        <w:rPr>
          <w:color w:val="000000" w:themeColor="text1"/>
        </w:rPr>
        <w:t xml:space="preserve">2012-13 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Psychology Colloquium Committee Member</w:t>
      </w:r>
      <w:r w:rsidRPr="00A01628">
        <w:rPr>
          <w:color w:val="000000" w:themeColor="text1"/>
        </w:rPr>
        <w:tab/>
        <w:t xml:space="preserve"> </w:t>
      </w:r>
    </w:p>
    <w:p w14:paraId="0A2A1619" w14:textId="28F79BA3" w:rsidR="0079640E" w:rsidRDefault="00A01628" w:rsidP="00C207F3">
      <w:pPr>
        <w:tabs>
          <w:tab w:val="left" w:pos="117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10AE7">
        <w:rPr>
          <w:color w:val="000000" w:themeColor="text1"/>
        </w:rPr>
        <w:t>The University of Arizona Psychology Department</w:t>
      </w:r>
    </w:p>
    <w:p w14:paraId="3D851ED1" w14:textId="77777777" w:rsidR="00536255" w:rsidRPr="00C207F3" w:rsidRDefault="00536255" w:rsidP="00C207F3">
      <w:pPr>
        <w:tabs>
          <w:tab w:val="left" w:pos="1170"/>
          <w:tab w:val="right" w:pos="9360"/>
        </w:tabs>
        <w:rPr>
          <w:color w:val="000000" w:themeColor="text1"/>
        </w:rPr>
      </w:pPr>
    </w:p>
    <w:p w14:paraId="19A6C5C1" w14:textId="7B8EB427" w:rsidR="00A01628" w:rsidRPr="00E01C5C" w:rsidRDefault="00A01628" w:rsidP="00390866">
      <w:pPr>
        <w:tabs>
          <w:tab w:val="right" w:pos="9360"/>
        </w:tabs>
        <w:rPr>
          <w:i/>
          <w:color w:val="000000" w:themeColor="text1"/>
        </w:rPr>
      </w:pPr>
      <w:r w:rsidRPr="00E01C5C">
        <w:rPr>
          <w:i/>
          <w:color w:val="000000" w:themeColor="text1"/>
        </w:rPr>
        <w:t>Science Communication &amp; Outreach</w:t>
      </w:r>
    </w:p>
    <w:p w14:paraId="2F3AED0E" w14:textId="77777777" w:rsidR="00A01628" w:rsidRPr="00A01628" w:rsidRDefault="00A01628" w:rsidP="00390866">
      <w:pPr>
        <w:tabs>
          <w:tab w:val="right" w:pos="9360"/>
        </w:tabs>
        <w:rPr>
          <w:b/>
          <w:color w:val="000000" w:themeColor="text1"/>
        </w:rPr>
      </w:pPr>
    </w:p>
    <w:p w14:paraId="0B275F6D" w14:textId="4352C5F4" w:rsidR="00995E38" w:rsidRDefault="00232304" w:rsidP="00995E38">
      <w:pPr>
        <w:tabs>
          <w:tab w:val="left" w:pos="1170"/>
        </w:tabs>
        <w:ind w:left="1170" w:hanging="1170"/>
      </w:pPr>
      <w:r>
        <w:rPr>
          <w:color w:val="000000" w:themeColor="text1"/>
        </w:rPr>
        <w:t>2021</w:t>
      </w:r>
      <w:r w:rsidR="00A3669F">
        <w:rPr>
          <w:color w:val="000000" w:themeColor="text1"/>
        </w:rPr>
        <w:t>-now</w:t>
      </w:r>
      <w:r>
        <w:rPr>
          <w:color w:val="000000" w:themeColor="text1"/>
        </w:rPr>
        <w:tab/>
      </w:r>
      <w:r w:rsidR="00995E38">
        <w:t>Program Development &amp; Evaluation Scientific Committee Member</w:t>
      </w:r>
    </w:p>
    <w:p w14:paraId="12FE5F70" w14:textId="09E248D7" w:rsidR="00232304" w:rsidRDefault="00995E38" w:rsidP="00995E38">
      <w:pPr>
        <w:tabs>
          <w:tab w:val="left" w:pos="1170"/>
        </w:tabs>
        <w:ind w:left="1170" w:hanging="1170"/>
      </w:pPr>
      <w:r>
        <w:rPr>
          <w:color w:val="000000" w:themeColor="text1"/>
        </w:rPr>
        <w:tab/>
      </w:r>
      <w:r w:rsidR="00232304">
        <w:t>The Social Creatures Applied Research Non-Profit</w:t>
      </w:r>
    </w:p>
    <w:p w14:paraId="2679692B" w14:textId="77777777" w:rsidR="00232304" w:rsidRDefault="00232304" w:rsidP="00772F02">
      <w:pPr>
        <w:tabs>
          <w:tab w:val="left" w:pos="1170"/>
        </w:tabs>
        <w:rPr>
          <w:color w:val="000000" w:themeColor="text1"/>
        </w:rPr>
      </w:pPr>
    </w:p>
    <w:p w14:paraId="058342B8" w14:textId="6CA23934" w:rsidR="00772F02" w:rsidRDefault="00772F02" w:rsidP="00772F02">
      <w:pPr>
        <w:tabs>
          <w:tab w:val="left" w:pos="1170"/>
        </w:tabs>
      </w:pPr>
      <w:r>
        <w:rPr>
          <w:color w:val="000000" w:themeColor="text1"/>
        </w:rPr>
        <w:t>2014-19</w:t>
      </w:r>
      <w:r>
        <w:rPr>
          <w:color w:val="000000" w:themeColor="text1"/>
        </w:rPr>
        <w:tab/>
      </w:r>
      <w:r w:rsidR="00670FFA">
        <w:t xml:space="preserve">Annual </w:t>
      </w:r>
      <w:r>
        <w:t>Volunteer, Brain Week RI Brain Fair, Brown University</w:t>
      </w:r>
    </w:p>
    <w:p w14:paraId="40D16244" w14:textId="621EF596" w:rsidR="00772F02" w:rsidRDefault="00772F02" w:rsidP="00A01628">
      <w:pPr>
        <w:tabs>
          <w:tab w:val="left" w:pos="1170"/>
          <w:tab w:val="right" w:pos="9360"/>
        </w:tabs>
        <w:rPr>
          <w:color w:val="000000" w:themeColor="text1"/>
        </w:rPr>
      </w:pPr>
    </w:p>
    <w:p w14:paraId="26618E61" w14:textId="4AEBA590" w:rsidR="00A01628" w:rsidRPr="00A10AE7" w:rsidRDefault="00A01628" w:rsidP="00A01628">
      <w:pPr>
        <w:tabs>
          <w:tab w:val="left" w:pos="1170"/>
          <w:tab w:val="right" w:pos="9360"/>
        </w:tabs>
        <w:rPr>
          <w:color w:val="000000" w:themeColor="text1"/>
        </w:rPr>
      </w:pPr>
      <w:r w:rsidRPr="00A10AE7">
        <w:rPr>
          <w:color w:val="000000" w:themeColor="text1"/>
        </w:rPr>
        <w:t>2016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Organizer,</w:t>
      </w:r>
      <w:r w:rsidRPr="00A10AE7">
        <w:rPr>
          <w:color w:val="000000" w:themeColor="text1"/>
        </w:rPr>
        <w:t xml:space="preserve"> Communicating Science to Society          </w:t>
      </w:r>
      <w:r w:rsidRPr="00A10AE7">
        <w:rPr>
          <w:color w:val="000000" w:themeColor="text1"/>
        </w:rPr>
        <w:tab/>
      </w:r>
    </w:p>
    <w:p w14:paraId="079FF389" w14:textId="49610DD7" w:rsidR="00A01628" w:rsidRPr="00A10AE7" w:rsidRDefault="00A01628" w:rsidP="00A01628">
      <w:pPr>
        <w:tabs>
          <w:tab w:val="left" w:pos="1170"/>
        </w:tabs>
        <w:ind w:right="-180"/>
        <w:rPr>
          <w:color w:val="000000" w:themeColor="text1"/>
        </w:rPr>
      </w:pPr>
      <w:r>
        <w:rPr>
          <w:color w:val="000000" w:themeColor="text1"/>
        </w:rPr>
        <w:tab/>
      </w:r>
      <w:r w:rsidRPr="00A10AE7">
        <w:rPr>
          <w:color w:val="000000" w:themeColor="text1"/>
        </w:rPr>
        <w:t>Brown University Friedman Family Fund Lecture Series</w:t>
      </w:r>
    </w:p>
    <w:p w14:paraId="52717668" w14:textId="77777777" w:rsidR="00A01628" w:rsidRDefault="00A01628" w:rsidP="00A01628">
      <w:pPr>
        <w:tabs>
          <w:tab w:val="left" w:pos="1170"/>
          <w:tab w:val="right" w:pos="9360"/>
        </w:tabs>
        <w:rPr>
          <w:color w:val="000000" w:themeColor="text1"/>
        </w:rPr>
      </w:pPr>
    </w:p>
    <w:p w14:paraId="02D352E8" w14:textId="11E9B634" w:rsidR="00A01628" w:rsidRPr="00A10AE7" w:rsidRDefault="00A01628" w:rsidP="00A01628">
      <w:pPr>
        <w:tabs>
          <w:tab w:val="left" w:pos="117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>2015</w:t>
      </w:r>
      <w:r>
        <w:rPr>
          <w:color w:val="000000" w:themeColor="text1"/>
        </w:rPr>
        <w:tab/>
      </w:r>
      <w:r w:rsidRPr="00A01628">
        <w:rPr>
          <w:color w:val="000000" w:themeColor="text1"/>
        </w:rPr>
        <w:t>STEM Workshop Leader,</w:t>
      </w:r>
      <w:r w:rsidRPr="00A10AE7">
        <w:rPr>
          <w:color w:val="000000" w:themeColor="text1"/>
        </w:rPr>
        <w:t xml:space="preserve"> </w:t>
      </w:r>
      <w:r w:rsidR="00772F02">
        <w:rPr>
          <w:color w:val="000000" w:themeColor="text1"/>
        </w:rPr>
        <w:t>The Brain 101</w:t>
      </w:r>
      <w:r w:rsidRPr="00A10AE7">
        <w:rPr>
          <w:color w:val="000000" w:themeColor="text1"/>
        </w:rPr>
        <w:tab/>
      </w:r>
    </w:p>
    <w:p w14:paraId="65E803B5" w14:textId="3A8A5D99" w:rsidR="00D94FE7" w:rsidRPr="005C6004" w:rsidRDefault="00A01628" w:rsidP="005C6004">
      <w:pPr>
        <w:tabs>
          <w:tab w:val="left" w:pos="1170"/>
          <w:tab w:val="left" w:pos="8100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A10AE7">
        <w:rPr>
          <w:color w:val="000000" w:themeColor="text1"/>
        </w:rPr>
        <w:t>Girl Scouts of America Senior Leadership Conference</w:t>
      </w:r>
      <w:r w:rsidRPr="00A10AE7">
        <w:rPr>
          <w:i/>
          <w:color w:val="000000" w:themeColor="text1"/>
        </w:rPr>
        <w:t xml:space="preserve"> </w:t>
      </w:r>
      <w:r w:rsidRPr="00A10AE7">
        <w:rPr>
          <w:color w:val="000000" w:themeColor="text1"/>
        </w:rPr>
        <w:t xml:space="preserve">      </w:t>
      </w:r>
    </w:p>
    <w:p w14:paraId="74B249D9" w14:textId="77777777" w:rsidR="00D94FE7" w:rsidRDefault="00D94FE7" w:rsidP="00DB68D0">
      <w:pPr>
        <w:rPr>
          <w:i/>
          <w:iCs/>
        </w:rPr>
      </w:pPr>
    </w:p>
    <w:p w14:paraId="61A4B7C5" w14:textId="4BC99B9C" w:rsidR="00DB68D0" w:rsidRDefault="00DB68D0" w:rsidP="00DB68D0">
      <w:pPr>
        <w:rPr>
          <w:i/>
          <w:iCs/>
        </w:rPr>
      </w:pPr>
      <w:r w:rsidRPr="00E01C5C">
        <w:rPr>
          <w:i/>
          <w:iCs/>
        </w:rPr>
        <w:t>Professional Memberships</w:t>
      </w:r>
    </w:p>
    <w:p w14:paraId="015357C1" w14:textId="77777777" w:rsidR="00C32F91" w:rsidRDefault="00C32F91" w:rsidP="00DB68D0">
      <w:pPr>
        <w:rPr>
          <w:i/>
          <w:iCs/>
        </w:rPr>
      </w:pPr>
    </w:p>
    <w:p w14:paraId="3C1F49C9" w14:textId="6DDE0E4D" w:rsidR="00536255" w:rsidRDefault="000D0D46" w:rsidP="00FA61A4">
      <w:pPr>
        <w:spacing w:line="264" w:lineRule="auto"/>
        <w:jc w:val="both"/>
      </w:pPr>
      <w:r w:rsidRPr="3916D9C0">
        <w:t>Society for Research in Child Development</w:t>
      </w:r>
      <w:r>
        <w:t xml:space="preserve"> • </w:t>
      </w:r>
      <w:r w:rsidR="00DB68D0">
        <w:t>FLUX Society for Developmental Cognitive Neuroscience</w:t>
      </w:r>
      <w:r w:rsidR="00E01C5C">
        <w:t xml:space="preserve"> • </w:t>
      </w:r>
      <w:r w:rsidR="00DB68D0" w:rsidRPr="3916D9C0">
        <w:t>International Society for Developmental Psychobiology</w:t>
      </w:r>
      <w:r w:rsidR="00E01C5C">
        <w:t xml:space="preserve"> • I</w:t>
      </w:r>
      <w:r w:rsidR="00DB68D0" w:rsidRPr="3916D9C0">
        <w:t>nternational Congress of Infant Studies</w:t>
      </w:r>
    </w:p>
    <w:p w14:paraId="7AD783A0" w14:textId="77777777" w:rsidR="00994D93" w:rsidRPr="00FA61A4" w:rsidRDefault="00994D93" w:rsidP="00FA61A4">
      <w:pPr>
        <w:spacing w:line="264" w:lineRule="auto"/>
        <w:jc w:val="both"/>
      </w:pPr>
    </w:p>
    <w:p w14:paraId="70F7EF69" w14:textId="17E80BF4" w:rsidR="00F17DB9" w:rsidRDefault="00F17DB9" w:rsidP="00C96798">
      <w:pPr>
        <w:rPr>
          <w:b/>
          <w:color w:val="000000" w:themeColor="text1"/>
        </w:rPr>
      </w:pPr>
      <w:r>
        <w:rPr>
          <w:b/>
          <w:color w:val="000000" w:themeColor="text1"/>
        </w:rPr>
        <w:t>MEDIA COVERAGE</w:t>
      </w:r>
    </w:p>
    <w:p w14:paraId="30767DF4" w14:textId="546B2723" w:rsidR="003C2383" w:rsidRDefault="003C2383" w:rsidP="003C2383">
      <w:pPr>
        <w:tabs>
          <w:tab w:val="left" w:pos="1170"/>
        </w:tabs>
        <w:spacing w:before="240"/>
        <w:ind w:right="-187"/>
        <w:rPr>
          <w:color w:val="000000" w:themeColor="text1"/>
        </w:rPr>
      </w:pPr>
      <w:r>
        <w:rPr>
          <w:color w:val="000000" w:themeColor="text1"/>
        </w:rPr>
        <w:t>202</w:t>
      </w:r>
      <w:r>
        <w:rPr>
          <w:color w:val="000000" w:themeColor="text1"/>
        </w:rPr>
        <w:t>3</w:t>
      </w:r>
      <w:r>
        <w:rPr>
          <w:color w:val="000000" w:themeColor="text1"/>
        </w:rPr>
        <w:tab/>
      </w:r>
      <w:r>
        <w:rPr>
          <w:color w:val="000000" w:themeColor="text1"/>
        </w:rPr>
        <w:t>Healio</w:t>
      </w:r>
      <w:r w:rsidRPr="00E5065F">
        <w:rPr>
          <w:color w:val="000000" w:themeColor="text1"/>
        </w:rPr>
        <w:t xml:space="preserve"> -</w:t>
      </w:r>
      <w:r>
        <w:rPr>
          <w:i/>
          <w:color w:val="000000" w:themeColor="text1"/>
        </w:rPr>
        <w:t xml:space="preserve"> </w:t>
      </w:r>
      <w:r w:rsidRPr="003C2383">
        <w:rPr>
          <w:i/>
          <w:color w:val="000000" w:themeColor="text1"/>
        </w:rPr>
        <w:t>Prenatal COVID-19, maternal stress could affect infants’ attention span</w:t>
      </w:r>
    </w:p>
    <w:p w14:paraId="4CCAD1C1" w14:textId="50B6076F" w:rsidR="003C2383" w:rsidRDefault="003C2383" w:rsidP="003C2383">
      <w:pPr>
        <w:tabs>
          <w:tab w:val="left" w:pos="1170"/>
        </w:tabs>
        <w:spacing w:before="240"/>
        <w:ind w:left="1170" w:right="-187" w:hanging="1170"/>
        <w:rPr>
          <w:color w:val="000000" w:themeColor="text1"/>
        </w:rPr>
      </w:pPr>
      <w:r>
        <w:rPr>
          <w:color w:val="000000" w:themeColor="text1"/>
        </w:rPr>
        <w:t>202</w:t>
      </w:r>
      <w:r>
        <w:rPr>
          <w:color w:val="000000" w:themeColor="text1"/>
        </w:rPr>
        <w:t>3</w:t>
      </w:r>
      <w:r>
        <w:rPr>
          <w:color w:val="000000" w:themeColor="text1"/>
        </w:rPr>
        <w:tab/>
      </w:r>
      <w:r>
        <w:rPr>
          <w:color w:val="000000" w:themeColor="text1"/>
        </w:rPr>
        <w:t>NIH News Releases</w:t>
      </w:r>
      <w:r w:rsidRPr="00E5065F">
        <w:rPr>
          <w:color w:val="000000" w:themeColor="text1"/>
        </w:rPr>
        <w:t xml:space="preserve"> -</w:t>
      </w:r>
      <w:r>
        <w:rPr>
          <w:i/>
          <w:color w:val="000000" w:themeColor="text1"/>
        </w:rPr>
        <w:t xml:space="preserve"> </w:t>
      </w:r>
      <w:r w:rsidRPr="003C2383">
        <w:rPr>
          <w:i/>
          <w:color w:val="000000" w:themeColor="text1"/>
        </w:rPr>
        <w:t>Combined, high maternal stress and prenatal COVID-19 infection may affect attention span in infants</w:t>
      </w:r>
    </w:p>
    <w:p w14:paraId="30FCFC16" w14:textId="0662A0C2" w:rsidR="00E5065F" w:rsidRDefault="00E5065F" w:rsidP="00F17DB9">
      <w:pPr>
        <w:tabs>
          <w:tab w:val="left" w:pos="1170"/>
        </w:tabs>
        <w:spacing w:before="240"/>
        <w:ind w:right="-187"/>
        <w:rPr>
          <w:color w:val="000000" w:themeColor="text1"/>
        </w:rPr>
      </w:pPr>
      <w:r>
        <w:rPr>
          <w:color w:val="000000" w:themeColor="text1"/>
        </w:rPr>
        <w:t>2021</w:t>
      </w:r>
      <w:r>
        <w:rPr>
          <w:color w:val="000000" w:themeColor="text1"/>
        </w:rPr>
        <w:tab/>
      </w:r>
      <w:r w:rsidRPr="00E5065F">
        <w:rPr>
          <w:color w:val="000000" w:themeColor="text1"/>
        </w:rPr>
        <w:t>The Atlantic -</w:t>
      </w:r>
      <w:r>
        <w:rPr>
          <w:i/>
          <w:color w:val="000000" w:themeColor="text1"/>
        </w:rPr>
        <w:t xml:space="preserve"> </w:t>
      </w:r>
      <w:r w:rsidRPr="00E5065F">
        <w:rPr>
          <w:i/>
          <w:color w:val="000000" w:themeColor="text1"/>
        </w:rPr>
        <w:t>The Isolation of New Parenthood During the Pandemic</w:t>
      </w:r>
    </w:p>
    <w:p w14:paraId="223889DF" w14:textId="48CE64C7" w:rsidR="00F17DB9" w:rsidRPr="00F17DB9" w:rsidRDefault="00F17DB9" w:rsidP="00F17DB9">
      <w:pPr>
        <w:tabs>
          <w:tab w:val="left" w:pos="1170"/>
        </w:tabs>
        <w:spacing w:before="240"/>
        <w:ind w:right="-187"/>
        <w:rPr>
          <w:i/>
          <w:color w:val="000000" w:themeColor="text1"/>
        </w:rPr>
      </w:pPr>
      <w:r w:rsidRPr="00F17DB9">
        <w:rPr>
          <w:color w:val="000000" w:themeColor="text1"/>
        </w:rPr>
        <w:t>201</w:t>
      </w:r>
      <w:r>
        <w:rPr>
          <w:color w:val="000000" w:themeColor="text1"/>
        </w:rPr>
        <w:t>6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Science Daily - </w:t>
      </w:r>
      <w:r w:rsidRPr="00F17DB9">
        <w:rPr>
          <w:i/>
          <w:color w:val="000000" w:themeColor="text1"/>
        </w:rPr>
        <w:t xml:space="preserve">Infants </w:t>
      </w:r>
      <w:r>
        <w:rPr>
          <w:i/>
          <w:color w:val="000000" w:themeColor="text1"/>
        </w:rPr>
        <w:t>U</w:t>
      </w:r>
      <w:r w:rsidRPr="00F17DB9">
        <w:rPr>
          <w:i/>
          <w:color w:val="000000" w:themeColor="text1"/>
        </w:rPr>
        <w:t xml:space="preserve">se </w:t>
      </w:r>
      <w:r>
        <w:rPr>
          <w:i/>
          <w:color w:val="000000" w:themeColor="text1"/>
        </w:rPr>
        <w:t>P</w:t>
      </w:r>
      <w:r w:rsidRPr="00F17DB9">
        <w:rPr>
          <w:i/>
          <w:color w:val="000000" w:themeColor="text1"/>
        </w:rPr>
        <w:t xml:space="preserve">refrontal </w:t>
      </w:r>
      <w:r>
        <w:rPr>
          <w:i/>
          <w:color w:val="000000" w:themeColor="text1"/>
        </w:rPr>
        <w:t>C</w:t>
      </w:r>
      <w:r w:rsidRPr="00F17DB9">
        <w:rPr>
          <w:i/>
          <w:color w:val="000000" w:themeColor="text1"/>
        </w:rPr>
        <w:t xml:space="preserve">ortex in </w:t>
      </w:r>
      <w:r>
        <w:rPr>
          <w:i/>
          <w:color w:val="000000" w:themeColor="text1"/>
        </w:rPr>
        <w:t>L</w:t>
      </w:r>
      <w:r w:rsidRPr="00F17DB9">
        <w:rPr>
          <w:i/>
          <w:color w:val="000000" w:themeColor="text1"/>
        </w:rPr>
        <w:t>earning</w:t>
      </w:r>
    </w:p>
    <w:p w14:paraId="6C90075A" w14:textId="4C786019" w:rsidR="000D0D46" w:rsidRDefault="00F17DB9" w:rsidP="00C32F91">
      <w:pPr>
        <w:tabs>
          <w:tab w:val="left" w:pos="1170"/>
        </w:tabs>
        <w:spacing w:before="240"/>
        <w:ind w:right="-187"/>
        <w:rPr>
          <w:i/>
          <w:color w:val="000000" w:themeColor="text1"/>
        </w:rPr>
      </w:pPr>
      <w:r w:rsidRPr="00F17DB9">
        <w:rPr>
          <w:color w:val="000000" w:themeColor="text1"/>
        </w:rPr>
        <w:t>2014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Psychology Today - </w:t>
      </w:r>
      <w:r w:rsidRPr="00F17DB9">
        <w:rPr>
          <w:i/>
          <w:color w:val="000000" w:themeColor="text1"/>
        </w:rPr>
        <w:t>Learning and Sleep in Toddlers</w:t>
      </w:r>
    </w:p>
    <w:p w14:paraId="410B825D" w14:textId="77777777" w:rsidR="00A3669F" w:rsidRPr="00C32F91" w:rsidRDefault="00A3669F" w:rsidP="00A3669F">
      <w:pPr>
        <w:tabs>
          <w:tab w:val="left" w:pos="1170"/>
        </w:tabs>
        <w:spacing w:line="264" w:lineRule="auto"/>
        <w:ind w:right="-187"/>
        <w:rPr>
          <w:i/>
          <w:color w:val="000000" w:themeColor="text1"/>
        </w:rPr>
      </w:pPr>
    </w:p>
    <w:p w14:paraId="5EF81041" w14:textId="175E7C10" w:rsidR="00A01628" w:rsidRPr="00A01628" w:rsidRDefault="00A01628" w:rsidP="00A3669F">
      <w:pPr>
        <w:ind w:right="-187"/>
        <w:rPr>
          <w:b/>
          <w:color w:val="000000" w:themeColor="text1"/>
        </w:rPr>
      </w:pPr>
      <w:r w:rsidRPr="00A01628">
        <w:rPr>
          <w:b/>
          <w:color w:val="000000" w:themeColor="text1"/>
        </w:rPr>
        <w:t>OTHER TRAINING</w:t>
      </w:r>
    </w:p>
    <w:p w14:paraId="56CA98D6" w14:textId="77777777" w:rsidR="005710C2" w:rsidRDefault="005710C2" w:rsidP="00A56770">
      <w:pPr>
        <w:tabs>
          <w:tab w:val="left" w:pos="1170"/>
          <w:tab w:val="right" w:pos="9360"/>
        </w:tabs>
        <w:rPr>
          <w:color w:val="000000" w:themeColor="text1"/>
        </w:rPr>
      </w:pPr>
    </w:p>
    <w:p w14:paraId="78F2858C" w14:textId="4D42B3C4" w:rsidR="001B17A6" w:rsidRPr="00A01628" w:rsidRDefault="001B17A6" w:rsidP="001B17A6">
      <w:pPr>
        <w:tabs>
          <w:tab w:val="left" w:pos="117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 xml:space="preserve">2022 </w:t>
      </w:r>
      <w:r>
        <w:rPr>
          <w:color w:val="000000" w:themeColor="text1"/>
        </w:rPr>
        <w:tab/>
      </w:r>
      <w:r w:rsidR="00A3669F">
        <w:rPr>
          <w:color w:val="000000" w:themeColor="text1"/>
        </w:rPr>
        <w:t xml:space="preserve">Designing Ambulatory Assessment Studies </w:t>
      </w:r>
    </w:p>
    <w:p w14:paraId="0AFA4B51" w14:textId="2070CB65" w:rsidR="001B17A6" w:rsidRPr="00A01628" w:rsidRDefault="001B17A6" w:rsidP="001B17A6">
      <w:pPr>
        <w:tabs>
          <w:tab w:val="left" w:pos="1170"/>
        </w:tabs>
        <w:ind w:right="-187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A3669F">
        <w:rPr>
          <w:color w:val="000000" w:themeColor="text1"/>
        </w:rPr>
        <w:t>Pittsburgh Summer Stats Workshop</w:t>
      </w:r>
    </w:p>
    <w:p w14:paraId="7FB4D266" w14:textId="77777777" w:rsidR="001B17A6" w:rsidRDefault="001B17A6" w:rsidP="00A56770">
      <w:pPr>
        <w:tabs>
          <w:tab w:val="left" w:pos="1170"/>
          <w:tab w:val="right" w:pos="9360"/>
        </w:tabs>
        <w:rPr>
          <w:color w:val="000000" w:themeColor="text1"/>
        </w:rPr>
      </w:pPr>
    </w:p>
    <w:p w14:paraId="6239EE15" w14:textId="3F2814DA" w:rsidR="00DB68D0" w:rsidRPr="00A01628" w:rsidRDefault="00A56770" w:rsidP="00A56770">
      <w:pPr>
        <w:tabs>
          <w:tab w:val="left" w:pos="117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 xml:space="preserve">2016 </w:t>
      </w:r>
      <w:r>
        <w:rPr>
          <w:color w:val="000000" w:themeColor="text1"/>
        </w:rPr>
        <w:tab/>
      </w:r>
      <w:r w:rsidR="00DB68D0" w:rsidRPr="00A01628">
        <w:rPr>
          <w:color w:val="000000" w:themeColor="text1"/>
        </w:rPr>
        <w:t>Teaching Certificate 1: Reflective Teaching</w:t>
      </w:r>
      <w:r w:rsidR="00DB68D0" w:rsidRPr="00A01628">
        <w:rPr>
          <w:color w:val="000000" w:themeColor="text1"/>
        </w:rPr>
        <w:tab/>
        <w:t xml:space="preserve">   </w:t>
      </w:r>
    </w:p>
    <w:p w14:paraId="636F74A4" w14:textId="2AF26FC2" w:rsidR="00DB68D0" w:rsidRPr="00A01628" w:rsidRDefault="00A56770" w:rsidP="00A56770">
      <w:pPr>
        <w:tabs>
          <w:tab w:val="left" w:pos="1170"/>
        </w:tabs>
        <w:ind w:right="-187"/>
        <w:rPr>
          <w:color w:val="000000" w:themeColor="text1"/>
        </w:rPr>
      </w:pPr>
      <w:r>
        <w:rPr>
          <w:color w:val="000000" w:themeColor="text1"/>
        </w:rPr>
        <w:tab/>
      </w:r>
      <w:r w:rsidR="00DB68D0" w:rsidRPr="00A01628">
        <w:rPr>
          <w:color w:val="000000" w:themeColor="text1"/>
        </w:rPr>
        <w:t>Brown University Sheridan Center for Teaching and Learning</w:t>
      </w:r>
      <w:r w:rsidR="00DB68D0" w:rsidRPr="00A01628">
        <w:rPr>
          <w:color w:val="000000" w:themeColor="text1"/>
        </w:rPr>
        <w:tab/>
      </w:r>
    </w:p>
    <w:p w14:paraId="632A20D1" w14:textId="7192D34B" w:rsidR="00DB68D0" w:rsidRDefault="00DB68D0" w:rsidP="00C2206C">
      <w:pPr>
        <w:ind w:right="-187"/>
        <w:rPr>
          <w:color w:val="000000" w:themeColor="text1"/>
        </w:rPr>
      </w:pPr>
    </w:p>
    <w:p w14:paraId="28C0D4B7" w14:textId="4B3B93B2" w:rsidR="00DB68D0" w:rsidRDefault="00A56770" w:rsidP="00A56770">
      <w:pPr>
        <w:tabs>
          <w:tab w:val="left" w:pos="1170"/>
        </w:tabs>
        <w:ind w:right="-187"/>
        <w:rPr>
          <w:color w:val="000000" w:themeColor="text1"/>
        </w:rPr>
      </w:pPr>
      <w:r>
        <w:rPr>
          <w:color w:val="000000" w:themeColor="text1"/>
        </w:rPr>
        <w:t>2016</w:t>
      </w:r>
      <w:r>
        <w:rPr>
          <w:color w:val="000000" w:themeColor="text1"/>
        </w:rPr>
        <w:tab/>
      </w:r>
      <w:r w:rsidRPr="00A56770">
        <w:rPr>
          <w:color w:val="000000" w:themeColor="text1"/>
        </w:rPr>
        <w:t>Functional Near-Infrared Spectroscopy (</w:t>
      </w:r>
      <w:proofErr w:type="spellStart"/>
      <w:r w:rsidRPr="00A56770">
        <w:rPr>
          <w:color w:val="000000" w:themeColor="text1"/>
        </w:rPr>
        <w:t>fNIRS</w:t>
      </w:r>
      <w:proofErr w:type="spellEnd"/>
      <w:r w:rsidRPr="00A56770">
        <w:rPr>
          <w:color w:val="000000" w:themeColor="text1"/>
        </w:rPr>
        <w:t>) Cours</w:t>
      </w:r>
      <w:r>
        <w:rPr>
          <w:color w:val="000000" w:themeColor="text1"/>
        </w:rPr>
        <w:t>e</w:t>
      </w:r>
    </w:p>
    <w:p w14:paraId="30C31880" w14:textId="479DE077" w:rsidR="00A56770" w:rsidRDefault="00A56770" w:rsidP="00A56770">
      <w:pPr>
        <w:tabs>
          <w:tab w:val="left" w:pos="1170"/>
        </w:tabs>
        <w:ind w:right="-187"/>
        <w:rPr>
          <w:color w:val="000000" w:themeColor="text1"/>
        </w:rPr>
      </w:pPr>
      <w:r>
        <w:rPr>
          <w:color w:val="000000" w:themeColor="text1"/>
        </w:rPr>
        <w:tab/>
        <w:t xml:space="preserve">Harvard University </w:t>
      </w:r>
      <w:proofErr w:type="spellStart"/>
      <w:r>
        <w:rPr>
          <w:color w:val="000000" w:themeColor="text1"/>
        </w:rPr>
        <w:t>Martinos</w:t>
      </w:r>
      <w:proofErr w:type="spellEnd"/>
      <w:r>
        <w:rPr>
          <w:color w:val="000000" w:themeColor="text1"/>
        </w:rPr>
        <w:t xml:space="preserve"> Institute for Biomedical Engineering</w:t>
      </w:r>
    </w:p>
    <w:p w14:paraId="43B9372C" w14:textId="77777777" w:rsidR="00634045" w:rsidRDefault="00634045" w:rsidP="00A56770">
      <w:pPr>
        <w:tabs>
          <w:tab w:val="left" w:pos="1170"/>
        </w:tabs>
        <w:ind w:right="-187"/>
        <w:rPr>
          <w:color w:val="000000" w:themeColor="text1"/>
        </w:rPr>
      </w:pPr>
    </w:p>
    <w:p w14:paraId="48629CCE" w14:textId="594049FF" w:rsidR="00634045" w:rsidRDefault="00634045" w:rsidP="00A56770">
      <w:pPr>
        <w:tabs>
          <w:tab w:val="left" w:pos="1170"/>
        </w:tabs>
        <w:ind w:right="-187"/>
        <w:rPr>
          <w:b/>
          <w:color w:val="000000" w:themeColor="text1"/>
        </w:rPr>
      </w:pPr>
      <w:r>
        <w:rPr>
          <w:b/>
          <w:color w:val="000000" w:themeColor="text1"/>
        </w:rPr>
        <w:t>PROFESSIONAL REFERENCES</w:t>
      </w:r>
    </w:p>
    <w:p w14:paraId="7DB4F87B" w14:textId="77777777" w:rsidR="00634045" w:rsidRDefault="00634045" w:rsidP="00A56770">
      <w:pPr>
        <w:tabs>
          <w:tab w:val="left" w:pos="1170"/>
        </w:tabs>
        <w:ind w:right="-187"/>
        <w:rPr>
          <w:b/>
          <w:color w:val="000000" w:themeColor="text1"/>
        </w:rPr>
      </w:pPr>
    </w:p>
    <w:p w14:paraId="46A3C2F2" w14:textId="116D41FB" w:rsidR="00634045" w:rsidRDefault="00634045" w:rsidP="00634045">
      <w:pPr>
        <w:tabs>
          <w:tab w:val="left" w:pos="1170"/>
        </w:tabs>
        <w:ind w:right="-187"/>
        <w:rPr>
          <w:b/>
          <w:color w:val="000000" w:themeColor="text1"/>
        </w:rPr>
      </w:pPr>
      <w:r>
        <w:rPr>
          <w:b/>
          <w:color w:val="000000" w:themeColor="text1"/>
        </w:rPr>
        <w:t xml:space="preserve">Dima </w:t>
      </w:r>
      <w:proofErr w:type="spellStart"/>
      <w:r>
        <w:rPr>
          <w:b/>
          <w:color w:val="000000" w:themeColor="text1"/>
        </w:rPr>
        <w:t>Amso</w:t>
      </w:r>
      <w:proofErr w:type="spellEnd"/>
      <w:r w:rsidR="00AE38C2">
        <w:rPr>
          <w:b/>
          <w:color w:val="000000" w:themeColor="text1"/>
        </w:rPr>
        <w:t>, Ph.D.</w:t>
      </w:r>
    </w:p>
    <w:p w14:paraId="3D41785D" w14:textId="61E602C0" w:rsidR="00634045" w:rsidRPr="00634045" w:rsidRDefault="00634045" w:rsidP="00634045">
      <w:pPr>
        <w:tabs>
          <w:tab w:val="left" w:pos="1170"/>
        </w:tabs>
        <w:ind w:right="-187"/>
        <w:rPr>
          <w:bCs/>
          <w:color w:val="000000" w:themeColor="text1"/>
        </w:rPr>
      </w:pPr>
      <w:r w:rsidRPr="00634045">
        <w:rPr>
          <w:bCs/>
          <w:color w:val="000000" w:themeColor="text1"/>
        </w:rPr>
        <w:t>Professor of Psychology</w:t>
      </w:r>
    </w:p>
    <w:p w14:paraId="5696B1DB" w14:textId="7229A2AA" w:rsidR="00634045" w:rsidRPr="00634045" w:rsidRDefault="00634045" w:rsidP="00634045">
      <w:pPr>
        <w:tabs>
          <w:tab w:val="left" w:pos="1170"/>
        </w:tabs>
        <w:ind w:right="-187"/>
        <w:rPr>
          <w:bCs/>
          <w:color w:val="000000" w:themeColor="text1"/>
        </w:rPr>
      </w:pPr>
      <w:r w:rsidRPr="00634045">
        <w:rPr>
          <w:bCs/>
          <w:color w:val="000000" w:themeColor="text1"/>
        </w:rPr>
        <w:t>Columbia University</w:t>
      </w:r>
    </w:p>
    <w:p w14:paraId="6B4677B8" w14:textId="0B0511EC" w:rsidR="00634045" w:rsidRPr="00634045" w:rsidRDefault="00634045" w:rsidP="00634045">
      <w:pPr>
        <w:tabs>
          <w:tab w:val="left" w:pos="1170"/>
        </w:tabs>
        <w:ind w:right="-187"/>
        <w:rPr>
          <w:bCs/>
          <w:color w:val="000000" w:themeColor="text1"/>
        </w:rPr>
      </w:pPr>
      <w:r w:rsidRPr="00634045">
        <w:rPr>
          <w:bCs/>
          <w:color w:val="000000" w:themeColor="text1"/>
        </w:rPr>
        <w:t>da2959@columbia.edu</w:t>
      </w:r>
    </w:p>
    <w:p w14:paraId="137A88D8" w14:textId="77777777" w:rsidR="00634045" w:rsidRDefault="00634045" w:rsidP="00634045">
      <w:pPr>
        <w:tabs>
          <w:tab w:val="left" w:pos="1170"/>
        </w:tabs>
        <w:ind w:right="-187"/>
        <w:rPr>
          <w:b/>
          <w:color w:val="000000" w:themeColor="text1"/>
        </w:rPr>
      </w:pPr>
    </w:p>
    <w:p w14:paraId="5EE09285" w14:textId="7FE018E6" w:rsidR="00634045" w:rsidRPr="00A01628" w:rsidRDefault="00634045" w:rsidP="00634045">
      <w:pPr>
        <w:tabs>
          <w:tab w:val="left" w:pos="1170"/>
        </w:tabs>
        <w:ind w:right="-187"/>
        <w:rPr>
          <w:color w:val="000000" w:themeColor="text1"/>
        </w:rPr>
      </w:pPr>
      <w:r>
        <w:rPr>
          <w:b/>
          <w:color w:val="000000" w:themeColor="text1"/>
        </w:rPr>
        <w:t>Clancy Blair</w:t>
      </w:r>
      <w:r w:rsidR="00AE38C2">
        <w:rPr>
          <w:b/>
          <w:color w:val="000000" w:themeColor="text1"/>
        </w:rPr>
        <w:t>, Ph.D.</w:t>
      </w:r>
    </w:p>
    <w:p w14:paraId="6848BF59" w14:textId="5FF17849" w:rsidR="00634045" w:rsidRPr="00634045" w:rsidRDefault="00634045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634045">
        <w:rPr>
          <w:bCs/>
          <w:color w:val="000000" w:themeColor="text1"/>
        </w:rPr>
        <w:t>Emeritus Professor of Applied Psychology</w:t>
      </w:r>
    </w:p>
    <w:p w14:paraId="215F61C1" w14:textId="72115B84" w:rsidR="00634045" w:rsidRPr="00634045" w:rsidRDefault="00634045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634045">
        <w:rPr>
          <w:bCs/>
          <w:color w:val="000000" w:themeColor="text1"/>
        </w:rPr>
        <w:t>NYU Steinhardt</w:t>
      </w:r>
    </w:p>
    <w:p w14:paraId="15EE6890" w14:textId="167BBB70" w:rsidR="00634045" w:rsidRPr="00634045" w:rsidRDefault="00634045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634045">
        <w:rPr>
          <w:bCs/>
          <w:color w:val="000000" w:themeColor="text1"/>
        </w:rPr>
        <w:t>clancy.blair@nyu.edu</w:t>
      </w:r>
    </w:p>
    <w:p w14:paraId="50DB9AD2" w14:textId="77777777" w:rsidR="00634045" w:rsidRDefault="00634045" w:rsidP="00A56770">
      <w:pPr>
        <w:tabs>
          <w:tab w:val="left" w:pos="1170"/>
        </w:tabs>
        <w:ind w:right="-187"/>
        <w:rPr>
          <w:b/>
          <w:color w:val="000000" w:themeColor="text1"/>
        </w:rPr>
      </w:pPr>
    </w:p>
    <w:p w14:paraId="73CF3EA5" w14:textId="53281E39" w:rsidR="00634045" w:rsidRDefault="00634045" w:rsidP="00A56770">
      <w:pPr>
        <w:tabs>
          <w:tab w:val="left" w:pos="1170"/>
        </w:tabs>
        <w:ind w:right="-187"/>
        <w:rPr>
          <w:b/>
          <w:color w:val="000000" w:themeColor="text1"/>
        </w:rPr>
      </w:pPr>
      <w:r>
        <w:rPr>
          <w:b/>
          <w:color w:val="000000" w:themeColor="text1"/>
        </w:rPr>
        <w:t>Natalie Brito</w:t>
      </w:r>
      <w:r w:rsidR="00AE38C2">
        <w:rPr>
          <w:b/>
          <w:color w:val="000000" w:themeColor="text1"/>
        </w:rPr>
        <w:t>, Ph.D.</w:t>
      </w:r>
    </w:p>
    <w:p w14:paraId="5B5A50F0" w14:textId="31229840" w:rsidR="00634045" w:rsidRPr="003443E3" w:rsidRDefault="00634045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3443E3">
        <w:rPr>
          <w:bCs/>
          <w:color w:val="000000" w:themeColor="text1"/>
        </w:rPr>
        <w:t>Associate Professor of Applied Psychology</w:t>
      </w:r>
    </w:p>
    <w:p w14:paraId="49CF7206" w14:textId="0427B6CE" w:rsidR="00634045" w:rsidRPr="003443E3" w:rsidRDefault="00634045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3443E3">
        <w:rPr>
          <w:bCs/>
          <w:color w:val="000000" w:themeColor="text1"/>
        </w:rPr>
        <w:t>NYU Steinhardt</w:t>
      </w:r>
    </w:p>
    <w:p w14:paraId="4F334999" w14:textId="375AB26C" w:rsidR="00634045" w:rsidRPr="003443E3" w:rsidRDefault="00634045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3443E3">
        <w:rPr>
          <w:bCs/>
          <w:color w:val="000000" w:themeColor="text1"/>
        </w:rPr>
        <w:t>natalie.brito@nyu.edu</w:t>
      </w:r>
    </w:p>
    <w:p w14:paraId="56094004" w14:textId="77777777" w:rsidR="00634045" w:rsidRDefault="00634045" w:rsidP="00A56770">
      <w:pPr>
        <w:tabs>
          <w:tab w:val="left" w:pos="1170"/>
        </w:tabs>
        <w:ind w:right="-187"/>
        <w:rPr>
          <w:b/>
          <w:color w:val="000000" w:themeColor="text1"/>
        </w:rPr>
      </w:pPr>
    </w:p>
    <w:p w14:paraId="2C5D85BE" w14:textId="451C557C" w:rsidR="00634045" w:rsidRDefault="00634045" w:rsidP="00A56770">
      <w:pPr>
        <w:tabs>
          <w:tab w:val="left" w:pos="1170"/>
        </w:tabs>
        <w:ind w:right="-187"/>
        <w:rPr>
          <w:b/>
          <w:color w:val="000000" w:themeColor="text1"/>
        </w:rPr>
      </w:pPr>
      <w:r>
        <w:rPr>
          <w:b/>
          <w:color w:val="000000" w:themeColor="text1"/>
        </w:rPr>
        <w:t>Moriah Thomason</w:t>
      </w:r>
      <w:r w:rsidR="00AE38C2">
        <w:rPr>
          <w:b/>
          <w:color w:val="000000" w:themeColor="text1"/>
        </w:rPr>
        <w:t>, Ph.D.</w:t>
      </w:r>
    </w:p>
    <w:p w14:paraId="172FFE82" w14:textId="5E2A3612" w:rsidR="00634045" w:rsidRPr="003443E3" w:rsidRDefault="003443E3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3443E3">
        <w:rPr>
          <w:bCs/>
          <w:color w:val="000000" w:themeColor="text1"/>
        </w:rPr>
        <w:t>Associate Professor of Child &amp; Adolescent Psychiatry</w:t>
      </w:r>
    </w:p>
    <w:p w14:paraId="247F9AE6" w14:textId="26E96D26" w:rsidR="003443E3" w:rsidRPr="003443E3" w:rsidRDefault="003443E3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3443E3">
        <w:rPr>
          <w:bCs/>
          <w:color w:val="000000" w:themeColor="text1"/>
        </w:rPr>
        <w:t>NYU Langone Health</w:t>
      </w:r>
    </w:p>
    <w:p w14:paraId="61CE9E77" w14:textId="038E5806" w:rsidR="003443E3" w:rsidRPr="003443E3" w:rsidRDefault="003443E3" w:rsidP="00A56770">
      <w:pPr>
        <w:tabs>
          <w:tab w:val="left" w:pos="1170"/>
        </w:tabs>
        <w:ind w:right="-187"/>
        <w:rPr>
          <w:bCs/>
          <w:color w:val="000000" w:themeColor="text1"/>
        </w:rPr>
      </w:pPr>
      <w:r w:rsidRPr="003443E3">
        <w:rPr>
          <w:bCs/>
          <w:color w:val="000000" w:themeColor="text1"/>
        </w:rPr>
        <w:t>moriah.thomason@nyulangone.org</w:t>
      </w:r>
    </w:p>
    <w:sectPr w:rsidR="003443E3" w:rsidRPr="003443E3" w:rsidSect="00792098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844D" w14:textId="77777777" w:rsidR="00D15A66" w:rsidRDefault="00D15A66" w:rsidP="00A641E3">
      <w:r>
        <w:separator/>
      </w:r>
    </w:p>
  </w:endnote>
  <w:endnote w:type="continuationSeparator" w:id="0">
    <w:p w14:paraId="3E203F34" w14:textId="77777777" w:rsidR="00D15A66" w:rsidRDefault="00D15A66" w:rsidP="00A6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iti TC Light">
    <w:altName w:val="HEITI T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8E014" w14:textId="77777777" w:rsidR="00A10AE7" w:rsidRDefault="00A10AE7" w:rsidP="00A10A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932BC" w14:textId="77777777" w:rsidR="00A10AE7" w:rsidRDefault="00A10AE7" w:rsidP="00A10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295E" w14:textId="338D6402" w:rsidR="00A10AE7" w:rsidRPr="00481600" w:rsidRDefault="00A10AE7" w:rsidP="00A10AE7">
    <w:pPr>
      <w:pStyle w:val="Footer"/>
      <w:framePr w:wrap="none" w:vAnchor="text" w:hAnchor="margin" w:xAlign="right" w:y="1"/>
      <w:rPr>
        <w:rStyle w:val="PageNumber"/>
        <w:rFonts w:eastAsia="Heiti TC Light"/>
      </w:rPr>
    </w:pPr>
    <w:r w:rsidRPr="00481600">
      <w:rPr>
        <w:rStyle w:val="PageNumber"/>
        <w:rFonts w:eastAsia="Heiti TC Light"/>
      </w:rPr>
      <w:t xml:space="preserve">Werchan CV </w:t>
    </w:r>
    <w:r w:rsidRPr="00481600">
      <w:rPr>
        <w:rStyle w:val="PageNumber"/>
        <w:rFonts w:eastAsia="Heiti TC Light"/>
      </w:rPr>
      <w:fldChar w:fldCharType="begin"/>
    </w:r>
    <w:r w:rsidRPr="00481600">
      <w:rPr>
        <w:rStyle w:val="PageNumber"/>
        <w:rFonts w:eastAsia="Heiti TC Light"/>
      </w:rPr>
      <w:instrText xml:space="preserve">PAGE  </w:instrText>
    </w:r>
    <w:r w:rsidRPr="00481600">
      <w:rPr>
        <w:rStyle w:val="PageNumber"/>
        <w:rFonts w:eastAsia="Heiti TC Light"/>
      </w:rPr>
      <w:fldChar w:fldCharType="separate"/>
    </w:r>
    <w:r w:rsidR="0007055D">
      <w:rPr>
        <w:rStyle w:val="PageNumber"/>
        <w:rFonts w:eastAsia="Heiti TC Light"/>
        <w:noProof/>
      </w:rPr>
      <w:t>2</w:t>
    </w:r>
    <w:r w:rsidRPr="00481600">
      <w:rPr>
        <w:rStyle w:val="PageNumber"/>
        <w:rFonts w:eastAsia="Heiti TC Light"/>
      </w:rPr>
      <w:fldChar w:fldCharType="end"/>
    </w:r>
  </w:p>
  <w:p w14:paraId="6962CFE4" w14:textId="77777777" w:rsidR="00A10AE7" w:rsidRPr="0014235C" w:rsidRDefault="00A10AE7" w:rsidP="00A10AE7">
    <w:pPr>
      <w:pStyle w:val="Footer"/>
      <w:ind w:right="360"/>
      <w:rPr>
        <w:rFonts w:ascii="Helvetica Neue" w:eastAsia="Heiti TC Light" w:hAnsi="Helvetica Neue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9787" w14:textId="67B3C1B9" w:rsidR="00A10AE7" w:rsidRPr="00481600" w:rsidRDefault="00A10AE7">
    <w:pPr>
      <w:pStyle w:val="Footer"/>
    </w:pPr>
    <w:r w:rsidRPr="00481600">
      <w:tab/>
    </w:r>
    <w:r w:rsidRPr="00481600">
      <w:tab/>
      <w:t>Werchan CV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0ABF" w14:textId="77777777" w:rsidR="00D15A66" w:rsidRDefault="00D15A66" w:rsidP="00A641E3">
      <w:r>
        <w:separator/>
      </w:r>
    </w:p>
  </w:footnote>
  <w:footnote w:type="continuationSeparator" w:id="0">
    <w:p w14:paraId="779EC5C9" w14:textId="77777777" w:rsidR="00D15A66" w:rsidRDefault="00D15A66" w:rsidP="00A64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DB8"/>
    <w:multiLevelType w:val="hybridMultilevel"/>
    <w:tmpl w:val="16505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E0C47"/>
    <w:multiLevelType w:val="hybridMultilevel"/>
    <w:tmpl w:val="759677D8"/>
    <w:lvl w:ilvl="0" w:tplc="ADA05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28A2"/>
    <w:multiLevelType w:val="multilevel"/>
    <w:tmpl w:val="0F10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67BED"/>
    <w:multiLevelType w:val="hybridMultilevel"/>
    <w:tmpl w:val="C2801E6E"/>
    <w:lvl w:ilvl="0" w:tplc="AAD8C48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81C9A"/>
    <w:multiLevelType w:val="hybridMultilevel"/>
    <w:tmpl w:val="E4C8812A"/>
    <w:lvl w:ilvl="0" w:tplc="D846A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3182"/>
    <w:multiLevelType w:val="hybridMultilevel"/>
    <w:tmpl w:val="B66E26FC"/>
    <w:lvl w:ilvl="0" w:tplc="DC3C91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561FB"/>
    <w:multiLevelType w:val="hybridMultilevel"/>
    <w:tmpl w:val="48E6E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47A91"/>
    <w:multiLevelType w:val="multilevel"/>
    <w:tmpl w:val="D562A65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F2757"/>
    <w:multiLevelType w:val="hybridMultilevel"/>
    <w:tmpl w:val="C788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768"/>
    <w:multiLevelType w:val="hybridMultilevel"/>
    <w:tmpl w:val="562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940EA"/>
    <w:multiLevelType w:val="hybridMultilevel"/>
    <w:tmpl w:val="B66E26FC"/>
    <w:lvl w:ilvl="0" w:tplc="DC3C91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D4393"/>
    <w:multiLevelType w:val="hybridMultilevel"/>
    <w:tmpl w:val="5C86EE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61F82"/>
    <w:multiLevelType w:val="hybridMultilevel"/>
    <w:tmpl w:val="D088735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0791D"/>
    <w:multiLevelType w:val="hybridMultilevel"/>
    <w:tmpl w:val="16505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0687288">
    <w:abstractNumId w:val="8"/>
  </w:num>
  <w:num w:numId="2" w16cid:durableId="1229606551">
    <w:abstractNumId w:val="6"/>
  </w:num>
  <w:num w:numId="3" w16cid:durableId="167866969">
    <w:abstractNumId w:val="3"/>
  </w:num>
  <w:num w:numId="4" w16cid:durableId="1260798276">
    <w:abstractNumId w:val="0"/>
  </w:num>
  <w:num w:numId="5" w16cid:durableId="792596166">
    <w:abstractNumId w:val="12"/>
  </w:num>
  <w:num w:numId="6" w16cid:durableId="423577361">
    <w:abstractNumId w:val="7"/>
  </w:num>
  <w:num w:numId="7" w16cid:durableId="1011688143">
    <w:abstractNumId w:val="5"/>
  </w:num>
  <w:num w:numId="8" w16cid:durableId="862204010">
    <w:abstractNumId w:val="13"/>
  </w:num>
  <w:num w:numId="9" w16cid:durableId="2078166118">
    <w:abstractNumId w:val="10"/>
  </w:num>
  <w:num w:numId="10" w16cid:durableId="2082096190">
    <w:abstractNumId w:val="9"/>
  </w:num>
  <w:num w:numId="11" w16cid:durableId="187181600">
    <w:abstractNumId w:val="11"/>
  </w:num>
  <w:num w:numId="12" w16cid:durableId="568686570">
    <w:abstractNumId w:val="4"/>
  </w:num>
  <w:num w:numId="13" w16cid:durableId="798260477">
    <w:abstractNumId w:val="1"/>
  </w:num>
  <w:num w:numId="14" w16cid:durableId="2108380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B6"/>
    <w:rsid w:val="00004BC0"/>
    <w:rsid w:val="00010A75"/>
    <w:rsid w:val="00017F6B"/>
    <w:rsid w:val="00024CD6"/>
    <w:rsid w:val="00026A36"/>
    <w:rsid w:val="00046664"/>
    <w:rsid w:val="000503CA"/>
    <w:rsid w:val="000614E0"/>
    <w:rsid w:val="00067880"/>
    <w:rsid w:val="0007055D"/>
    <w:rsid w:val="00072983"/>
    <w:rsid w:val="00086BBC"/>
    <w:rsid w:val="000935ED"/>
    <w:rsid w:val="000A0920"/>
    <w:rsid w:val="000A2DB1"/>
    <w:rsid w:val="000A35E7"/>
    <w:rsid w:val="000A3948"/>
    <w:rsid w:val="000A5F3A"/>
    <w:rsid w:val="000B5EAB"/>
    <w:rsid w:val="000C2FD7"/>
    <w:rsid w:val="000C6136"/>
    <w:rsid w:val="000D0D46"/>
    <w:rsid w:val="000D0F7F"/>
    <w:rsid w:val="000D4775"/>
    <w:rsid w:val="000D633C"/>
    <w:rsid w:val="000F3707"/>
    <w:rsid w:val="00100DFF"/>
    <w:rsid w:val="00102AC8"/>
    <w:rsid w:val="00103575"/>
    <w:rsid w:val="00103B0F"/>
    <w:rsid w:val="0010513F"/>
    <w:rsid w:val="0010752D"/>
    <w:rsid w:val="00112C9A"/>
    <w:rsid w:val="00120617"/>
    <w:rsid w:val="00123761"/>
    <w:rsid w:val="0012637A"/>
    <w:rsid w:val="00131318"/>
    <w:rsid w:val="0013547F"/>
    <w:rsid w:val="00136D88"/>
    <w:rsid w:val="00140582"/>
    <w:rsid w:val="00141C8D"/>
    <w:rsid w:val="001420E6"/>
    <w:rsid w:val="00144B07"/>
    <w:rsid w:val="00152385"/>
    <w:rsid w:val="0016501F"/>
    <w:rsid w:val="00166D60"/>
    <w:rsid w:val="00183A75"/>
    <w:rsid w:val="001872D2"/>
    <w:rsid w:val="0019049A"/>
    <w:rsid w:val="00195DFE"/>
    <w:rsid w:val="001A4B25"/>
    <w:rsid w:val="001B17A6"/>
    <w:rsid w:val="001B29B2"/>
    <w:rsid w:val="001B402A"/>
    <w:rsid w:val="001B638F"/>
    <w:rsid w:val="001C1DE7"/>
    <w:rsid w:val="001C2F6F"/>
    <w:rsid w:val="001C3AF1"/>
    <w:rsid w:val="001D417C"/>
    <w:rsid w:val="001D6A8C"/>
    <w:rsid w:val="001E4805"/>
    <w:rsid w:val="001E7284"/>
    <w:rsid w:val="001E7F5C"/>
    <w:rsid w:val="001F0132"/>
    <w:rsid w:val="001F3137"/>
    <w:rsid w:val="00212D3F"/>
    <w:rsid w:val="00231C5A"/>
    <w:rsid w:val="00232304"/>
    <w:rsid w:val="0023417D"/>
    <w:rsid w:val="00237CEE"/>
    <w:rsid w:val="00240377"/>
    <w:rsid w:val="00242794"/>
    <w:rsid w:val="00250756"/>
    <w:rsid w:val="00251B57"/>
    <w:rsid w:val="002619F2"/>
    <w:rsid w:val="00265579"/>
    <w:rsid w:val="00270D17"/>
    <w:rsid w:val="0027158F"/>
    <w:rsid w:val="00275CDF"/>
    <w:rsid w:val="00282A33"/>
    <w:rsid w:val="002836BC"/>
    <w:rsid w:val="002A0694"/>
    <w:rsid w:val="002A3707"/>
    <w:rsid w:val="002B4196"/>
    <w:rsid w:val="002C060D"/>
    <w:rsid w:val="002C4373"/>
    <w:rsid w:val="002C6118"/>
    <w:rsid w:val="002D16EF"/>
    <w:rsid w:val="002D47BC"/>
    <w:rsid w:val="002D7528"/>
    <w:rsid w:val="002E5166"/>
    <w:rsid w:val="00305432"/>
    <w:rsid w:val="00311CEA"/>
    <w:rsid w:val="003178D4"/>
    <w:rsid w:val="00324F17"/>
    <w:rsid w:val="003264EF"/>
    <w:rsid w:val="00327FA7"/>
    <w:rsid w:val="00331DA2"/>
    <w:rsid w:val="00334AF0"/>
    <w:rsid w:val="00335275"/>
    <w:rsid w:val="00340392"/>
    <w:rsid w:val="0034161C"/>
    <w:rsid w:val="003443E3"/>
    <w:rsid w:val="0034454C"/>
    <w:rsid w:val="00346855"/>
    <w:rsid w:val="003509E2"/>
    <w:rsid w:val="003725D2"/>
    <w:rsid w:val="003772C6"/>
    <w:rsid w:val="003905A6"/>
    <w:rsid w:val="00390866"/>
    <w:rsid w:val="003969BF"/>
    <w:rsid w:val="003A5713"/>
    <w:rsid w:val="003A6436"/>
    <w:rsid w:val="003A6FB3"/>
    <w:rsid w:val="003C10BE"/>
    <w:rsid w:val="003C2383"/>
    <w:rsid w:val="003C3302"/>
    <w:rsid w:val="003C39CF"/>
    <w:rsid w:val="003C6E0E"/>
    <w:rsid w:val="003D4490"/>
    <w:rsid w:val="003D44E3"/>
    <w:rsid w:val="003D559D"/>
    <w:rsid w:val="003E158C"/>
    <w:rsid w:val="003E1A82"/>
    <w:rsid w:val="003F21CD"/>
    <w:rsid w:val="003F4FDD"/>
    <w:rsid w:val="004166A8"/>
    <w:rsid w:val="00416D5C"/>
    <w:rsid w:val="00423A48"/>
    <w:rsid w:val="00434212"/>
    <w:rsid w:val="00436A36"/>
    <w:rsid w:val="00442F3D"/>
    <w:rsid w:val="004431FD"/>
    <w:rsid w:val="004479B8"/>
    <w:rsid w:val="00451CE0"/>
    <w:rsid w:val="00453772"/>
    <w:rsid w:val="00475FE9"/>
    <w:rsid w:val="00481600"/>
    <w:rsid w:val="004952D7"/>
    <w:rsid w:val="004A0CB0"/>
    <w:rsid w:val="004A5B12"/>
    <w:rsid w:val="004B147B"/>
    <w:rsid w:val="004B5196"/>
    <w:rsid w:val="004B6F2F"/>
    <w:rsid w:val="004D501A"/>
    <w:rsid w:val="004D6C6F"/>
    <w:rsid w:val="004D7326"/>
    <w:rsid w:val="004E04DF"/>
    <w:rsid w:val="004E1D63"/>
    <w:rsid w:val="004F196A"/>
    <w:rsid w:val="005037D0"/>
    <w:rsid w:val="005074FD"/>
    <w:rsid w:val="00530701"/>
    <w:rsid w:val="00533886"/>
    <w:rsid w:val="00534F53"/>
    <w:rsid w:val="00536255"/>
    <w:rsid w:val="00536728"/>
    <w:rsid w:val="00546ABC"/>
    <w:rsid w:val="005533F2"/>
    <w:rsid w:val="00553E26"/>
    <w:rsid w:val="005541F4"/>
    <w:rsid w:val="00565837"/>
    <w:rsid w:val="005710C2"/>
    <w:rsid w:val="00572DD3"/>
    <w:rsid w:val="005803B2"/>
    <w:rsid w:val="00582127"/>
    <w:rsid w:val="00587143"/>
    <w:rsid w:val="00595929"/>
    <w:rsid w:val="0059656B"/>
    <w:rsid w:val="00596CBE"/>
    <w:rsid w:val="0059758D"/>
    <w:rsid w:val="005A08D8"/>
    <w:rsid w:val="005A1DD7"/>
    <w:rsid w:val="005A2823"/>
    <w:rsid w:val="005A4736"/>
    <w:rsid w:val="005A5A9A"/>
    <w:rsid w:val="005A6E07"/>
    <w:rsid w:val="005A6E8B"/>
    <w:rsid w:val="005B0B79"/>
    <w:rsid w:val="005B2668"/>
    <w:rsid w:val="005B76DE"/>
    <w:rsid w:val="005C6004"/>
    <w:rsid w:val="005D1627"/>
    <w:rsid w:val="005D2DAE"/>
    <w:rsid w:val="005D4538"/>
    <w:rsid w:val="005D5917"/>
    <w:rsid w:val="005E4F43"/>
    <w:rsid w:val="005F3E71"/>
    <w:rsid w:val="005F7CC9"/>
    <w:rsid w:val="00603B2D"/>
    <w:rsid w:val="00607C39"/>
    <w:rsid w:val="00625CEB"/>
    <w:rsid w:val="00634045"/>
    <w:rsid w:val="00635E6B"/>
    <w:rsid w:val="00655145"/>
    <w:rsid w:val="0065529D"/>
    <w:rsid w:val="006577CA"/>
    <w:rsid w:val="00662E07"/>
    <w:rsid w:val="00663AA6"/>
    <w:rsid w:val="00664B77"/>
    <w:rsid w:val="0066556D"/>
    <w:rsid w:val="00666C36"/>
    <w:rsid w:val="00670FFA"/>
    <w:rsid w:val="00676C9A"/>
    <w:rsid w:val="0068742C"/>
    <w:rsid w:val="00692BE6"/>
    <w:rsid w:val="006938C9"/>
    <w:rsid w:val="00697311"/>
    <w:rsid w:val="006B0021"/>
    <w:rsid w:val="006B4DD4"/>
    <w:rsid w:val="006B7564"/>
    <w:rsid w:val="006C0B2C"/>
    <w:rsid w:val="006C403A"/>
    <w:rsid w:val="006D5424"/>
    <w:rsid w:val="006E7AE5"/>
    <w:rsid w:val="006F0DA9"/>
    <w:rsid w:val="0070165C"/>
    <w:rsid w:val="00703229"/>
    <w:rsid w:val="0070477D"/>
    <w:rsid w:val="00711260"/>
    <w:rsid w:val="00713D46"/>
    <w:rsid w:val="00717F09"/>
    <w:rsid w:val="007257B4"/>
    <w:rsid w:val="00734151"/>
    <w:rsid w:val="007358B8"/>
    <w:rsid w:val="0073661A"/>
    <w:rsid w:val="00742F41"/>
    <w:rsid w:val="00760B1D"/>
    <w:rsid w:val="007614E2"/>
    <w:rsid w:val="00765552"/>
    <w:rsid w:val="00770790"/>
    <w:rsid w:val="00771378"/>
    <w:rsid w:val="00772F02"/>
    <w:rsid w:val="00781F70"/>
    <w:rsid w:val="0078465B"/>
    <w:rsid w:val="00790591"/>
    <w:rsid w:val="00792098"/>
    <w:rsid w:val="0079640E"/>
    <w:rsid w:val="007A616B"/>
    <w:rsid w:val="007B2B5D"/>
    <w:rsid w:val="007C4994"/>
    <w:rsid w:val="007D2EFA"/>
    <w:rsid w:val="007E3747"/>
    <w:rsid w:val="007E6A54"/>
    <w:rsid w:val="007F4608"/>
    <w:rsid w:val="007F7DEF"/>
    <w:rsid w:val="00801507"/>
    <w:rsid w:val="008034DE"/>
    <w:rsid w:val="00805651"/>
    <w:rsid w:val="008073B1"/>
    <w:rsid w:val="00825B9F"/>
    <w:rsid w:val="008262CE"/>
    <w:rsid w:val="00832A12"/>
    <w:rsid w:val="00833E91"/>
    <w:rsid w:val="0084705F"/>
    <w:rsid w:val="008573E9"/>
    <w:rsid w:val="00857FA8"/>
    <w:rsid w:val="0086242B"/>
    <w:rsid w:val="00882D7D"/>
    <w:rsid w:val="0089024A"/>
    <w:rsid w:val="00891251"/>
    <w:rsid w:val="008972A9"/>
    <w:rsid w:val="008A2408"/>
    <w:rsid w:val="008A2826"/>
    <w:rsid w:val="008A4A66"/>
    <w:rsid w:val="008A7479"/>
    <w:rsid w:val="008D099F"/>
    <w:rsid w:val="008D16FB"/>
    <w:rsid w:val="008D3B27"/>
    <w:rsid w:val="008D6D42"/>
    <w:rsid w:val="008E0AFE"/>
    <w:rsid w:val="008E2277"/>
    <w:rsid w:val="008E2F50"/>
    <w:rsid w:val="008E5B63"/>
    <w:rsid w:val="00901B3B"/>
    <w:rsid w:val="009073BD"/>
    <w:rsid w:val="00910C23"/>
    <w:rsid w:val="00922FAE"/>
    <w:rsid w:val="00924A03"/>
    <w:rsid w:val="00944C58"/>
    <w:rsid w:val="00946EE1"/>
    <w:rsid w:val="00962CE9"/>
    <w:rsid w:val="00962DFF"/>
    <w:rsid w:val="00975BF3"/>
    <w:rsid w:val="00987D49"/>
    <w:rsid w:val="009901AB"/>
    <w:rsid w:val="00994D93"/>
    <w:rsid w:val="00995E38"/>
    <w:rsid w:val="00996F66"/>
    <w:rsid w:val="009A2656"/>
    <w:rsid w:val="009A3676"/>
    <w:rsid w:val="009B111D"/>
    <w:rsid w:val="009C09BD"/>
    <w:rsid w:val="009C0AE0"/>
    <w:rsid w:val="009C68BE"/>
    <w:rsid w:val="009D4998"/>
    <w:rsid w:val="009E0328"/>
    <w:rsid w:val="009E21DE"/>
    <w:rsid w:val="009F1830"/>
    <w:rsid w:val="009F21A5"/>
    <w:rsid w:val="00A010B3"/>
    <w:rsid w:val="00A01628"/>
    <w:rsid w:val="00A03163"/>
    <w:rsid w:val="00A10AE7"/>
    <w:rsid w:val="00A139E8"/>
    <w:rsid w:val="00A13B5B"/>
    <w:rsid w:val="00A2596E"/>
    <w:rsid w:val="00A3050A"/>
    <w:rsid w:val="00A3669F"/>
    <w:rsid w:val="00A401E5"/>
    <w:rsid w:val="00A53FF4"/>
    <w:rsid w:val="00A56770"/>
    <w:rsid w:val="00A641E3"/>
    <w:rsid w:val="00A73FB8"/>
    <w:rsid w:val="00A95613"/>
    <w:rsid w:val="00AA175A"/>
    <w:rsid w:val="00AA4D42"/>
    <w:rsid w:val="00AB4A7C"/>
    <w:rsid w:val="00AC5F83"/>
    <w:rsid w:val="00AD240B"/>
    <w:rsid w:val="00AD2A21"/>
    <w:rsid w:val="00AD7048"/>
    <w:rsid w:val="00AE38C2"/>
    <w:rsid w:val="00AE4D52"/>
    <w:rsid w:val="00AE4DE3"/>
    <w:rsid w:val="00AE6460"/>
    <w:rsid w:val="00AF2EB8"/>
    <w:rsid w:val="00B112DC"/>
    <w:rsid w:val="00B215D8"/>
    <w:rsid w:val="00B3042D"/>
    <w:rsid w:val="00B416EF"/>
    <w:rsid w:val="00B44CD9"/>
    <w:rsid w:val="00B54CC6"/>
    <w:rsid w:val="00B609E7"/>
    <w:rsid w:val="00B61834"/>
    <w:rsid w:val="00B6308C"/>
    <w:rsid w:val="00B661B2"/>
    <w:rsid w:val="00B667FC"/>
    <w:rsid w:val="00B70437"/>
    <w:rsid w:val="00B764A1"/>
    <w:rsid w:val="00B76829"/>
    <w:rsid w:val="00B80334"/>
    <w:rsid w:val="00B825BA"/>
    <w:rsid w:val="00B826D3"/>
    <w:rsid w:val="00B93C3F"/>
    <w:rsid w:val="00B96804"/>
    <w:rsid w:val="00B96F6D"/>
    <w:rsid w:val="00BA455D"/>
    <w:rsid w:val="00BA65C9"/>
    <w:rsid w:val="00BD65D7"/>
    <w:rsid w:val="00BE2628"/>
    <w:rsid w:val="00BE35F4"/>
    <w:rsid w:val="00BF3FDA"/>
    <w:rsid w:val="00C019B1"/>
    <w:rsid w:val="00C02D46"/>
    <w:rsid w:val="00C0394C"/>
    <w:rsid w:val="00C04712"/>
    <w:rsid w:val="00C04776"/>
    <w:rsid w:val="00C060D8"/>
    <w:rsid w:val="00C13ACA"/>
    <w:rsid w:val="00C207F3"/>
    <w:rsid w:val="00C2206C"/>
    <w:rsid w:val="00C32DB5"/>
    <w:rsid w:val="00C32F91"/>
    <w:rsid w:val="00C441AE"/>
    <w:rsid w:val="00C463F4"/>
    <w:rsid w:val="00C47562"/>
    <w:rsid w:val="00C55B9E"/>
    <w:rsid w:val="00C769CE"/>
    <w:rsid w:val="00C85B6D"/>
    <w:rsid w:val="00C86201"/>
    <w:rsid w:val="00C87EC4"/>
    <w:rsid w:val="00C922CF"/>
    <w:rsid w:val="00C96798"/>
    <w:rsid w:val="00CA14C3"/>
    <w:rsid w:val="00CB081F"/>
    <w:rsid w:val="00CB0CA0"/>
    <w:rsid w:val="00CB1B95"/>
    <w:rsid w:val="00CC7DD2"/>
    <w:rsid w:val="00CD6E7E"/>
    <w:rsid w:val="00CE4011"/>
    <w:rsid w:val="00CF110D"/>
    <w:rsid w:val="00D13718"/>
    <w:rsid w:val="00D15242"/>
    <w:rsid w:val="00D15A66"/>
    <w:rsid w:val="00D16D0C"/>
    <w:rsid w:val="00D2495E"/>
    <w:rsid w:val="00D26D95"/>
    <w:rsid w:val="00D464E7"/>
    <w:rsid w:val="00D56636"/>
    <w:rsid w:val="00D576C7"/>
    <w:rsid w:val="00D64601"/>
    <w:rsid w:val="00D83049"/>
    <w:rsid w:val="00D93290"/>
    <w:rsid w:val="00D93D61"/>
    <w:rsid w:val="00D94BC3"/>
    <w:rsid w:val="00D94FE7"/>
    <w:rsid w:val="00DB68D0"/>
    <w:rsid w:val="00DC6823"/>
    <w:rsid w:val="00DD10A1"/>
    <w:rsid w:val="00DD23F7"/>
    <w:rsid w:val="00DD384D"/>
    <w:rsid w:val="00DD39D0"/>
    <w:rsid w:val="00DD3F37"/>
    <w:rsid w:val="00DD65CD"/>
    <w:rsid w:val="00DE2453"/>
    <w:rsid w:val="00DE4178"/>
    <w:rsid w:val="00E0105E"/>
    <w:rsid w:val="00E01C5C"/>
    <w:rsid w:val="00E12571"/>
    <w:rsid w:val="00E17C34"/>
    <w:rsid w:val="00E25139"/>
    <w:rsid w:val="00E2587E"/>
    <w:rsid w:val="00E2792E"/>
    <w:rsid w:val="00E34863"/>
    <w:rsid w:val="00E3782F"/>
    <w:rsid w:val="00E40C60"/>
    <w:rsid w:val="00E40EF7"/>
    <w:rsid w:val="00E5065F"/>
    <w:rsid w:val="00E522A3"/>
    <w:rsid w:val="00E533FB"/>
    <w:rsid w:val="00E70B59"/>
    <w:rsid w:val="00E7351E"/>
    <w:rsid w:val="00E75F9D"/>
    <w:rsid w:val="00E76D27"/>
    <w:rsid w:val="00E906EC"/>
    <w:rsid w:val="00E94DC3"/>
    <w:rsid w:val="00E965B5"/>
    <w:rsid w:val="00EA17A0"/>
    <w:rsid w:val="00EA2233"/>
    <w:rsid w:val="00EA2747"/>
    <w:rsid w:val="00EB39B0"/>
    <w:rsid w:val="00EB5B71"/>
    <w:rsid w:val="00EC1114"/>
    <w:rsid w:val="00EC1DFC"/>
    <w:rsid w:val="00EE2402"/>
    <w:rsid w:val="00EE4960"/>
    <w:rsid w:val="00EF257E"/>
    <w:rsid w:val="00EF4DF6"/>
    <w:rsid w:val="00EF500F"/>
    <w:rsid w:val="00F02DB6"/>
    <w:rsid w:val="00F11C10"/>
    <w:rsid w:val="00F1709C"/>
    <w:rsid w:val="00F17A63"/>
    <w:rsid w:val="00F17DB9"/>
    <w:rsid w:val="00F206B3"/>
    <w:rsid w:val="00F27347"/>
    <w:rsid w:val="00F3030E"/>
    <w:rsid w:val="00F32789"/>
    <w:rsid w:val="00F3344C"/>
    <w:rsid w:val="00F3372E"/>
    <w:rsid w:val="00F35A26"/>
    <w:rsid w:val="00F36381"/>
    <w:rsid w:val="00F456C1"/>
    <w:rsid w:val="00F54B2A"/>
    <w:rsid w:val="00F57775"/>
    <w:rsid w:val="00F60F0F"/>
    <w:rsid w:val="00F61529"/>
    <w:rsid w:val="00F619A0"/>
    <w:rsid w:val="00F67A71"/>
    <w:rsid w:val="00F77CD8"/>
    <w:rsid w:val="00F90C57"/>
    <w:rsid w:val="00FA38F1"/>
    <w:rsid w:val="00FA3C26"/>
    <w:rsid w:val="00FA4C68"/>
    <w:rsid w:val="00FA4F32"/>
    <w:rsid w:val="00FA61A4"/>
    <w:rsid w:val="00FB540E"/>
    <w:rsid w:val="00FB5FB4"/>
    <w:rsid w:val="00FD4430"/>
    <w:rsid w:val="00FD54AD"/>
    <w:rsid w:val="00FE01B7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CC7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24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917"/>
    <w:pPr>
      <w:tabs>
        <w:tab w:val="center" w:pos="5400"/>
        <w:tab w:val="right" w:pos="10800"/>
      </w:tabs>
      <w:outlineLvl w:val="0"/>
    </w:pPr>
    <w:rPr>
      <w:b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5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2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B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02DB6"/>
  </w:style>
  <w:style w:type="paragraph" w:styleId="Title">
    <w:name w:val="Title"/>
    <w:basedOn w:val="Normal"/>
    <w:next w:val="Normal"/>
    <w:link w:val="TitleChar"/>
    <w:uiPriority w:val="10"/>
    <w:qFormat/>
    <w:rsid w:val="005D5917"/>
    <w:pPr>
      <w:tabs>
        <w:tab w:val="right" w:pos="10800"/>
      </w:tabs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917"/>
    <w:rPr>
      <w:rFonts w:ascii="Times New Roman" w:eastAsia="Times New Roman" w:hAnsi="Times New Roman" w:cs="Arial"/>
      <w:b/>
      <w:bCs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5917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ColoredStrike">
    <w:name w:val="Colored Strike"/>
    <w:uiPriority w:val="1"/>
    <w:qFormat/>
    <w:rsid w:val="005D5917"/>
    <w:rPr>
      <w:dstrike/>
      <w:color w:val="59B0B9"/>
    </w:rPr>
  </w:style>
  <w:style w:type="character" w:customStyle="1" w:styleId="CapsExpandedColored">
    <w:name w:val="Caps Expanded Colored"/>
    <w:uiPriority w:val="1"/>
    <w:rsid w:val="005D5917"/>
    <w:rPr>
      <w:b/>
      <w:caps/>
      <w:color w:val="A98D63"/>
      <w:spacing w:val="10"/>
    </w:rPr>
  </w:style>
  <w:style w:type="character" w:customStyle="1" w:styleId="ItalicExpanded">
    <w:name w:val="Italic Expanded"/>
    <w:uiPriority w:val="1"/>
    <w:qFormat/>
    <w:rsid w:val="005D5917"/>
    <w:rPr>
      <w:i/>
      <w:spacing w:val="5"/>
    </w:rPr>
  </w:style>
  <w:style w:type="paragraph" w:styleId="ListParagraph">
    <w:name w:val="List Paragraph"/>
    <w:basedOn w:val="Normal"/>
    <w:uiPriority w:val="34"/>
    <w:qFormat/>
    <w:rsid w:val="005A2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E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37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CC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C6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2408"/>
    <w:rPr>
      <w:color w:val="954F72" w:themeColor="followedHyperlink"/>
      <w:u w:val="single"/>
    </w:rPr>
  </w:style>
  <w:style w:type="character" w:styleId="Strong">
    <w:name w:val="Strong"/>
    <w:basedOn w:val="DefaultParagraphFont"/>
    <w:qFormat/>
    <w:rsid w:val="00DB68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0C5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72983"/>
  </w:style>
  <w:style w:type="character" w:customStyle="1" w:styleId="Heading4Char">
    <w:name w:val="Heading 4 Char"/>
    <w:basedOn w:val="DefaultParagraphFont"/>
    <w:link w:val="Heading4"/>
    <w:uiPriority w:val="9"/>
    <w:rsid w:val="00F615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rsid w:val="0063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1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2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ise_Werchan@Brow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67DAB-A3EA-9F48-AB64-F3428C54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3693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24697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Werchan</dc:creator>
  <cp:keywords/>
  <dc:description/>
  <cp:lastModifiedBy>Denise Werchan</cp:lastModifiedBy>
  <cp:revision>10</cp:revision>
  <cp:lastPrinted>2022-01-14T21:10:00Z</cp:lastPrinted>
  <dcterms:created xsi:type="dcterms:W3CDTF">2023-09-15T14:41:00Z</dcterms:created>
  <dcterms:modified xsi:type="dcterms:W3CDTF">2023-10-16T17:16:00Z</dcterms:modified>
</cp:coreProperties>
</file>