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D2C" w:rsidRPr="00E64D2C" w:rsidRDefault="00E64D2C" w:rsidP="009C0390">
      <w:pPr>
        <w:rPr>
          <w:sz w:val="32"/>
          <w:szCs w:val="32"/>
        </w:rPr>
      </w:pPr>
      <w:r w:rsidRPr="00E64D2C">
        <w:rPr>
          <w:sz w:val="32"/>
          <w:szCs w:val="32"/>
        </w:rPr>
        <w:t>Single Responsibility Principle (SRP)</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ArrayList</w:t>
      </w:r>
      <w:proofErr w:type="spellEnd"/>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Customer</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age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listsOfItems</w:t>
      </w:r>
      <w:proofErr w:type="spellEnd"/>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Customer</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age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listsOfItems</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addItem</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Item</w:t>
      </w:r>
      <w:r>
        <w:rPr>
          <w:rFonts w:ascii="Courier New" w:hAnsi="Courier New" w:cs="Courier New"/>
          <w:color w:val="D9E8F7"/>
          <w:sz w:val="20"/>
          <w:szCs w:val="20"/>
        </w:rPr>
        <w:t xml:space="preserve"> </w:t>
      </w:r>
      <w:r>
        <w:rPr>
          <w:rFonts w:ascii="Courier New" w:hAnsi="Courier New" w:cs="Courier New"/>
          <w:color w:val="79ABFF"/>
          <w:sz w:val="20"/>
          <w:szCs w:val="20"/>
        </w:rPr>
        <w:t>item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listsOfItems</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item</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getName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getAge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age</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getListsOfItems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listsOfItems</w:t>
      </w:r>
      <w:proofErr w:type="spellEnd"/>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items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lastRenderedPageBreak/>
        <w:t>items</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25</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items</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45</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Customer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fred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Customer</w:t>
      </w:r>
      <w:r>
        <w:rPr>
          <w:rFonts w:ascii="Courier New" w:hAnsi="Courier New" w:cs="Courier New"/>
          <w:color w:val="F9FAF4"/>
          <w:sz w:val="20"/>
          <w:szCs w:val="20"/>
        </w:rPr>
        <w:t>(</w:t>
      </w:r>
      <w:proofErr w:type="gramEnd"/>
      <w:r>
        <w:rPr>
          <w:rFonts w:ascii="Courier New" w:hAnsi="Courier New" w:cs="Courier New"/>
          <w:color w:val="17C6A3"/>
          <w:sz w:val="20"/>
          <w:szCs w:val="20"/>
        </w:rPr>
        <w:t>"Fred"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25</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fred</w:t>
      </w:r>
      <w:r>
        <w:rPr>
          <w:rFonts w:ascii="Courier New" w:hAnsi="Courier New" w:cs="Courier New"/>
          <w:color w:val="E6E6FA"/>
          <w:sz w:val="20"/>
          <w:szCs w:val="20"/>
        </w:rPr>
        <w:t>.</w:t>
      </w:r>
      <w:r>
        <w:rPr>
          <w:rFonts w:ascii="Courier New" w:hAnsi="Courier New" w:cs="Courier New"/>
          <w:color w:val="A7EC21"/>
          <w:sz w:val="20"/>
          <w:szCs w:val="20"/>
        </w:rPr>
        <w:t>addItem</w:t>
      </w:r>
      <w:proofErr w:type="spellEnd"/>
      <w:proofErr w:type="gram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25</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fred</w:t>
      </w:r>
      <w:r>
        <w:rPr>
          <w:rFonts w:ascii="Courier New" w:hAnsi="Courier New" w:cs="Courier New"/>
          <w:color w:val="E6E6FA"/>
          <w:sz w:val="20"/>
          <w:szCs w:val="20"/>
        </w:rPr>
        <w:t>.</w:t>
      </w:r>
      <w:r>
        <w:rPr>
          <w:rFonts w:ascii="Courier New" w:hAnsi="Courier New" w:cs="Courier New"/>
          <w:color w:val="A7EC21"/>
          <w:sz w:val="20"/>
          <w:szCs w:val="20"/>
        </w:rPr>
        <w:t>addItem</w:t>
      </w:r>
      <w:proofErr w:type="spellEnd"/>
      <w:proofErr w:type="gram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45</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long</w:t>
      </w:r>
      <w:r>
        <w:rPr>
          <w:rFonts w:ascii="Courier New" w:hAnsi="Courier New" w:cs="Courier New"/>
          <w:color w:val="D9E8F7"/>
          <w:sz w:val="20"/>
          <w:szCs w:val="20"/>
        </w:rPr>
        <w:t xml:space="preserve"> </w:t>
      </w:r>
      <w:r>
        <w:rPr>
          <w:rFonts w:ascii="Courier New" w:hAnsi="Courier New" w:cs="Courier New"/>
          <w:color w:val="F2F200"/>
          <w:sz w:val="20"/>
          <w:szCs w:val="20"/>
        </w:rPr>
        <w:t>bill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BillCalculator</w:t>
      </w:r>
      <w:r>
        <w:rPr>
          <w:rFonts w:ascii="Courier New" w:hAnsi="Courier New" w:cs="Courier New"/>
          <w:color w:val="E6E6FA"/>
          <w:sz w:val="20"/>
          <w:szCs w:val="20"/>
        </w:rPr>
        <w:t>.</w:t>
      </w:r>
      <w:r>
        <w:rPr>
          <w:rFonts w:ascii="Courier New" w:hAnsi="Courier New" w:cs="Courier New"/>
          <w:i/>
          <w:iCs/>
          <w:color w:val="96EC3F"/>
          <w:sz w:val="20"/>
          <w:szCs w:val="20"/>
        </w:rPr>
        <w:t>calculateBill</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fred</w:t>
      </w:r>
      <w:r>
        <w:rPr>
          <w:rFonts w:ascii="Courier New" w:hAnsi="Courier New" w:cs="Courier New"/>
          <w:color w:val="E6E6FA"/>
          <w:sz w:val="20"/>
          <w:szCs w:val="20"/>
        </w:rPr>
        <w:t>.</w:t>
      </w:r>
      <w:r>
        <w:rPr>
          <w:rFonts w:ascii="Courier New" w:hAnsi="Courier New" w:cs="Courier New"/>
          <w:color w:val="A7EC21"/>
          <w:sz w:val="20"/>
          <w:szCs w:val="20"/>
        </w:rPr>
        <w:t>getListsOfItems</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ReportGenerator</w:t>
      </w:r>
      <w:r>
        <w:rPr>
          <w:rFonts w:ascii="Courier New" w:hAnsi="Courier New" w:cs="Courier New"/>
          <w:color w:val="E6E6FA"/>
          <w:sz w:val="20"/>
          <w:szCs w:val="20"/>
        </w:rPr>
        <w:t>.</w:t>
      </w:r>
      <w:r>
        <w:rPr>
          <w:rFonts w:ascii="Courier New" w:hAnsi="Courier New" w:cs="Courier New"/>
          <w:i/>
          <w:iCs/>
          <w:color w:val="96EC3F"/>
          <w:sz w:val="20"/>
          <w:szCs w:val="20"/>
        </w:rPr>
        <w:t>generateReport</w:t>
      </w:r>
      <w:proofErr w:type="spellEnd"/>
      <w:r>
        <w:rPr>
          <w:rFonts w:ascii="Courier New" w:hAnsi="Courier New" w:cs="Courier New"/>
          <w:color w:val="F9FAF4"/>
          <w:sz w:val="20"/>
          <w:szCs w:val="20"/>
        </w:rPr>
        <w:t>(</w:t>
      </w:r>
      <w:r>
        <w:rPr>
          <w:rFonts w:ascii="Courier New" w:hAnsi="Courier New" w:cs="Courier New"/>
          <w:color w:val="17C6A3"/>
          <w:sz w:val="20"/>
          <w:szCs w:val="20"/>
        </w:rPr>
        <w:t>"CSV"</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fred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bill</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Customer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karen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Customer</w:t>
      </w:r>
      <w:r>
        <w:rPr>
          <w:rFonts w:ascii="Courier New" w:hAnsi="Courier New" w:cs="Courier New"/>
          <w:color w:val="F9FAF4"/>
          <w:sz w:val="20"/>
          <w:szCs w:val="20"/>
        </w:rPr>
        <w:t>(</w:t>
      </w:r>
      <w:proofErr w:type="gramEnd"/>
      <w:r>
        <w:rPr>
          <w:rFonts w:ascii="Courier New" w:hAnsi="Courier New" w:cs="Courier New"/>
          <w:color w:val="17C6A3"/>
          <w:sz w:val="20"/>
          <w:szCs w:val="20"/>
        </w:rPr>
        <w:t>"Karen"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30</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karen</w:t>
      </w:r>
      <w:r>
        <w:rPr>
          <w:rFonts w:ascii="Courier New" w:hAnsi="Courier New" w:cs="Courier New"/>
          <w:color w:val="E6E6FA"/>
          <w:sz w:val="20"/>
          <w:szCs w:val="20"/>
        </w:rPr>
        <w:t>.</w:t>
      </w:r>
      <w:r>
        <w:rPr>
          <w:rFonts w:ascii="Courier New" w:hAnsi="Courier New" w:cs="Courier New"/>
          <w:color w:val="A7EC21"/>
          <w:sz w:val="20"/>
          <w:szCs w:val="20"/>
        </w:rPr>
        <w:t>addItem</w:t>
      </w:r>
      <w:proofErr w:type="spellEnd"/>
      <w:proofErr w:type="gram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karen</w:t>
      </w:r>
      <w:r>
        <w:rPr>
          <w:rFonts w:ascii="Courier New" w:hAnsi="Courier New" w:cs="Courier New"/>
          <w:color w:val="E6E6FA"/>
          <w:sz w:val="20"/>
          <w:szCs w:val="20"/>
        </w:rPr>
        <w:t>.</w:t>
      </w:r>
      <w:r>
        <w:rPr>
          <w:rFonts w:ascii="Courier New" w:hAnsi="Courier New" w:cs="Courier New"/>
          <w:color w:val="A7EC21"/>
          <w:sz w:val="20"/>
          <w:szCs w:val="20"/>
        </w:rPr>
        <w:t>addItem</w:t>
      </w:r>
      <w:proofErr w:type="spellEnd"/>
      <w:proofErr w:type="gram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Item</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bill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BillCalculator</w:t>
      </w:r>
      <w:r>
        <w:rPr>
          <w:rFonts w:ascii="Courier New" w:hAnsi="Courier New" w:cs="Courier New"/>
          <w:color w:val="E6E6FA"/>
          <w:sz w:val="20"/>
          <w:szCs w:val="20"/>
        </w:rPr>
        <w:t>.</w:t>
      </w:r>
      <w:r>
        <w:rPr>
          <w:rFonts w:ascii="Courier New" w:hAnsi="Courier New" w:cs="Courier New"/>
          <w:i/>
          <w:iCs/>
          <w:color w:val="96EC3F"/>
          <w:sz w:val="20"/>
          <w:szCs w:val="20"/>
        </w:rPr>
        <w:t>calculateBill</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karen</w:t>
      </w:r>
      <w:r>
        <w:rPr>
          <w:rFonts w:ascii="Courier New" w:hAnsi="Courier New" w:cs="Courier New"/>
          <w:color w:val="E6E6FA"/>
          <w:sz w:val="20"/>
          <w:szCs w:val="20"/>
        </w:rPr>
        <w:t>.</w:t>
      </w:r>
      <w:r>
        <w:rPr>
          <w:rFonts w:ascii="Courier New" w:hAnsi="Courier New" w:cs="Courier New"/>
          <w:color w:val="A7EC21"/>
          <w:sz w:val="20"/>
          <w:szCs w:val="20"/>
        </w:rPr>
        <w:t>getListsOfItems</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20</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ReportGenerator</w:t>
      </w:r>
      <w:r>
        <w:rPr>
          <w:rFonts w:ascii="Courier New" w:hAnsi="Courier New" w:cs="Courier New"/>
          <w:color w:val="E6E6FA"/>
          <w:sz w:val="20"/>
          <w:szCs w:val="20"/>
        </w:rPr>
        <w:t>.</w:t>
      </w:r>
      <w:r>
        <w:rPr>
          <w:rFonts w:ascii="Courier New" w:hAnsi="Courier New" w:cs="Courier New"/>
          <w:i/>
          <w:iCs/>
          <w:color w:val="96EC3F"/>
          <w:sz w:val="20"/>
          <w:szCs w:val="20"/>
        </w:rPr>
        <w:t>generateReport</w:t>
      </w:r>
      <w:proofErr w:type="spellEnd"/>
      <w:r>
        <w:rPr>
          <w:rFonts w:ascii="Courier New" w:hAnsi="Courier New" w:cs="Courier New"/>
          <w:color w:val="F9FAF4"/>
          <w:sz w:val="20"/>
          <w:szCs w:val="20"/>
        </w:rPr>
        <w:t>(</w:t>
      </w:r>
      <w:r>
        <w:rPr>
          <w:rFonts w:ascii="Courier New" w:hAnsi="Courier New" w:cs="Courier New"/>
          <w:color w:val="17C6A3"/>
          <w:sz w:val="20"/>
          <w:szCs w:val="20"/>
        </w:rPr>
        <w:t>"XML"</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karen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bill</w:t>
      </w:r>
      <w:r>
        <w:rPr>
          <w:rFonts w:ascii="Courier New" w:hAnsi="Courier New" w:cs="Courier New"/>
          <w:color w:val="F9FAF4"/>
          <w:sz w:val="20"/>
          <w:szCs w:val="20"/>
        </w:rPr>
        <w:t>)</w:t>
      </w:r>
      <w:r>
        <w:rPr>
          <w:rFonts w:ascii="Courier New" w:hAnsi="Courier New" w:cs="Courier New"/>
          <w:color w:val="E6E6FA"/>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E64D2C">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E64D2C" w:rsidRDefault="00E64D2C" w:rsidP="009C0390"/>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ArrayList</w:t>
      </w:r>
      <w:proofErr w:type="spellEnd"/>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BillCalculator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long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calculateBill</w:t>
      </w:r>
      <w:proofErr w:type="spellEnd"/>
      <w:r>
        <w:rPr>
          <w:rFonts w:ascii="Courier New" w:hAnsi="Courier New" w:cs="Courier New"/>
          <w:color w:val="F9FAF4"/>
          <w:sz w:val="20"/>
          <w:szCs w:val="20"/>
        </w:rPr>
        <w:t>(</w:t>
      </w:r>
      <w:proofErr w:type="spellStart"/>
      <w:proofErr w:type="gramEnd"/>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Item</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items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long</w:t>
      </w:r>
      <w:r>
        <w:rPr>
          <w:rFonts w:ascii="Courier New" w:hAnsi="Courier New" w:cs="Courier New"/>
          <w:color w:val="D9E8F7"/>
          <w:sz w:val="20"/>
          <w:szCs w:val="20"/>
        </w:rPr>
        <w:t xml:space="preserve"> </w:t>
      </w:r>
      <w:r>
        <w:rPr>
          <w:rFonts w:ascii="Courier New" w:hAnsi="Courier New" w:cs="Courier New"/>
          <w:color w:val="79ABFF"/>
          <w:sz w:val="20"/>
          <w:szCs w:val="20"/>
        </w:rPr>
        <w:t>tax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long</w:t>
      </w:r>
      <w:r>
        <w:rPr>
          <w:rFonts w:ascii="Courier New" w:hAnsi="Courier New" w:cs="Courier New"/>
          <w:color w:val="D9E8F7"/>
          <w:sz w:val="20"/>
          <w:szCs w:val="20"/>
        </w:rPr>
        <w:t xml:space="preserve"> </w:t>
      </w:r>
      <w:r>
        <w:rPr>
          <w:rFonts w:ascii="Courier New" w:hAnsi="Courier New" w:cs="Courier New"/>
          <w:color w:val="F2F200"/>
          <w:sz w:val="20"/>
          <w:szCs w:val="20"/>
        </w:rPr>
        <w:t>bill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Item</w:t>
      </w:r>
      <w:r>
        <w:rPr>
          <w:rFonts w:ascii="Courier New" w:hAnsi="Courier New" w:cs="Courier New"/>
          <w:color w:val="D9E8F7"/>
          <w:sz w:val="20"/>
          <w:szCs w:val="20"/>
        </w:rPr>
        <w:t xml:space="preserve"> </w:t>
      </w:r>
      <w:proofErr w:type="spellStart"/>
      <w:proofErr w:type="gramStart"/>
      <w:r>
        <w:rPr>
          <w:rFonts w:ascii="Courier New" w:hAnsi="Courier New" w:cs="Courier New"/>
          <w:color w:val="F2F200"/>
          <w:sz w:val="20"/>
          <w:szCs w:val="20"/>
        </w:rPr>
        <w:t>item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r>
        <w:rPr>
          <w:rFonts w:ascii="Courier New" w:hAnsi="Courier New" w:cs="Courier New"/>
          <w:color w:val="79ABFF"/>
          <w:sz w:val="20"/>
          <w:szCs w:val="20"/>
        </w:rPr>
        <w:t>items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bill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item</w:t>
      </w:r>
      <w:r>
        <w:rPr>
          <w:rFonts w:ascii="Courier New" w:hAnsi="Courier New" w:cs="Courier New"/>
          <w:color w:val="E6E6FA"/>
          <w:sz w:val="20"/>
          <w:szCs w:val="20"/>
        </w:rPr>
        <w:t>.</w:t>
      </w:r>
      <w:r>
        <w:rPr>
          <w:rFonts w:ascii="Courier New" w:hAnsi="Courier New" w:cs="Courier New"/>
          <w:color w:val="A7EC21"/>
          <w:sz w:val="20"/>
          <w:szCs w:val="20"/>
        </w:rPr>
        <w:t>getPrice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bill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tax</w:t>
      </w:r>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4F0B44" w:rsidP="00E64D2C">
      <w:pPr>
        <w:pStyle w:val="NormalWeb"/>
        <w:shd w:val="clear" w:color="auto" w:fill="2F2F2F"/>
        <w:rPr>
          <w:rFonts w:ascii="Courier New" w:hAnsi="Courier New" w:cs="Courier New"/>
          <w:color w:val="F9FAF4"/>
          <w:sz w:val="20"/>
          <w:szCs w:val="20"/>
        </w:rPr>
      </w:pPr>
      <w:r>
        <w:rPr>
          <w:rFonts w:ascii="Courier New" w:hAnsi="Courier New" w:cs="Courier New"/>
          <w:color w:val="F9FAF4"/>
          <w:sz w:val="20"/>
          <w:szCs w:val="20"/>
        </w:rPr>
        <w:t>}</w:t>
      </w:r>
    </w:p>
    <w:p w:rsidR="00E64D2C" w:rsidRPr="00E64D2C" w:rsidRDefault="00E64D2C" w:rsidP="00E64D2C">
      <w:pPr>
        <w:pStyle w:val="NormalWeb"/>
        <w:shd w:val="clear" w:color="auto" w:fill="2F2F2F"/>
        <w:rPr>
          <w:rFonts w:ascii="Courier New" w:hAnsi="Courier New" w:cs="Courier New"/>
          <w:color w:val="AAAAAA"/>
          <w:sz w:val="20"/>
          <w:szCs w:val="20"/>
        </w:rPr>
      </w:pP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ReportGenerator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generateReport</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reportType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Customer</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customer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long</w:t>
      </w:r>
      <w:r>
        <w:rPr>
          <w:rFonts w:ascii="Courier New" w:hAnsi="Courier New" w:cs="Courier New"/>
          <w:color w:val="D9E8F7"/>
          <w:sz w:val="20"/>
          <w:szCs w:val="20"/>
        </w:rPr>
        <w:t xml:space="preserve"> </w:t>
      </w:r>
      <w:r>
        <w:rPr>
          <w:rFonts w:ascii="Courier New" w:hAnsi="Courier New" w:cs="Courier New"/>
          <w:color w:val="79ABFF"/>
          <w:sz w:val="20"/>
          <w:szCs w:val="20"/>
        </w:rPr>
        <w:t>bill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reportType</w:t>
      </w:r>
      <w:r>
        <w:rPr>
          <w:rFonts w:ascii="Courier New" w:hAnsi="Courier New" w:cs="Courier New"/>
          <w:color w:val="E6E6FA"/>
          <w:sz w:val="20"/>
          <w:szCs w:val="20"/>
        </w:rPr>
        <w:t>.</w:t>
      </w:r>
      <w:r>
        <w:rPr>
          <w:rFonts w:ascii="Courier New" w:hAnsi="Courier New" w:cs="Courier New"/>
          <w:color w:val="A7EC21"/>
          <w:sz w:val="20"/>
          <w:szCs w:val="20"/>
        </w:rPr>
        <w:t>equalsIgnoreCase</w:t>
      </w:r>
      <w:proofErr w:type="spellEnd"/>
      <w:r>
        <w:rPr>
          <w:rFonts w:ascii="Courier New" w:hAnsi="Courier New" w:cs="Courier New"/>
          <w:color w:val="F9FAF4"/>
          <w:sz w:val="20"/>
          <w:szCs w:val="20"/>
        </w:rPr>
        <w:t>(</w:t>
      </w:r>
      <w:r>
        <w:rPr>
          <w:rFonts w:ascii="Courier New" w:hAnsi="Courier New" w:cs="Courier New"/>
          <w:color w:val="17C6A3"/>
          <w:sz w:val="20"/>
          <w:szCs w:val="20"/>
        </w:rPr>
        <w:t>"CSV"</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"CSV Report: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getName</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 bill is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bill</w:t>
      </w:r>
      <w:r>
        <w:rPr>
          <w:rFonts w:ascii="Courier New" w:hAnsi="Courier New" w:cs="Courier New"/>
          <w:color w:val="F9FAF4"/>
          <w:sz w:val="20"/>
          <w:szCs w:val="20"/>
        </w:rPr>
        <w:t>)</w:t>
      </w:r>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reportType</w:t>
      </w:r>
      <w:r>
        <w:rPr>
          <w:rFonts w:ascii="Courier New" w:hAnsi="Courier New" w:cs="Courier New"/>
          <w:color w:val="E6E6FA"/>
          <w:sz w:val="20"/>
          <w:szCs w:val="20"/>
        </w:rPr>
        <w:t>.</w:t>
      </w:r>
      <w:r>
        <w:rPr>
          <w:rFonts w:ascii="Courier New" w:hAnsi="Courier New" w:cs="Courier New"/>
          <w:color w:val="A7EC21"/>
          <w:sz w:val="20"/>
          <w:szCs w:val="20"/>
        </w:rPr>
        <w:t>equalsIgnoreCase</w:t>
      </w:r>
      <w:proofErr w:type="spellEnd"/>
      <w:r>
        <w:rPr>
          <w:rFonts w:ascii="Courier New" w:hAnsi="Courier New" w:cs="Courier New"/>
          <w:color w:val="F9FAF4"/>
          <w:sz w:val="20"/>
          <w:szCs w:val="20"/>
        </w:rPr>
        <w:t>(</w:t>
      </w:r>
      <w:r>
        <w:rPr>
          <w:rFonts w:ascii="Courier New" w:hAnsi="Courier New" w:cs="Courier New"/>
          <w:color w:val="17C6A3"/>
          <w:sz w:val="20"/>
          <w:szCs w:val="20"/>
        </w:rPr>
        <w:t>"XML"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"XML Report: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getName</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 bill is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bill</w:t>
      </w:r>
      <w:r>
        <w:rPr>
          <w:rFonts w:ascii="Courier New" w:hAnsi="Courier New" w:cs="Courier New"/>
          <w:color w:val="F9FAF4"/>
          <w:sz w:val="20"/>
          <w:szCs w:val="20"/>
        </w:rPr>
        <w:t>)</w:t>
      </w:r>
      <w:r>
        <w:rPr>
          <w:rFonts w:ascii="Courier New" w:hAnsi="Courier New" w:cs="Courier New"/>
          <w:color w:val="E6E6FA"/>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4F0B44" w:rsidP="004F0B44">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4F0B44" w:rsidRDefault="00067857" w:rsidP="009C0390">
      <w:r>
        <w:t xml:space="preserve">The Item class I left </w:t>
      </w:r>
      <w:r w:rsidR="00B06F83">
        <w:t>unchanged;</w:t>
      </w:r>
      <w:r>
        <w:t xml:space="preserve"> </w:t>
      </w:r>
      <w:proofErr w:type="gramStart"/>
      <w:r>
        <w:t>therefore</w:t>
      </w:r>
      <w:proofErr w:type="gramEnd"/>
      <w:r>
        <w:t xml:space="preserve"> I did not include it in this report.</w:t>
      </w:r>
    </w:p>
    <w:p w:rsidR="009C0390" w:rsidRDefault="004A3839" w:rsidP="009C0390">
      <w:r>
        <w:t xml:space="preserve">Q1 – </w:t>
      </w:r>
      <w:r w:rsidR="009C0390">
        <w:t xml:space="preserve">In this refactored code, there are two new classes, </w:t>
      </w:r>
      <w:proofErr w:type="spellStart"/>
      <w:r w:rsidR="009C0390">
        <w:t>BillCalculator</w:t>
      </w:r>
      <w:proofErr w:type="spellEnd"/>
      <w:r w:rsidR="009C0390">
        <w:t xml:space="preserve"> and </w:t>
      </w:r>
      <w:proofErr w:type="spellStart"/>
      <w:r w:rsidR="009C0390">
        <w:t>ReportGenerator</w:t>
      </w:r>
      <w:proofErr w:type="spellEnd"/>
      <w:r w:rsidR="009C0390">
        <w:t xml:space="preserve">, with a single responsibility </w:t>
      </w:r>
      <w:r w:rsidR="00B06F83">
        <w:t xml:space="preserve">for </w:t>
      </w:r>
      <w:r w:rsidR="009C0390">
        <w:t>each. The Customer class is now responsible only for storing the customer's personal information and the items they have bought.</w:t>
      </w:r>
    </w:p>
    <w:p w:rsidR="0063538D" w:rsidRDefault="009C0390" w:rsidP="009C0390">
      <w:r>
        <w:t xml:space="preserve">In the main method, there’s a </w:t>
      </w:r>
      <w:proofErr w:type="gramStart"/>
      <w:r>
        <w:t>Customer</w:t>
      </w:r>
      <w:proofErr w:type="gramEnd"/>
      <w:r>
        <w:t xml:space="preserve"> objects and can populate their </w:t>
      </w:r>
      <w:proofErr w:type="spellStart"/>
      <w:r>
        <w:t>listsOfItems</w:t>
      </w:r>
      <w:proofErr w:type="spellEnd"/>
      <w:r>
        <w:t xml:space="preserve"> fields. Then, pass the </w:t>
      </w:r>
      <w:proofErr w:type="spellStart"/>
      <w:r>
        <w:t>listsOfItems</w:t>
      </w:r>
      <w:proofErr w:type="spellEnd"/>
      <w:r>
        <w:t xml:space="preserve"> and tax amount to </w:t>
      </w:r>
      <w:proofErr w:type="spellStart"/>
      <w:r>
        <w:t>BillCalculator</w:t>
      </w:r>
      <w:proofErr w:type="spellEnd"/>
      <w:r>
        <w:t xml:space="preserve"> to get the total bill, and then pass the </w:t>
      </w:r>
      <w:proofErr w:type="spellStart"/>
      <w:r>
        <w:t>reportType</w:t>
      </w:r>
      <w:proofErr w:type="spellEnd"/>
      <w:r>
        <w:t xml:space="preserve">, Customer object, and bill amount to </w:t>
      </w:r>
      <w:proofErr w:type="spellStart"/>
      <w:r>
        <w:t>ReportGenerator</w:t>
      </w:r>
      <w:proofErr w:type="spellEnd"/>
      <w:r>
        <w:t xml:space="preserve"> to generate the report.</w:t>
      </w:r>
    </w:p>
    <w:p w:rsidR="009455FD" w:rsidRDefault="009455FD" w:rsidP="009C0390"/>
    <w:p w:rsidR="009455FD" w:rsidRDefault="004A3839" w:rsidP="004A3839">
      <w:r>
        <w:t>Q2 – One thing that violates SRP is by having multiple responsibilities in the same method. For example, t</w:t>
      </w:r>
      <w:r w:rsidRPr="004A3839">
        <w:t>he</w:t>
      </w:r>
      <w:r>
        <w:t>re’s a</w:t>
      </w:r>
      <w:r w:rsidRPr="004A3839">
        <w:t xml:space="preserve"> method</w:t>
      </w:r>
      <w:r>
        <w:t xml:space="preserve"> that</w:t>
      </w:r>
      <w:r w:rsidRPr="004A3839">
        <w:t xml:space="preserve"> is responsible for parsing the CSV file, validating the data, initializing the board cells, creating and updating several maps, and populating the room and cell data structures. These responsibilities can be separated into smaller, more focused methods, each with a single responsibility.</w:t>
      </w:r>
      <w:r>
        <w:t xml:space="preserve"> We can refactor the code by extracting several smaller methods that have a clear and single responsibility. By refactoring the code into smaller methods with clear responsibilities, it makes it easier to test the code, as we can test each method in isolation, instead of having to test the entire </w:t>
      </w:r>
      <w:proofErr w:type="spellStart"/>
      <w:r>
        <w:t>loadLayoutConfig</w:t>
      </w:r>
      <w:proofErr w:type="spellEnd"/>
      <w:r>
        <w:t xml:space="preserve"> method.</w:t>
      </w:r>
    </w:p>
    <w:p w:rsidR="004A3839" w:rsidRDefault="004A3839" w:rsidP="004A3839">
      <w:r>
        <w:t xml:space="preserve">In the Game class, it takes on multiple responsibilities such as handling the game logic, drawing the game board and players on the GUI, and managing the game state. This violates SRP because a class should have only one reason to change, but in this case, any change in the GUI or game logic would require modifications to the Game class. To solve this violation, we could divide the responsibilities into separate classes. We could create a separate class to handle the game logic, such as </w:t>
      </w:r>
      <w:proofErr w:type="spellStart"/>
      <w:r>
        <w:t>GameLogic</w:t>
      </w:r>
      <w:proofErr w:type="spellEnd"/>
      <w:r>
        <w:t xml:space="preserve">, which would </w:t>
      </w:r>
      <w:r>
        <w:lastRenderedPageBreak/>
        <w:t>contain methods for checking the accusation and handling the suggestion. This would make the code more modular and easier to maintain.</w:t>
      </w:r>
    </w:p>
    <w:p w:rsidR="009455FD" w:rsidRDefault="00AB01C4" w:rsidP="009C0390">
      <w:r w:rsidRPr="00AB01C4">
        <w:t xml:space="preserve">The Board class also violates SRP because it contains methods that have multiple responsibilities. For example, it has a </w:t>
      </w:r>
      <w:proofErr w:type="spellStart"/>
      <w:r w:rsidRPr="00AB01C4">
        <w:t>MouseListener</w:t>
      </w:r>
      <w:proofErr w:type="spellEnd"/>
      <w:r w:rsidRPr="00AB01C4">
        <w:t xml:space="preserve"> method and an ActionListener method that handle different types of events, and a </w:t>
      </w:r>
      <w:proofErr w:type="spellStart"/>
      <w:proofErr w:type="gramStart"/>
      <w:r w:rsidRPr="00AB01C4">
        <w:t>paintComponent</w:t>
      </w:r>
      <w:proofErr w:type="spellEnd"/>
      <w:r w:rsidRPr="00AB01C4">
        <w:t>(</w:t>
      </w:r>
      <w:proofErr w:type="gramEnd"/>
      <w:r w:rsidRPr="00AB01C4">
        <w:t xml:space="preserve">) method that handles both board drawing and card drawing. To solve this, we could create separate classes or interfaces for each type of event handling, and separate methods for each type of drawing. For example, we could create a </w:t>
      </w:r>
      <w:proofErr w:type="spellStart"/>
      <w:r w:rsidRPr="00AB01C4">
        <w:t>MouseListenerManager</w:t>
      </w:r>
      <w:proofErr w:type="spellEnd"/>
      <w:r w:rsidRPr="00AB01C4">
        <w:t xml:space="preserve"> and </w:t>
      </w:r>
      <w:proofErr w:type="spellStart"/>
      <w:r w:rsidRPr="00AB01C4">
        <w:t>ActionListenerManager</w:t>
      </w:r>
      <w:proofErr w:type="spellEnd"/>
      <w:r w:rsidRPr="00AB01C4">
        <w:t xml:space="preserve"> class that handle mouse and action events, and separate </w:t>
      </w:r>
      <w:proofErr w:type="spellStart"/>
      <w:proofErr w:type="gramStart"/>
      <w:r w:rsidRPr="00AB01C4">
        <w:t>paintComponent</w:t>
      </w:r>
      <w:proofErr w:type="spellEnd"/>
      <w:r w:rsidRPr="00AB01C4">
        <w:t>(</w:t>
      </w:r>
      <w:proofErr w:type="gramEnd"/>
      <w:r w:rsidRPr="00AB01C4">
        <w:t>) methods for board drawing and card drawing.</w:t>
      </w:r>
    </w:p>
    <w:p w:rsidR="009455FD" w:rsidRDefault="009455FD" w:rsidP="009C0390"/>
    <w:p w:rsidR="009455FD" w:rsidRDefault="009455FD"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AB01C4" w:rsidRDefault="00AB01C4" w:rsidP="009C0390"/>
    <w:p w:rsidR="009455FD" w:rsidRPr="009455FD" w:rsidRDefault="009455FD" w:rsidP="009C0390">
      <w:pPr>
        <w:rPr>
          <w:sz w:val="32"/>
          <w:szCs w:val="32"/>
        </w:rPr>
      </w:pPr>
      <w:r w:rsidRPr="009455FD">
        <w:rPr>
          <w:sz w:val="32"/>
          <w:szCs w:val="32"/>
        </w:rPr>
        <w:lastRenderedPageBreak/>
        <w:t>Open-Closed Principal (OCP)</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PetType</w:t>
      </w:r>
      <w:proofErr w:type="spell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petType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Pet</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PetType</w:t>
      </w:r>
      <w:proofErr w:type="spell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petName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petType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petType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shd w:val="clear" w:color="auto" w:fill="1B6291"/>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getPetName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shd w:val="clear" w:color="auto" w:fill="1B6291"/>
        </w:rPr>
        <w:t>return</w:t>
      </w:r>
      <w:r>
        <w:rPr>
          <w:rFonts w:ascii="Courier New" w:hAnsi="Courier New" w:cs="Courier New"/>
          <w:color w:val="D9E8F7"/>
          <w:sz w:val="20"/>
          <w:szCs w:val="20"/>
          <w:shd w:val="clear" w:color="auto" w:fill="1B6291"/>
        </w:rPr>
        <w:t xml:space="preserve"> </w:t>
      </w:r>
      <w:proofErr w:type="spellStart"/>
      <w:r>
        <w:rPr>
          <w:rFonts w:ascii="Courier New" w:hAnsi="Courier New" w:cs="Courier New"/>
          <w:color w:val="66E1F8"/>
          <w:sz w:val="20"/>
          <w:szCs w:val="20"/>
          <w:shd w:val="clear" w:color="auto" w:fill="1B6291"/>
        </w:rPr>
        <w:t>petName</w:t>
      </w:r>
      <w:proofErr w:type="spellEnd"/>
      <w:r>
        <w:rPr>
          <w:rFonts w:ascii="Courier New" w:hAnsi="Courier New" w:cs="Courier New"/>
          <w:color w:val="E6E6FA"/>
          <w:sz w:val="20"/>
          <w:szCs w:val="20"/>
          <w:shd w:val="clear" w:color="auto" w:fill="1B6291"/>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PetType</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getPetType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petType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i/>
          <w:iCs/>
          <w:color w:val="A0A0A0"/>
          <w:sz w:val="20"/>
          <w:szCs w:val="20"/>
        </w:rPr>
        <w:t>@Override</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toString</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petType</w:t>
      </w:r>
      <w:r>
        <w:rPr>
          <w:rFonts w:ascii="Courier New" w:hAnsi="Courier New" w:cs="Courier New"/>
          <w:color w:val="E6E6FA"/>
          <w:sz w:val="20"/>
          <w:szCs w:val="20"/>
        </w:rPr>
        <w:t>.</w:t>
      </w:r>
      <w:r>
        <w:rPr>
          <w:rFonts w:ascii="Courier New" w:hAnsi="Courier New" w:cs="Courier New"/>
          <w:color w:val="A7EC21"/>
          <w:sz w:val="20"/>
          <w:szCs w:val="20"/>
        </w:rPr>
        <w:t>toString</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D5710F" w:rsidRDefault="00D5710F" w:rsidP="000625F2"/>
    <w:p w:rsidR="00575D8F" w:rsidRDefault="00575D8F" w:rsidP="000625F2"/>
    <w:p w:rsidR="00575D8F" w:rsidRDefault="00575D8F" w:rsidP="000625F2"/>
    <w:p w:rsidR="00B06F83" w:rsidRDefault="00B06F83" w:rsidP="000625F2"/>
    <w:p w:rsidR="00B06F83" w:rsidRDefault="00B06F83" w:rsidP="000625F2"/>
    <w:p w:rsidR="00B06F83" w:rsidRDefault="00B06F83" w:rsidP="000625F2"/>
    <w:p w:rsidR="00B06F83" w:rsidRDefault="00B06F83" w:rsidP="000625F2"/>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ArrayList</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HashMap</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List</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Map</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PetStore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Pet</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pets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Map</w:t>
      </w:r>
      <w:r>
        <w:rPr>
          <w:rFonts w:ascii="Courier New" w:hAnsi="Courier New" w:cs="Courier New"/>
          <w:color w:val="E6E6FA"/>
          <w:sz w:val="20"/>
          <w:szCs w:val="20"/>
        </w:rPr>
        <w:t>&lt;</w:t>
      </w:r>
      <w:proofErr w:type="spellStart"/>
      <w:r>
        <w:rPr>
          <w:rFonts w:ascii="Courier New" w:hAnsi="Courier New" w:cs="Courier New"/>
          <w:color w:val="B166DA"/>
          <w:sz w:val="20"/>
          <w:szCs w:val="20"/>
        </w:rPr>
        <w:t>PetType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B166DA"/>
          <w:sz w:val="20"/>
          <w:szCs w:val="20"/>
        </w:rPr>
        <w:t>PetAction</w:t>
      </w:r>
      <w:proofErr w:type="spellEnd"/>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petActions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HashMap</w:t>
      </w:r>
      <w:r>
        <w:rPr>
          <w:rFonts w:ascii="Courier New" w:hAnsi="Courier New" w:cs="Courier New"/>
          <w:color w:val="E6E6FA"/>
          <w:sz w:val="20"/>
          <w:szCs w:val="20"/>
        </w:rPr>
        <w:t>&lt;</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PetStore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66E1F8"/>
          <w:sz w:val="20"/>
          <w:szCs w:val="20"/>
        </w:rPr>
        <w:t>petActions</w:t>
      </w:r>
      <w:r>
        <w:rPr>
          <w:rFonts w:ascii="Courier New" w:hAnsi="Courier New" w:cs="Courier New"/>
          <w:color w:val="E6E6FA"/>
          <w:sz w:val="20"/>
          <w:szCs w:val="20"/>
        </w:rPr>
        <w:t>.</w:t>
      </w:r>
      <w:r>
        <w:rPr>
          <w:rFonts w:ascii="Courier New" w:hAnsi="Courier New" w:cs="Courier New"/>
          <w:color w:val="80F6A7"/>
          <w:sz w:val="20"/>
          <w:szCs w:val="20"/>
        </w:rPr>
        <w:t>put</w:t>
      </w:r>
      <w:proofErr w:type="spellEnd"/>
      <w:r>
        <w:rPr>
          <w:rFonts w:ascii="Courier New" w:hAnsi="Courier New" w:cs="Courier New"/>
          <w:color w:val="F9FAF4"/>
          <w:sz w:val="20"/>
          <w:szCs w:val="20"/>
        </w:rPr>
        <w:t>(</w:t>
      </w:r>
      <w:proofErr w:type="gramEnd"/>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CAT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CatAction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66E1F8"/>
          <w:sz w:val="20"/>
          <w:szCs w:val="20"/>
        </w:rPr>
        <w:t>petActions</w:t>
      </w:r>
      <w:r>
        <w:rPr>
          <w:rFonts w:ascii="Courier New" w:hAnsi="Courier New" w:cs="Courier New"/>
          <w:color w:val="E6E6FA"/>
          <w:sz w:val="20"/>
          <w:szCs w:val="20"/>
        </w:rPr>
        <w:t>.</w:t>
      </w:r>
      <w:r>
        <w:rPr>
          <w:rFonts w:ascii="Courier New" w:hAnsi="Courier New" w:cs="Courier New"/>
          <w:color w:val="80F6A7"/>
          <w:sz w:val="20"/>
          <w:szCs w:val="20"/>
        </w:rPr>
        <w:t>put</w:t>
      </w:r>
      <w:proofErr w:type="spellEnd"/>
      <w:r>
        <w:rPr>
          <w:rFonts w:ascii="Courier New" w:hAnsi="Courier New" w:cs="Courier New"/>
          <w:color w:val="F9FAF4"/>
          <w:sz w:val="20"/>
          <w:szCs w:val="20"/>
        </w:rPr>
        <w:t>(</w:t>
      </w:r>
      <w:proofErr w:type="spellStart"/>
      <w:proofErr w:type="gramEnd"/>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DOG</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DogAction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action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petActions</w:t>
      </w:r>
      <w:r>
        <w:rPr>
          <w:rFonts w:ascii="Courier New" w:hAnsi="Courier New" w:cs="Courier New"/>
          <w:color w:val="E6E6FA"/>
          <w:sz w:val="20"/>
          <w:szCs w:val="20"/>
        </w:rPr>
        <w:t>.</w:t>
      </w:r>
      <w:r>
        <w:rPr>
          <w:rFonts w:ascii="Courier New" w:hAnsi="Courier New" w:cs="Courier New"/>
          <w:color w:val="80F6A7"/>
          <w:sz w:val="20"/>
          <w:szCs w:val="20"/>
        </w:rPr>
        <w:t>get</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getPetType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F3EC79"/>
          <w:sz w:val="20"/>
          <w:szCs w:val="20"/>
        </w:rPr>
        <w:t>action</w:t>
      </w:r>
      <w:r>
        <w:rPr>
          <w:rFonts w:ascii="Courier New" w:hAnsi="Courier New" w:cs="Courier New"/>
          <w:color w:val="E6E6FA"/>
          <w:sz w:val="20"/>
          <w:szCs w:val="20"/>
        </w:rPr>
        <w:t>.</w:t>
      </w:r>
      <w:r>
        <w:rPr>
          <w:rFonts w:ascii="Courier New" w:hAnsi="Courier New" w:cs="Courier New"/>
          <w:color w:val="80F6A7"/>
          <w:sz w:val="20"/>
          <w:szCs w:val="20"/>
        </w:rPr>
        <w:t>performAction</w:t>
      </w:r>
      <w:proofErr w:type="spellEnd"/>
      <w:proofErr w:type="gramEnd"/>
      <w:r>
        <w:rPr>
          <w:rFonts w:ascii="Courier New" w:hAnsi="Courier New" w:cs="Courier New"/>
          <w:color w:val="F9FAF4"/>
          <w:sz w:val="20"/>
          <w:szCs w:val="20"/>
        </w:rPr>
        <w:t>(</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addPet</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66E1F8"/>
          <w:sz w:val="20"/>
          <w:szCs w:val="20"/>
        </w:rPr>
        <w:t>pets</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listPets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gramStart"/>
      <w:r>
        <w:rPr>
          <w:rFonts w:ascii="Courier New" w:hAnsi="Courier New" w:cs="Courier New"/>
          <w:color w:val="CC6C1D"/>
          <w:sz w:val="20"/>
          <w:szCs w:val="20"/>
        </w:rPr>
        <w:t>for</w:t>
      </w:r>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pets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F3EC79"/>
          <w:sz w:val="20"/>
          <w:szCs w:val="20"/>
        </w:rPr>
        <w:t>pet</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PetStore</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myStore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PetStore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lastRenderedPageBreak/>
        <w:t>myStore</w:t>
      </w:r>
      <w:r>
        <w:rPr>
          <w:rFonts w:ascii="Courier New" w:hAnsi="Courier New" w:cs="Courier New"/>
          <w:color w:val="E6E6FA"/>
          <w:sz w:val="20"/>
          <w:szCs w:val="20"/>
        </w:rPr>
        <w:t>.</w:t>
      </w:r>
      <w:r>
        <w:rPr>
          <w:rFonts w:ascii="Courier New" w:hAnsi="Courier New" w:cs="Courier New"/>
          <w:color w:val="A7EC21"/>
          <w:sz w:val="20"/>
          <w:szCs w:val="20"/>
        </w:rPr>
        <w:t>addPet</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Pet</w:t>
      </w:r>
      <w:r>
        <w:rPr>
          <w:rFonts w:ascii="Courier New" w:hAnsi="Courier New" w:cs="Courier New"/>
          <w:color w:val="F9FAF4"/>
          <w:sz w:val="20"/>
          <w:szCs w:val="20"/>
        </w:rPr>
        <w:t>(</w:t>
      </w:r>
      <w:proofErr w:type="gramEnd"/>
      <w:r>
        <w:rPr>
          <w:rFonts w:ascii="Courier New" w:hAnsi="Courier New" w:cs="Courier New"/>
          <w:color w:val="17C6A3"/>
          <w:sz w:val="20"/>
          <w:szCs w:val="20"/>
        </w:rPr>
        <w:t>"Buttons"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CAT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A7EC21"/>
          <w:sz w:val="20"/>
          <w:szCs w:val="20"/>
        </w:rPr>
        <w:t>addPet</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Pet</w:t>
      </w:r>
      <w:r>
        <w:rPr>
          <w:rFonts w:ascii="Courier New" w:hAnsi="Courier New" w:cs="Courier New"/>
          <w:color w:val="F9FAF4"/>
          <w:sz w:val="20"/>
          <w:szCs w:val="20"/>
        </w:rPr>
        <w:t>(</w:t>
      </w:r>
      <w:proofErr w:type="gramEnd"/>
      <w:r>
        <w:rPr>
          <w:rFonts w:ascii="Courier New" w:hAnsi="Courier New" w:cs="Courier New"/>
          <w:color w:val="17C6A3"/>
          <w:sz w:val="20"/>
          <w:szCs w:val="20"/>
        </w:rPr>
        <w:t>"Boxer"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DOG</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A7EC21"/>
          <w:sz w:val="20"/>
          <w:szCs w:val="20"/>
        </w:rPr>
        <w:t>addPet</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Pet</w:t>
      </w:r>
      <w:r>
        <w:rPr>
          <w:rFonts w:ascii="Courier New" w:hAnsi="Courier New" w:cs="Courier New"/>
          <w:color w:val="F9FAF4"/>
          <w:sz w:val="20"/>
          <w:szCs w:val="20"/>
        </w:rPr>
        <w:t>(</w:t>
      </w:r>
      <w:proofErr w:type="gramEnd"/>
      <w:r>
        <w:rPr>
          <w:rFonts w:ascii="Courier New" w:hAnsi="Courier New" w:cs="Courier New"/>
          <w:color w:val="17C6A3"/>
          <w:sz w:val="20"/>
          <w:szCs w:val="20"/>
        </w:rPr>
        <w:t>"Dax"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CAT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A7EC21"/>
          <w:sz w:val="20"/>
          <w:szCs w:val="20"/>
        </w:rPr>
        <w:t>addPet</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Pet</w:t>
      </w:r>
      <w:r>
        <w:rPr>
          <w:rFonts w:ascii="Courier New" w:hAnsi="Courier New" w:cs="Courier New"/>
          <w:color w:val="F9FAF4"/>
          <w:sz w:val="20"/>
          <w:szCs w:val="20"/>
        </w:rPr>
        <w:t>(</w:t>
      </w:r>
      <w:proofErr w:type="gramEnd"/>
      <w:r>
        <w:rPr>
          <w:rFonts w:ascii="Courier New" w:hAnsi="Courier New" w:cs="Courier New"/>
          <w:color w:val="17C6A3"/>
          <w:sz w:val="20"/>
          <w:szCs w:val="20"/>
        </w:rPr>
        <w:t>"Spot"</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PetType</w:t>
      </w:r>
      <w:r>
        <w:rPr>
          <w:rFonts w:ascii="Courier New" w:hAnsi="Courier New" w:cs="Courier New"/>
          <w:color w:val="E6E6FA"/>
          <w:sz w:val="20"/>
          <w:szCs w:val="20"/>
        </w:rPr>
        <w:t>.</w:t>
      </w:r>
      <w:r>
        <w:rPr>
          <w:rFonts w:ascii="Courier New" w:hAnsi="Courier New" w:cs="Courier New"/>
          <w:b/>
          <w:bCs/>
          <w:i/>
          <w:iCs/>
          <w:color w:val="8DDAF8"/>
          <w:sz w:val="20"/>
          <w:szCs w:val="20"/>
        </w:rPr>
        <w:t>DOG</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A7EC21"/>
          <w:sz w:val="20"/>
          <w:szCs w:val="20"/>
        </w:rPr>
        <w:t>listPets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gramStart"/>
      <w:r>
        <w:rPr>
          <w:rFonts w:ascii="Courier New" w:hAnsi="Courier New" w:cs="Courier New"/>
          <w:color w:val="CC6C1D"/>
          <w:sz w:val="20"/>
          <w:szCs w:val="20"/>
        </w:rPr>
        <w:t>for</w:t>
      </w:r>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66E1F8"/>
          <w:sz w:val="20"/>
          <w:szCs w:val="20"/>
        </w:rPr>
        <w:t>pets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myStore</w:t>
      </w:r>
      <w:r>
        <w:rPr>
          <w:rFonts w:ascii="Courier New" w:hAnsi="Courier New" w:cs="Courier New"/>
          <w:color w:val="E6E6FA"/>
          <w:sz w:val="20"/>
          <w:szCs w:val="20"/>
        </w:rPr>
        <w:t>.</w:t>
      </w:r>
      <w:r>
        <w:rPr>
          <w:rFonts w:ascii="Courier New" w:hAnsi="Courier New" w:cs="Courier New"/>
          <w:color w:val="A7EC21"/>
          <w:sz w:val="20"/>
          <w:szCs w:val="20"/>
        </w:rPr>
        <w:t>performAction</w:t>
      </w:r>
      <w:proofErr w:type="spellEnd"/>
      <w:r>
        <w:rPr>
          <w:rFonts w:ascii="Courier New" w:hAnsi="Courier New" w:cs="Courier New"/>
          <w:color w:val="F9FAF4"/>
          <w:sz w:val="20"/>
          <w:szCs w:val="20"/>
        </w:rPr>
        <w:t>(</w:t>
      </w:r>
      <w:r>
        <w:rPr>
          <w:rFonts w:ascii="Courier New" w:hAnsi="Courier New" w:cs="Courier New"/>
          <w:color w:val="F3EC79"/>
          <w:sz w:val="20"/>
          <w:szCs w:val="20"/>
        </w:rPr>
        <w:t>pet</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CatAction</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"Watching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sleep"</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"Giving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some catnip"</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"Hearing meow from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DogAction</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Pet</w:t>
      </w:r>
      <w:r>
        <w:rPr>
          <w:rFonts w:ascii="Courier New" w:hAnsi="Courier New" w:cs="Courier New"/>
          <w:color w:val="D9E8F7"/>
          <w:sz w:val="20"/>
          <w:szCs w:val="20"/>
        </w:rPr>
        <w:t xml:space="preserve"> </w:t>
      </w:r>
      <w:r>
        <w:rPr>
          <w:rFonts w:ascii="Courier New" w:hAnsi="Courier New" w:cs="Courier New"/>
          <w:color w:val="79ABFF"/>
          <w:sz w:val="20"/>
          <w:szCs w:val="20"/>
        </w:rPr>
        <w:t>pet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"Throwing a frisbee to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"Giving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a bone"</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"Hearing woof from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pet</w:t>
      </w:r>
      <w:r>
        <w:rPr>
          <w:rFonts w:ascii="Courier New" w:hAnsi="Courier New" w:cs="Courier New"/>
          <w:color w:val="E6E6FA"/>
          <w:sz w:val="20"/>
          <w:szCs w:val="20"/>
        </w:rPr>
        <w:t>.</w:t>
      </w:r>
      <w:r>
        <w:rPr>
          <w:rFonts w:ascii="Courier New" w:hAnsi="Courier New" w:cs="Courier New"/>
          <w:color w:val="A7EC21"/>
          <w:sz w:val="20"/>
          <w:szCs w:val="20"/>
        </w:rPr>
        <w:t>getPetName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CatAction</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proofErr w:type="spellStart"/>
      <w:r>
        <w:rPr>
          <w:rFonts w:ascii="Courier New" w:hAnsi="Courier New" w:cs="Courier New"/>
          <w:color w:val="80F2F6"/>
          <w:sz w:val="20"/>
          <w:szCs w:val="20"/>
        </w:rPr>
        <w:t>PetAction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CatAction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petName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performAction</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"Watch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sleep"</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"Give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some catnip"</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"Meow"</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 w:rsidR="00575D8F" w:rsidRDefault="00575D8F" w:rsidP="000625F2"/>
    <w:p w:rsidR="00575D8F" w:rsidRDefault="00575D8F" w:rsidP="000625F2"/>
    <w:p w:rsidR="00575D8F" w:rsidRDefault="00575D8F" w:rsidP="000625F2"/>
    <w:p w:rsidR="00575D8F" w:rsidRDefault="00575D8F" w:rsidP="000625F2"/>
    <w:p w:rsidR="00575D8F" w:rsidRDefault="00575D8F" w:rsidP="000625F2"/>
    <w:p w:rsidR="00575D8F" w:rsidRDefault="00575D8F" w:rsidP="000625F2"/>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DogAction</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proofErr w:type="spellStart"/>
      <w:proofErr w:type="gramStart"/>
      <w:r>
        <w:rPr>
          <w:rFonts w:ascii="Courier New" w:hAnsi="Courier New" w:cs="Courier New"/>
          <w:color w:val="80F2F6"/>
          <w:sz w:val="20"/>
          <w:szCs w:val="20"/>
          <w:shd w:val="clear" w:color="auto" w:fill="1B6291"/>
        </w:rPr>
        <w:t>PetAction</w:t>
      </w:r>
      <w:proofErr w:type="spellEnd"/>
      <w:r>
        <w:rPr>
          <w:rFonts w:ascii="Courier New" w:hAnsi="Courier New" w:cs="Courier New"/>
          <w:color w:val="F9FAF4"/>
          <w:sz w:val="20"/>
          <w:szCs w:val="20"/>
        </w:rPr>
        <w:t>{</w:t>
      </w:r>
      <w:proofErr w:type="gramEnd"/>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DogAction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petName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petName</w:t>
      </w:r>
      <w:proofErr w:type="spellEnd"/>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shd w:val="clear" w:color="auto" w:fill="1B6291"/>
        </w:rPr>
        <w:t>performAction</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"Throw a frisbee to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"Give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petName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a bone"</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"Woof"</w:t>
      </w:r>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0625F2" w:rsidRDefault="000625F2" w:rsidP="000625F2">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rsidR="000625F2" w:rsidRDefault="000625F2" w:rsidP="000625F2">
      <w:pPr>
        <w:pStyle w:val="NormalWeb"/>
        <w:shd w:val="clear" w:color="auto" w:fill="2F2F2F"/>
        <w:rPr>
          <w:rFonts w:ascii="Courier New" w:hAnsi="Courier New" w:cs="Courier New"/>
          <w:color w:val="F9FAF4"/>
          <w:sz w:val="20"/>
          <w:szCs w:val="20"/>
        </w:rPr>
      </w:pPr>
      <w:r>
        <w:rPr>
          <w:rFonts w:ascii="Courier New" w:hAnsi="Courier New" w:cs="Courier New"/>
          <w:color w:val="F9FAF4"/>
          <w:sz w:val="20"/>
          <w:szCs w:val="20"/>
        </w:rPr>
        <w:t>}</w:t>
      </w:r>
    </w:p>
    <w:p w:rsidR="000625F2" w:rsidRDefault="000625F2" w:rsidP="000625F2">
      <w:r>
        <w:t xml:space="preserve">The original code violated the Open/Closed Principle (OCP) because it was not closed for modification, </w:t>
      </w:r>
      <w:r w:rsidR="00A83DE7">
        <w:t>since</w:t>
      </w:r>
      <w:r>
        <w:t xml:space="preserve"> any new behavior or pet type required modifying the existing code, </w:t>
      </w:r>
      <w:r w:rsidR="00190EE4">
        <w:t xml:space="preserve">which </w:t>
      </w:r>
      <w:r>
        <w:t>lead to potential issues. The original code used if-else conditions to determine the type of pet and perform the corresponding action, which made the code less maintainable and less extensible.</w:t>
      </w:r>
    </w:p>
    <w:p w:rsidR="000625F2" w:rsidRDefault="000625F2" w:rsidP="000625F2">
      <w:r>
        <w:t xml:space="preserve">The new code adheres to OCP by using polymorphism and inheritance to extend the functionality of the </w:t>
      </w:r>
      <w:proofErr w:type="spellStart"/>
      <w:r>
        <w:t>PetStore</w:t>
      </w:r>
      <w:proofErr w:type="spellEnd"/>
      <w:r>
        <w:t xml:space="preserve"> without modifying its existing code. The code defines a new abstract class called </w:t>
      </w:r>
      <w:proofErr w:type="spellStart"/>
      <w:r>
        <w:t>PetAction</w:t>
      </w:r>
      <w:proofErr w:type="spellEnd"/>
      <w:r>
        <w:t xml:space="preserve"> that encapsulates the behavior of different actions that can be performed on pets. Each pet action is implemented as a subclass of </w:t>
      </w:r>
      <w:proofErr w:type="spellStart"/>
      <w:r>
        <w:t>PetAction</w:t>
      </w:r>
      <w:proofErr w:type="spellEnd"/>
      <w:r>
        <w:t xml:space="preserve">, and it overrides the </w:t>
      </w:r>
      <w:proofErr w:type="spellStart"/>
      <w:proofErr w:type="gramStart"/>
      <w:r>
        <w:t>performAction</w:t>
      </w:r>
      <w:proofErr w:type="spellEnd"/>
      <w:r>
        <w:t>(</w:t>
      </w:r>
      <w:proofErr w:type="gramEnd"/>
      <w:r>
        <w:t>) method to implement its specific behavior. By doing this, the code makes it easy to add new pet actions without modifying the existing code.</w:t>
      </w:r>
    </w:p>
    <w:p w:rsidR="00DC6F69" w:rsidRDefault="00DC6F69" w:rsidP="000625F2"/>
    <w:p w:rsidR="00575D8F" w:rsidRDefault="00575D8F" w:rsidP="000625F2"/>
    <w:p w:rsidR="00575D8F" w:rsidRDefault="00575D8F" w:rsidP="000625F2"/>
    <w:p w:rsidR="00575D8F" w:rsidRDefault="00575D8F" w:rsidP="000625F2"/>
    <w:p w:rsidR="00575D8F" w:rsidRDefault="00575D8F" w:rsidP="000625F2"/>
    <w:p w:rsidR="00575D8F" w:rsidRDefault="00575D8F" w:rsidP="000625F2"/>
    <w:p w:rsidR="00575D8F" w:rsidRDefault="00575D8F" w:rsidP="000625F2"/>
    <w:p w:rsidR="00575D8F" w:rsidRDefault="00575D8F" w:rsidP="000625F2"/>
    <w:p w:rsidR="00DC6F69" w:rsidRDefault="00DC6F69" w:rsidP="000625F2">
      <w:pPr>
        <w:rPr>
          <w:sz w:val="32"/>
          <w:szCs w:val="32"/>
        </w:rPr>
      </w:pPr>
      <w:r w:rsidRPr="00DC6F69">
        <w:rPr>
          <w:sz w:val="32"/>
          <w:szCs w:val="32"/>
        </w:rPr>
        <w:lastRenderedPageBreak/>
        <w:t>Interface Segregation Principle (ISP)</w:t>
      </w:r>
    </w:p>
    <w:p w:rsidR="00DC6F69" w:rsidRDefault="00DC6F69" w:rsidP="00DC6F69">
      <w:r>
        <w:t xml:space="preserve">This design violates the Interface Segregation Principle (ISP) because the </w:t>
      </w:r>
      <w:proofErr w:type="spellStart"/>
      <w:r>
        <w:t>EBook</w:t>
      </w:r>
      <w:proofErr w:type="spellEnd"/>
      <w:r>
        <w:t xml:space="preserve"> class inherits from the book interface, but it does not need or use all the methods defined in the book interface. Specifically, the </w:t>
      </w:r>
      <w:proofErr w:type="spellStart"/>
      <w:r>
        <w:t>EBook</w:t>
      </w:r>
      <w:proofErr w:type="spellEnd"/>
      <w:r>
        <w:t xml:space="preserve"> class has an additional attribute called </w:t>
      </w:r>
      <w:proofErr w:type="spellStart"/>
      <w:r>
        <w:t>deliveryEmail</w:t>
      </w:r>
      <w:proofErr w:type="spellEnd"/>
      <w:r>
        <w:t xml:space="preserve"> that is not relevant or useful to the book interface. By inheriting from the book interface, the </w:t>
      </w:r>
      <w:proofErr w:type="spellStart"/>
      <w:r>
        <w:t>EBook</w:t>
      </w:r>
      <w:proofErr w:type="spellEnd"/>
      <w:r>
        <w:t xml:space="preserve"> class exposes all the public methods defined in the book interface, including those that are not applicable to the </w:t>
      </w:r>
      <w:proofErr w:type="spellStart"/>
      <w:r>
        <w:t>EBook</w:t>
      </w:r>
      <w:proofErr w:type="spellEnd"/>
      <w:r>
        <w:t xml:space="preserve"> class.</w:t>
      </w:r>
    </w:p>
    <w:p w:rsidR="00DC6F69" w:rsidRDefault="00DC6F69" w:rsidP="00DC6F69">
      <w:r>
        <w:t xml:space="preserve">According to the ISP, clients should not be forced to depend on methods they do not use. In this case, the </w:t>
      </w:r>
      <w:proofErr w:type="spellStart"/>
      <w:r>
        <w:t>EBook</w:t>
      </w:r>
      <w:proofErr w:type="spellEnd"/>
      <w:r>
        <w:t xml:space="preserve"> class is a client of the book interface, but it is being forced to depend on methods it does not use or need, violating the ISP. To adhere to the ISP, the </w:t>
      </w:r>
      <w:proofErr w:type="spellStart"/>
      <w:r>
        <w:t>EBook</w:t>
      </w:r>
      <w:proofErr w:type="spellEnd"/>
      <w:r>
        <w:t xml:space="preserve"> class should only inherit from an interface or abstract class that defines methods that are applicable and relevant to the </w:t>
      </w:r>
      <w:proofErr w:type="spellStart"/>
      <w:r>
        <w:t>EBook</w:t>
      </w:r>
      <w:proofErr w:type="spellEnd"/>
      <w:r>
        <w:t xml:space="preserve"> class.</w:t>
      </w:r>
    </w:p>
    <w:p w:rsidR="00B7059F" w:rsidRDefault="00B7059F" w:rsidP="00DC6F69"/>
    <w:p w:rsidR="00B7059F" w:rsidRDefault="00190EE4" w:rsidP="00B7059F">
      <w:pPr>
        <w:jc w:val="center"/>
      </w:pPr>
      <w:r>
        <w:rPr>
          <w:noProof/>
        </w:rPr>
        <w:drawing>
          <wp:inline distT="0" distB="0" distL="0" distR="0">
            <wp:extent cx="3855720" cy="2209800"/>
            <wp:effectExtent l="0" t="0" r="0" b="0"/>
            <wp:docPr id="49510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209800"/>
                    </a:xfrm>
                    <a:prstGeom prst="rect">
                      <a:avLst/>
                    </a:prstGeom>
                    <a:noFill/>
                    <a:ln>
                      <a:noFill/>
                    </a:ln>
                  </pic:spPr>
                </pic:pic>
              </a:graphicData>
            </a:graphic>
          </wp:inline>
        </w:drawing>
      </w:r>
    </w:p>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Default="00EF259F" w:rsidP="00EF259F"/>
    <w:p w:rsidR="00EF259F" w:rsidRPr="00A83DE7" w:rsidRDefault="00EF259F" w:rsidP="00EF259F">
      <w:pPr>
        <w:rPr>
          <w:b/>
          <w:bCs/>
        </w:rPr>
      </w:pPr>
      <w:r w:rsidRPr="00A83DE7">
        <w:rPr>
          <w:b/>
          <w:bCs/>
        </w:rPr>
        <w:lastRenderedPageBreak/>
        <w:t>BONUS QUESTION</w:t>
      </w:r>
    </w:p>
    <w:p w:rsidR="00EF259F" w:rsidRDefault="00EF259F" w:rsidP="00EF259F">
      <w:r w:rsidRPr="00EF259F">
        <w:rPr>
          <w:noProof/>
        </w:rPr>
        <w:drawing>
          <wp:inline distT="0" distB="0" distL="0" distR="0" wp14:anchorId="1363C5D1" wp14:editId="5E16C625">
            <wp:extent cx="2126164" cy="1676545"/>
            <wp:effectExtent l="0" t="0" r="7620" b="0"/>
            <wp:docPr id="73718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82083" name=""/>
                    <pic:cNvPicPr/>
                  </pic:nvPicPr>
                  <pic:blipFill>
                    <a:blip r:embed="rId8"/>
                    <a:stretch>
                      <a:fillRect/>
                    </a:stretch>
                  </pic:blipFill>
                  <pic:spPr>
                    <a:xfrm>
                      <a:off x="0" y="0"/>
                      <a:ext cx="2126164" cy="1676545"/>
                    </a:xfrm>
                    <a:prstGeom prst="rect">
                      <a:avLst/>
                    </a:prstGeom>
                  </pic:spPr>
                </pic:pic>
              </a:graphicData>
            </a:graphic>
          </wp:inline>
        </w:drawing>
      </w:r>
    </w:p>
    <w:p w:rsidR="00EF259F" w:rsidRDefault="00EF259F" w:rsidP="00EF259F"/>
    <w:p w:rsidR="00EF259F" w:rsidRDefault="00EF259F" w:rsidP="00EF259F">
      <w:r>
        <w:t>W</w:t>
      </w:r>
      <w:r w:rsidRPr="00EF259F">
        <w:t xml:space="preserve">e do not need the two child classes </w:t>
      </w:r>
      <w:proofErr w:type="spellStart"/>
      <w:r w:rsidRPr="00EF259F">
        <w:t>MathMajor</w:t>
      </w:r>
      <w:proofErr w:type="spellEnd"/>
      <w:r w:rsidRPr="00EF259F">
        <w:t xml:space="preserve"> and </w:t>
      </w:r>
      <w:proofErr w:type="spellStart"/>
      <w:r w:rsidRPr="00EF259F">
        <w:t>PhysicsMajor</w:t>
      </w:r>
      <w:proofErr w:type="spellEnd"/>
      <w:r w:rsidRPr="00EF259F">
        <w:t xml:space="preserve"> in this design.</w:t>
      </w:r>
      <w:r>
        <w:t xml:space="preserve"> </w:t>
      </w:r>
      <w:r w:rsidRPr="00EF259F">
        <w:t>The presence of these child classes violates the Single Responsibility Principle (SRP) because it assumes that all math majors will have a certain behavior and all physics majors will have another behavior. However, this assumption is not always true.</w:t>
      </w:r>
    </w:p>
    <w:p w:rsidR="00EF259F" w:rsidRPr="00EF259F" w:rsidRDefault="00EF259F" w:rsidP="00EF259F">
      <w:r w:rsidRPr="00EF259F">
        <w:t>A better approach would be to have a single Student class and use composition to represent the majors. We can introduce a Major interface, which can have multiple implementations</w:t>
      </w:r>
      <w:r>
        <w:t xml:space="preserve">, </w:t>
      </w:r>
      <w:r w:rsidRPr="00EF259F">
        <w:t xml:space="preserve">such as </w:t>
      </w:r>
      <w:proofErr w:type="spellStart"/>
      <w:r w:rsidRPr="00EF259F">
        <w:t>MathMajor</w:t>
      </w:r>
      <w:proofErr w:type="spellEnd"/>
      <w:r w:rsidRPr="00EF259F">
        <w:t xml:space="preserve"> and </w:t>
      </w:r>
      <w:proofErr w:type="spellStart"/>
      <w:r w:rsidRPr="00EF259F">
        <w:t>PhysicsMajor</w:t>
      </w:r>
      <w:proofErr w:type="spellEnd"/>
      <w:r w:rsidRPr="00EF259F">
        <w:t xml:space="preserve">, and add a major field of type Major to the Student class. This way, the </w:t>
      </w:r>
      <w:proofErr w:type="gramStart"/>
      <w:r w:rsidRPr="00EF259F">
        <w:t>Student</w:t>
      </w:r>
      <w:proofErr w:type="gramEnd"/>
      <w:r w:rsidRPr="00EF259F">
        <w:t xml:space="preserve"> class can have any major, not just limited to math or physics.</w:t>
      </w:r>
    </w:p>
    <w:sectPr w:rsidR="00EF259F" w:rsidRPr="00EF2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7EC" w:rsidRDefault="00D477EC" w:rsidP="000625F2">
      <w:pPr>
        <w:spacing w:after="0" w:line="240" w:lineRule="auto"/>
      </w:pPr>
      <w:r>
        <w:separator/>
      </w:r>
    </w:p>
  </w:endnote>
  <w:endnote w:type="continuationSeparator" w:id="0">
    <w:p w:rsidR="00D477EC" w:rsidRDefault="00D477EC" w:rsidP="0006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7EC" w:rsidRDefault="00D477EC" w:rsidP="000625F2">
      <w:pPr>
        <w:spacing w:after="0" w:line="240" w:lineRule="auto"/>
      </w:pPr>
      <w:r>
        <w:separator/>
      </w:r>
    </w:p>
  </w:footnote>
  <w:footnote w:type="continuationSeparator" w:id="0">
    <w:p w:rsidR="00D477EC" w:rsidRDefault="00D477EC" w:rsidP="00062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C74"/>
    <w:multiLevelType w:val="hybridMultilevel"/>
    <w:tmpl w:val="242C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26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90"/>
    <w:rsid w:val="000625F2"/>
    <w:rsid w:val="00067857"/>
    <w:rsid w:val="00190EE4"/>
    <w:rsid w:val="00431661"/>
    <w:rsid w:val="004A3839"/>
    <w:rsid w:val="004F0B44"/>
    <w:rsid w:val="00575D8F"/>
    <w:rsid w:val="0063538D"/>
    <w:rsid w:val="00733A89"/>
    <w:rsid w:val="008F036B"/>
    <w:rsid w:val="009455FD"/>
    <w:rsid w:val="00973FEF"/>
    <w:rsid w:val="009C0390"/>
    <w:rsid w:val="00A64483"/>
    <w:rsid w:val="00A83DE7"/>
    <w:rsid w:val="00AB01C4"/>
    <w:rsid w:val="00B06F83"/>
    <w:rsid w:val="00B7059F"/>
    <w:rsid w:val="00D477EC"/>
    <w:rsid w:val="00D5710F"/>
    <w:rsid w:val="00DC6F69"/>
    <w:rsid w:val="00E64D2C"/>
    <w:rsid w:val="00E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06B"/>
  <w15:chartTrackingRefBased/>
  <w15:docId w15:val="{B0A2AFE2-BF8C-4065-8144-BE7C9AA8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B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455FD"/>
    <w:pPr>
      <w:ind w:left="720"/>
      <w:contextualSpacing/>
    </w:pPr>
  </w:style>
  <w:style w:type="paragraph" w:styleId="Header">
    <w:name w:val="header"/>
    <w:basedOn w:val="Normal"/>
    <w:link w:val="HeaderChar"/>
    <w:uiPriority w:val="99"/>
    <w:unhideWhenUsed/>
    <w:rsid w:val="00062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5F2"/>
  </w:style>
  <w:style w:type="paragraph" w:styleId="Footer">
    <w:name w:val="footer"/>
    <w:basedOn w:val="Normal"/>
    <w:link w:val="FooterChar"/>
    <w:uiPriority w:val="99"/>
    <w:unhideWhenUsed/>
    <w:rsid w:val="00062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343">
      <w:bodyDiv w:val="1"/>
      <w:marLeft w:val="0"/>
      <w:marRight w:val="0"/>
      <w:marTop w:val="0"/>
      <w:marBottom w:val="0"/>
      <w:divBdr>
        <w:top w:val="none" w:sz="0" w:space="0" w:color="auto"/>
        <w:left w:val="none" w:sz="0" w:space="0" w:color="auto"/>
        <w:bottom w:val="none" w:sz="0" w:space="0" w:color="auto"/>
        <w:right w:val="none" w:sz="0" w:space="0" w:color="auto"/>
      </w:divBdr>
      <w:divsChild>
        <w:div w:id="1020349899">
          <w:marLeft w:val="0"/>
          <w:marRight w:val="0"/>
          <w:marTop w:val="0"/>
          <w:marBottom w:val="0"/>
          <w:divBdr>
            <w:top w:val="none" w:sz="0" w:space="0" w:color="auto"/>
            <w:left w:val="none" w:sz="0" w:space="0" w:color="auto"/>
            <w:bottom w:val="none" w:sz="0" w:space="0" w:color="auto"/>
            <w:right w:val="none" w:sz="0" w:space="0" w:color="auto"/>
          </w:divBdr>
          <w:divsChild>
            <w:div w:id="229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1945">
      <w:bodyDiv w:val="1"/>
      <w:marLeft w:val="0"/>
      <w:marRight w:val="0"/>
      <w:marTop w:val="0"/>
      <w:marBottom w:val="0"/>
      <w:divBdr>
        <w:top w:val="none" w:sz="0" w:space="0" w:color="auto"/>
        <w:left w:val="none" w:sz="0" w:space="0" w:color="auto"/>
        <w:bottom w:val="none" w:sz="0" w:space="0" w:color="auto"/>
        <w:right w:val="none" w:sz="0" w:space="0" w:color="auto"/>
      </w:divBdr>
    </w:div>
    <w:div w:id="371152093">
      <w:bodyDiv w:val="1"/>
      <w:marLeft w:val="0"/>
      <w:marRight w:val="0"/>
      <w:marTop w:val="0"/>
      <w:marBottom w:val="0"/>
      <w:divBdr>
        <w:top w:val="none" w:sz="0" w:space="0" w:color="auto"/>
        <w:left w:val="none" w:sz="0" w:space="0" w:color="auto"/>
        <w:bottom w:val="none" w:sz="0" w:space="0" w:color="auto"/>
        <w:right w:val="none" w:sz="0" w:space="0" w:color="auto"/>
      </w:divBdr>
      <w:divsChild>
        <w:div w:id="580257636">
          <w:marLeft w:val="0"/>
          <w:marRight w:val="0"/>
          <w:marTop w:val="0"/>
          <w:marBottom w:val="0"/>
          <w:divBdr>
            <w:top w:val="none" w:sz="0" w:space="0" w:color="auto"/>
            <w:left w:val="none" w:sz="0" w:space="0" w:color="auto"/>
            <w:bottom w:val="none" w:sz="0" w:space="0" w:color="auto"/>
            <w:right w:val="none" w:sz="0" w:space="0" w:color="auto"/>
          </w:divBdr>
          <w:divsChild>
            <w:div w:id="109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2540">
      <w:bodyDiv w:val="1"/>
      <w:marLeft w:val="0"/>
      <w:marRight w:val="0"/>
      <w:marTop w:val="0"/>
      <w:marBottom w:val="0"/>
      <w:divBdr>
        <w:top w:val="none" w:sz="0" w:space="0" w:color="auto"/>
        <w:left w:val="none" w:sz="0" w:space="0" w:color="auto"/>
        <w:bottom w:val="none" w:sz="0" w:space="0" w:color="auto"/>
        <w:right w:val="none" w:sz="0" w:space="0" w:color="auto"/>
      </w:divBdr>
      <w:divsChild>
        <w:div w:id="879128378">
          <w:marLeft w:val="0"/>
          <w:marRight w:val="0"/>
          <w:marTop w:val="0"/>
          <w:marBottom w:val="0"/>
          <w:divBdr>
            <w:top w:val="none" w:sz="0" w:space="0" w:color="auto"/>
            <w:left w:val="none" w:sz="0" w:space="0" w:color="auto"/>
            <w:bottom w:val="none" w:sz="0" w:space="0" w:color="auto"/>
            <w:right w:val="none" w:sz="0" w:space="0" w:color="auto"/>
          </w:divBdr>
          <w:divsChild>
            <w:div w:id="9062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3461">
      <w:bodyDiv w:val="1"/>
      <w:marLeft w:val="0"/>
      <w:marRight w:val="0"/>
      <w:marTop w:val="0"/>
      <w:marBottom w:val="0"/>
      <w:divBdr>
        <w:top w:val="none" w:sz="0" w:space="0" w:color="auto"/>
        <w:left w:val="none" w:sz="0" w:space="0" w:color="auto"/>
        <w:bottom w:val="none" w:sz="0" w:space="0" w:color="auto"/>
        <w:right w:val="none" w:sz="0" w:space="0" w:color="auto"/>
      </w:divBdr>
    </w:div>
    <w:div w:id="1162311577">
      <w:bodyDiv w:val="1"/>
      <w:marLeft w:val="0"/>
      <w:marRight w:val="0"/>
      <w:marTop w:val="0"/>
      <w:marBottom w:val="0"/>
      <w:divBdr>
        <w:top w:val="none" w:sz="0" w:space="0" w:color="auto"/>
        <w:left w:val="none" w:sz="0" w:space="0" w:color="auto"/>
        <w:bottom w:val="none" w:sz="0" w:space="0" w:color="auto"/>
        <w:right w:val="none" w:sz="0" w:space="0" w:color="auto"/>
      </w:divBdr>
      <w:divsChild>
        <w:div w:id="2131319035">
          <w:marLeft w:val="0"/>
          <w:marRight w:val="0"/>
          <w:marTop w:val="0"/>
          <w:marBottom w:val="0"/>
          <w:divBdr>
            <w:top w:val="none" w:sz="0" w:space="0" w:color="auto"/>
            <w:left w:val="none" w:sz="0" w:space="0" w:color="auto"/>
            <w:bottom w:val="none" w:sz="0" w:space="0" w:color="auto"/>
            <w:right w:val="none" w:sz="0" w:space="0" w:color="auto"/>
          </w:divBdr>
          <w:divsChild>
            <w:div w:id="6906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2352">
      <w:bodyDiv w:val="1"/>
      <w:marLeft w:val="0"/>
      <w:marRight w:val="0"/>
      <w:marTop w:val="0"/>
      <w:marBottom w:val="0"/>
      <w:divBdr>
        <w:top w:val="none" w:sz="0" w:space="0" w:color="auto"/>
        <w:left w:val="none" w:sz="0" w:space="0" w:color="auto"/>
        <w:bottom w:val="none" w:sz="0" w:space="0" w:color="auto"/>
        <w:right w:val="none" w:sz="0" w:space="0" w:color="auto"/>
      </w:divBdr>
      <w:divsChild>
        <w:div w:id="1554537751">
          <w:marLeft w:val="0"/>
          <w:marRight w:val="0"/>
          <w:marTop w:val="0"/>
          <w:marBottom w:val="0"/>
          <w:divBdr>
            <w:top w:val="none" w:sz="0" w:space="0" w:color="auto"/>
            <w:left w:val="none" w:sz="0" w:space="0" w:color="auto"/>
            <w:bottom w:val="none" w:sz="0" w:space="0" w:color="auto"/>
            <w:right w:val="none" w:sz="0" w:space="0" w:color="auto"/>
          </w:divBdr>
          <w:divsChild>
            <w:div w:id="1551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3108">
      <w:bodyDiv w:val="1"/>
      <w:marLeft w:val="0"/>
      <w:marRight w:val="0"/>
      <w:marTop w:val="0"/>
      <w:marBottom w:val="0"/>
      <w:divBdr>
        <w:top w:val="none" w:sz="0" w:space="0" w:color="auto"/>
        <w:left w:val="none" w:sz="0" w:space="0" w:color="auto"/>
        <w:bottom w:val="none" w:sz="0" w:space="0" w:color="auto"/>
        <w:right w:val="none" w:sz="0" w:space="0" w:color="auto"/>
      </w:divBdr>
      <w:divsChild>
        <w:div w:id="2101489526">
          <w:marLeft w:val="0"/>
          <w:marRight w:val="0"/>
          <w:marTop w:val="0"/>
          <w:marBottom w:val="0"/>
          <w:divBdr>
            <w:top w:val="none" w:sz="0" w:space="0" w:color="auto"/>
            <w:left w:val="none" w:sz="0" w:space="0" w:color="auto"/>
            <w:bottom w:val="none" w:sz="0" w:space="0" w:color="auto"/>
            <w:right w:val="none" w:sz="0" w:space="0" w:color="auto"/>
          </w:divBdr>
          <w:divsChild>
            <w:div w:id="14892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405">
      <w:bodyDiv w:val="1"/>
      <w:marLeft w:val="0"/>
      <w:marRight w:val="0"/>
      <w:marTop w:val="0"/>
      <w:marBottom w:val="0"/>
      <w:divBdr>
        <w:top w:val="none" w:sz="0" w:space="0" w:color="auto"/>
        <w:left w:val="none" w:sz="0" w:space="0" w:color="auto"/>
        <w:bottom w:val="none" w:sz="0" w:space="0" w:color="auto"/>
        <w:right w:val="none" w:sz="0" w:space="0" w:color="auto"/>
      </w:divBdr>
      <w:divsChild>
        <w:div w:id="1830052036">
          <w:marLeft w:val="0"/>
          <w:marRight w:val="0"/>
          <w:marTop w:val="0"/>
          <w:marBottom w:val="0"/>
          <w:divBdr>
            <w:top w:val="none" w:sz="0" w:space="0" w:color="auto"/>
            <w:left w:val="none" w:sz="0" w:space="0" w:color="auto"/>
            <w:bottom w:val="none" w:sz="0" w:space="0" w:color="auto"/>
            <w:right w:val="none" w:sz="0" w:space="0" w:color="auto"/>
          </w:divBdr>
          <w:divsChild>
            <w:div w:id="328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535">
      <w:bodyDiv w:val="1"/>
      <w:marLeft w:val="0"/>
      <w:marRight w:val="0"/>
      <w:marTop w:val="0"/>
      <w:marBottom w:val="0"/>
      <w:divBdr>
        <w:top w:val="none" w:sz="0" w:space="0" w:color="auto"/>
        <w:left w:val="none" w:sz="0" w:space="0" w:color="auto"/>
        <w:bottom w:val="none" w:sz="0" w:space="0" w:color="auto"/>
        <w:right w:val="none" w:sz="0" w:space="0" w:color="auto"/>
      </w:divBdr>
      <w:divsChild>
        <w:div w:id="1247571198">
          <w:marLeft w:val="0"/>
          <w:marRight w:val="0"/>
          <w:marTop w:val="0"/>
          <w:marBottom w:val="0"/>
          <w:divBdr>
            <w:top w:val="none" w:sz="0" w:space="0" w:color="auto"/>
            <w:left w:val="none" w:sz="0" w:space="0" w:color="auto"/>
            <w:bottom w:val="none" w:sz="0" w:space="0" w:color="auto"/>
            <w:right w:val="none" w:sz="0" w:space="0" w:color="auto"/>
          </w:divBdr>
          <w:divsChild>
            <w:div w:id="1740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2932">
      <w:bodyDiv w:val="1"/>
      <w:marLeft w:val="0"/>
      <w:marRight w:val="0"/>
      <w:marTop w:val="0"/>
      <w:marBottom w:val="0"/>
      <w:divBdr>
        <w:top w:val="none" w:sz="0" w:space="0" w:color="auto"/>
        <w:left w:val="none" w:sz="0" w:space="0" w:color="auto"/>
        <w:bottom w:val="none" w:sz="0" w:space="0" w:color="auto"/>
        <w:right w:val="none" w:sz="0" w:space="0" w:color="auto"/>
      </w:divBdr>
      <w:divsChild>
        <w:div w:id="1516534632">
          <w:marLeft w:val="0"/>
          <w:marRight w:val="0"/>
          <w:marTop w:val="0"/>
          <w:marBottom w:val="0"/>
          <w:divBdr>
            <w:top w:val="none" w:sz="0" w:space="0" w:color="auto"/>
            <w:left w:val="none" w:sz="0" w:space="0" w:color="auto"/>
            <w:bottom w:val="none" w:sz="0" w:space="0" w:color="auto"/>
            <w:right w:val="none" w:sz="0" w:space="0" w:color="auto"/>
          </w:divBdr>
          <w:divsChild>
            <w:div w:id="4760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denishasaviela@gmail.com</dc:creator>
  <cp:keywords/>
  <dc:description/>
  <cp:lastModifiedBy>denishasaviela@gmail.com</cp:lastModifiedBy>
  <cp:revision>12</cp:revision>
  <dcterms:created xsi:type="dcterms:W3CDTF">2023-04-24T21:44:00Z</dcterms:created>
  <dcterms:modified xsi:type="dcterms:W3CDTF">2023-04-28T02:16:00Z</dcterms:modified>
</cp:coreProperties>
</file>