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E94" w:rsidRDefault="00D94E94" w:rsidP="00D94E94">
      <w:pPr>
        <w:pStyle w:val="a3"/>
        <w:spacing w:before="200" w:beforeAutospacing="0" w:after="0" w:afterAutospacing="0"/>
        <w:ind w:left="-15"/>
      </w:pPr>
      <w:r>
        <w:rPr>
          <w:rFonts w:ascii="Arial" w:hAnsi="Arial" w:cs="Arial"/>
          <w:color w:val="000000"/>
        </w:rPr>
        <w:t>Проще говоря, троллинг — намеренная провокация с целью развлечь себя и/или самоутвердиться. Ничего хорошего он в себе не несёт, и автор данного материала выступает исключительно против данной формы социального взаимодействия, не призывает к нему, и наоборот, пытается донести в голову читателя важность соблюдения сетевого этикета и умения уважать чужое мнение.</w:t>
      </w:r>
    </w:p>
    <w:p w:rsidR="00467CDD" w:rsidRDefault="00467CDD">
      <w:bookmarkStart w:id="0" w:name="_GoBack"/>
      <w:bookmarkEnd w:id="0"/>
    </w:p>
    <w:sectPr w:rsidR="00467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AC1"/>
    <w:rsid w:val="00130AC1"/>
    <w:rsid w:val="00467CDD"/>
    <w:rsid w:val="00C260E5"/>
    <w:rsid w:val="00D9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2753A-642F-49F9-851E-E08A8EEA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0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4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Ven</dc:creator>
  <cp:keywords/>
  <dc:description/>
  <cp:lastModifiedBy>Den Ven</cp:lastModifiedBy>
  <cp:revision>2</cp:revision>
  <dcterms:created xsi:type="dcterms:W3CDTF">2021-11-09T05:45:00Z</dcterms:created>
  <dcterms:modified xsi:type="dcterms:W3CDTF">2021-11-09T05:46:00Z</dcterms:modified>
</cp:coreProperties>
</file>