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 w:eastAsia="Arial"/>
          <w:b/>
          <w:i w:val="0"/>
          <w:color w:val="2563EB"/>
          <w:sz w:val="17"/>
        </w:rPr>
        <w:t>VORBEREITUNGSFRAGEBOGEN</w:t>
      </w:r>
    </w:p>
    <w:p>
      <w:pPr>
        <w:keepNext/>
        <w:spacing w:after="80"/>
      </w:pPr>
      <w:r>
        <w:rPr>
          <w:rFonts w:ascii="Arial" w:hAnsi="Arial" w:eastAsia="Arial"/>
          <w:b/>
          <w:i w:val="0"/>
          <w:color w:val="0F172A"/>
          <w:sz w:val="48"/>
        </w:rPr>
        <w:t>Sicher vorbereiten. Relevante Schwerpunkte setzen.</w:t>
      </w:r>
    </w:p>
    <w:p>
      <w:pPr>
        <w:spacing w:after="200"/>
      </w:pPr>
      <w:r>
        <w:rPr>
          <w:rFonts w:ascii="Arial" w:hAnsi="Arial" w:eastAsia="Arial"/>
          <w:b w:val="0"/>
          <w:i w:val="0"/>
          <w:color w:val="475569"/>
          <w:sz w:val="23"/>
        </w:rPr>
        <w:t>Zwölf Fragen für die kundenspezifische Vorbereitung ohne sensible Inhalte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100"/>
        <w:gridCol w:w="2700"/>
        <w:gridCol w:w="4560"/>
      </w:tblGrid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VERSION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1.0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STAND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22. Juli 2026</w:t>
            </w:r>
          </w:p>
        </w:tc>
        <w:tc>
          <w:tcPr>
            <w:tcW w:type="dxa" w:w="4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FORMAT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Vorbereitungsfragebogen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Bitte beantworten Sie die Fragen knapp und auf Unternehmensebene. Nutzen Sie keine realen Fallakten oder Originaldokumente. Der Fragebogen dient der sicheren Vorbereitung und ist keine rechtliche, datenschutzrechtliche oder sicherheitstechnische Prüfung.</w:t>
      </w:r>
    </w:p>
    <w:p>
      <w:pPr>
        <w:pStyle w:val="Heading2"/>
        <w:spacing w:before="140" w:after="60"/>
      </w:pPr>
      <w:r>
        <w:rPr>
          <w:rFonts w:ascii="Arial" w:hAnsi="Arial" w:eastAsia="Arial"/>
          <w:b/>
          <w:i w:val="0"/>
          <w:color w:val="0F172A"/>
          <w:sz w:val="22"/>
        </w:rPr>
        <w:t>1. Unternehmen und Branche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ECACA"/>
          <w:left w:val="single" w:sz="4" w:space="0" w:color="FECACA"/>
          <w:bottom w:val="single" w:sz="4" w:space="0" w:color="FECACA"/>
          <w:right w:val="single" w:sz="4" w:space="0" w:color="FECACA"/>
          <w:insideH w:val="single" w:sz="4" w:space="0" w:color="FECACA"/>
          <w:insideV w:val="single" w:sz="4" w:space="0" w:color="FECACA"/>
        </w:tblBorders>
      </w:tblPr>
      <w:tblGrid>
        <w:gridCol w:w="9360"/>
      </w:tblGrid>
      <w:t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rFonts w:ascii="Arial" w:hAnsi="Arial" w:eastAsia="Arial"/>
                <w:b/>
                <w:i w:val="0"/>
                <w:color w:val="DC2626"/>
                <w:sz w:val="16"/>
              </w:rPr>
              <w:t>Bitte tragen Sie keine personenbezogenen, vertraulichen oder sicherheitsrelevanten Inhalte ein und laden Sie keine entsprechenden Dokumente hoch.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93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7"/>
              </w:rPr>
              <w:t>[Unternehmen und Branche]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</w:pPr>
      <w:r>
        <w:rPr>
          <w:rFonts w:ascii="Arial" w:hAnsi="Arial" w:eastAsia="Arial"/>
          <w:b/>
          <w:i w:val="0"/>
          <w:color w:val="0F172A"/>
          <w:sz w:val="22"/>
        </w:rPr>
        <w:t>2. Teilnehmerzahl und Rollen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ECACA"/>
          <w:left w:val="single" w:sz="4" w:space="0" w:color="FECACA"/>
          <w:bottom w:val="single" w:sz="4" w:space="0" w:color="FECACA"/>
          <w:right w:val="single" w:sz="4" w:space="0" w:color="FECACA"/>
          <w:insideH w:val="single" w:sz="4" w:space="0" w:color="FECACA"/>
          <w:insideV w:val="single" w:sz="4" w:space="0" w:color="FECACA"/>
        </w:tblBorders>
      </w:tblPr>
      <w:tblGrid>
        <w:gridCol w:w="9360"/>
      </w:tblGrid>
      <w:t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rFonts w:ascii="Arial" w:hAnsi="Arial" w:eastAsia="Arial"/>
                <w:b/>
                <w:i w:val="0"/>
                <w:color w:val="DC2626"/>
                <w:sz w:val="16"/>
              </w:rPr>
              <w:t>Bitte tragen Sie keine personenbezogenen, vertraulichen oder sicherheitsrelevanten Inhalte ein und laden Sie keine entsprechenden Dokumente hoch.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93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7"/>
              </w:rPr>
              <w:t>[Ungefähre Teilnehmerzahl und Rollen/Funktionsbereiche, keine Namen]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2563EB"/>
          <w:sz w:val="15"/>
        </w:rPr>
        <w:t>WISSENSSTAND UND WERKZEUGE</w:t>
      </w:r>
    </w:p>
    <w:p>
      <w:pPr>
        <w:pStyle w:val="Heading2"/>
        <w:spacing w:before="0" w:after="80"/>
      </w:pPr>
      <w:r>
        <w:rPr>
          <w:rFonts w:ascii="Arial" w:hAnsi="Arial" w:eastAsia="Arial"/>
          <w:b/>
          <w:i w:val="0"/>
          <w:color w:val="0F172A"/>
          <w:sz w:val="22"/>
        </w:rPr>
        <w:t>3. Wissensstand auf einer Skala von 1 bis 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1 – keine Erfahrung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2 – erste Berührungspunkte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3 – gelegentliche Nutzung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4 – regelmäßige Nutzung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5 – routinierte Nutzung</w:t>
            </w:r>
          </w:p>
        </w:tc>
      </w:tr>
    </w:tbl>
    <w:p>
      <w:pPr>
        <w:pStyle w:val="Heading2"/>
        <w:spacing w:before="140" w:after="60"/>
      </w:pPr>
      <w:r>
        <w:rPr>
          <w:rFonts w:ascii="Arial" w:hAnsi="Arial" w:eastAsia="Arial"/>
          <w:b/>
          <w:i w:val="0"/>
          <w:color w:val="0F172A"/>
          <w:sz w:val="22"/>
        </w:rPr>
        <w:t>4. Aktuell genutzte oder geplante KI-Werkzeuge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ECACA"/>
          <w:left w:val="single" w:sz="4" w:space="0" w:color="FECACA"/>
          <w:bottom w:val="single" w:sz="4" w:space="0" w:color="FECACA"/>
          <w:right w:val="single" w:sz="4" w:space="0" w:color="FECACA"/>
          <w:insideH w:val="single" w:sz="4" w:space="0" w:color="FECACA"/>
          <w:insideV w:val="single" w:sz="4" w:space="0" w:color="FECACA"/>
        </w:tblBorders>
      </w:tblPr>
      <w:tblGrid>
        <w:gridCol w:w="9360"/>
      </w:tblGrid>
      <w:t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rFonts w:ascii="Arial" w:hAnsi="Arial" w:eastAsia="Arial"/>
                <w:b/>
                <w:i w:val="0"/>
                <w:color w:val="DC2626"/>
                <w:sz w:val="16"/>
              </w:rPr>
              <w:t>Bitte tragen Sie keine personenbezogenen, vertraulichen oder sicherheitsrelevanten Inhalte ein und laden Sie keine entsprechenden Dokumente hoch.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93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7"/>
              </w:rPr>
              <w:t>[Werkzeugnamen und Nutzungszweck; keine Zugangs- oder Kontodaten]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</w:pPr>
      <w:r>
        <w:rPr>
          <w:rFonts w:ascii="Arial" w:hAnsi="Arial" w:eastAsia="Arial"/>
          <w:b/>
          <w:i w:val="0"/>
          <w:color w:val="0F172A"/>
          <w:sz w:val="22"/>
        </w:rPr>
        <w:t>5. Freigabestatus der Werkzeuge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intern freigegeben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Freigabe in Prüfung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nicht freigegeben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unbekannt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reine Trainerdemonstration gewünscht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2563EB"/>
          <w:sz w:val="15"/>
        </w:rPr>
        <w:t>AUFGABEN UND PRAXISFOKUS</w:t>
      </w:r>
    </w:p>
    <w:p>
      <w:pPr>
        <w:pStyle w:val="Heading2"/>
        <w:spacing w:before="140" w:after="60"/>
      </w:pPr>
      <w:r>
        <w:rPr>
          <w:rFonts w:ascii="Arial" w:hAnsi="Arial" w:eastAsia="Arial"/>
          <w:b/>
          <w:i w:val="0"/>
          <w:color w:val="0F172A"/>
          <w:sz w:val="22"/>
        </w:rPr>
        <w:t>6. Drei typische Aufgaben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ECACA"/>
          <w:left w:val="single" w:sz="4" w:space="0" w:color="FECACA"/>
          <w:bottom w:val="single" w:sz="4" w:space="0" w:color="FECACA"/>
          <w:right w:val="single" w:sz="4" w:space="0" w:color="FECACA"/>
          <w:insideH w:val="single" w:sz="4" w:space="0" w:color="FECACA"/>
          <w:insideV w:val="single" w:sz="4" w:space="0" w:color="FECACA"/>
        </w:tblBorders>
      </w:tblPr>
      <w:tblGrid>
        <w:gridCol w:w="9360"/>
      </w:tblGrid>
      <w:t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rFonts w:ascii="Arial" w:hAnsi="Arial" w:eastAsia="Arial"/>
                <w:b/>
                <w:i w:val="0"/>
                <w:color w:val="DC2626"/>
                <w:sz w:val="16"/>
              </w:rPr>
              <w:t>Bitte tragen Sie keine personenbezogenen, vertraulichen oder sicherheitsrelevanten Inhalte ein und laden Sie keine entsprechenden Dokumente hoch.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93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7"/>
              </w:rPr>
              <w:t>[Drei wiederkehrende Aufgaben nur abstrakt beschreiben]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</w:pPr>
      <w:r>
        <w:rPr>
          <w:rFonts w:ascii="Arial" w:hAnsi="Arial" w:eastAsia="Arial"/>
          <w:b/>
          <w:i w:val="0"/>
          <w:color w:val="0F172A"/>
          <w:sz w:val="22"/>
        </w:rPr>
        <w:t>7. Zwei gewünschte Praxisfälle</w:t>
      </w:r>
    </w:p>
    <w:p>
      <w:pPr>
        <w:spacing w:after="60" w:line="252" w:lineRule="auto"/>
      </w:pPr>
      <w:r>
        <w:rPr>
          <w:rFonts w:ascii="Arial" w:hAnsi="Arial" w:eastAsia="Arial"/>
          <w:b/>
          <w:i w:val="0"/>
          <w:color w:val="0F172A"/>
          <w:sz w:val="17"/>
        </w:rPr>
        <w:t>Wählen Sie genau einen Hauptfokus für die beiden ausführlichen Übungen: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Büro und Verwaltung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Vertrieb und Kundenkommunikation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Marketing und Content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Führung und Entscheidungsvorbereitung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Handwerk und Dokumentation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Dienstleistung und Kundenanfragen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ECACA"/>
          <w:left w:val="single" w:sz="4" w:space="0" w:color="FECACA"/>
          <w:bottom w:val="single" w:sz="4" w:space="0" w:color="FECACA"/>
          <w:right w:val="single" w:sz="4" w:space="0" w:color="FECACA"/>
          <w:insideH w:val="single" w:sz="4" w:space="0" w:color="FECACA"/>
          <w:insideV w:val="single" w:sz="4" w:space="0" w:color="FECACA"/>
        </w:tblBorders>
      </w:tblPr>
      <w:tblGrid>
        <w:gridCol w:w="9360"/>
      </w:tblGrid>
      <w:t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rFonts w:ascii="Arial" w:hAnsi="Arial" w:eastAsia="Arial"/>
                <w:b/>
                <w:i w:val="0"/>
                <w:color w:val="DC2626"/>
                <w:sz w:val="16"/>
              </w:rPr>
              <w:t>Bitte tragen Sie keine personenbezogenen, vertraulichen oder sicherheitsrelevanten Inhalte ein und laden Sie keine entsprechenden Dokumente hoch.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93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7"/>
              </w:rPr>
              <w:t>[Praxisfall 1 und Praxisfall 2 abstrakt beschreiben; keine realen Dokumente oder Falldaten]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2563EB"/>
          <w:sz w:val="15"/>
        </w:rPr>
        <w:t>DATEN, REGELN UND VERANTWORTUNG</w:t>
      </w:r>
    </w:p>
    <w:p>
      <w:pPr>
        <w:pStyle w:val="Heading2"/>
        <w:spacing w:before="0" w:after="80"/>
      </w:pPr>
      <w:r>
        <w:rPr>
          <w:rFonts w:ascii="Arial" w:hAnsi="Arial" w:eastAsia="Arial"/>
          <w:b/>
          <w:i w:val="0"/>
          <w:color w:val="0F172A"/>
          <w:sz w:val="22"/>
        </w:rPr>
        <w:t>8. Verarbeitete Datenkategorien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öffentlich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intern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personenbezogen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Kunden-/Beschäftigtendaten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Geschäftsgeheimnisse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besonders sensibel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☐ unbekannt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ECACA"/>
          <w:left w:val="single" w:sz="4" w:space="0" w:color="FECACA"/>
          <w:bottom w:val="single" w:sz="4" w:space="0" w:color="FECACA"/>
          <w:right w:val="single" w:sz="4" w:space="0" w:color="FECACA"/>
          <w:insideH w:val="single" w:sz="4" w:space="0" w:color="FECACA"/>
          <w:insideV w:val="single" w:sz="4" w:space="0" w:color="FECACA"/>
        </w:tblBorders>
      </w:tblPr>
      <w:tblGrid>
        <w:gridCol w:w="9360"/>
      </w:tblGrid>
      <w:t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rFonts w:ascii="Arial" w:hAnsi="Arial" w:eastAsia="Arial"/>
                <w:b/>
                <w:i w:val="0"/>
                <w:color w:val="DC2626"/>
                <w:sz w:val="16"/>
              </w:rPr>
              <w:t>Bitte tragen Sie keine personenbezogenen, vertraulichen oder sicherheitsrelevanten Inhalte ein und laden Sie keine entsprechenden Dokumente hoch.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93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7"/>
              </w:rPr>
              <w:t>[Nur Kategorien und abstrakte Beispiele; keine konkreten Daten]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</w:pPr>
      <w:r>
        <w:rPr>
          <w:rFonts w:ascii="Arial" w:hAnsi="Arial" w:eastAsia="Arial"/>
          <w:b/>
          <w:i w:val="0"/>
          <w:color w:val="0F172A"/>
          <w:sz w:val="22"/>
        </w:rPr>
        <w:t>9. Bestehende Regeln oder Richtlinien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ECACA"/>
          <w:left w:val="single" w:sz="4" w:space="0" w:color="FECACA"/>
          <w:bottom w:val="single" w:sz="4" w:space="0" w:color="FECACA"/>
          <w:right w:val="single" w:sz="4" w:space="0" w:color="FECACA"/>
          <w:insideH w:val="single" w:sz="4" w:space="0" w:color="FECACA"/>
          <w:insideV w:val="single" w:sz="4" w:space="0" w:color="FECACA"/>
        </w:tblBorders>
      </w:tblPr>
      <w:tblGrid>
        <w:gridCol w:w="9360"/>
      </w:tblGrid>
      <w:t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rFonts w:ascii="Arial" w:hAnsi="Arial" w:eastAsia="Arial"/>
                <w:b/>
                <w:i w:val="0"/>
                <w:color w:val="DC2626"/>
                <w:sz w:val="16"/>
              </w:rPr>
              <w:t>Bitte tragen Sie keine personenbezogenen, vertraulichen oder sicherheitsrelevanten Inhalte ein und laden Sie keine entsprechenden Dokumente hoch.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93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7"/>
              </w:rPr>
              <w:t>[Vorhandene Regeln kurz zusammenfassen; keine Dokumente einfügen]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</w:pPr>
      <w:r>
        <w:rPr>
          <w:rFonts w:ascii="Arial" w:hAnsi="Arial" w:eastAsia="Arial"/>
          <w:b/>
          <w:i w:val="0"/>
          <w:color w:val="0F172A"/>
          <w:sz w:val="22"/>
        </w:rPr>
        <w:t>10. Interne Verantwortliche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ECACA"/>
          <w:left w:val="single" w:sz="4" w:space="0" w:color="FECACA"/>
          <w:bottom w:val="single" w:sz="4" w:space="0" w:color="FECACA"/>
          <w:right w:val="single" w:sz="4" w:space="0" w:color="FECACA"/>
          <w:insideH w:val="single" w:sz="4" w:space="0" w:color="FECACA"/>
          <w:insideV w:val="single" w:sz="4" w:space="0" w:color="FECACA"/>
        </w:tblBorders>
      </w:tblPr>
      <w:tblGrid>
        <w:gridCol w:w="9360"/>
      </w:tblGrid>
      <w:t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rFonts w:ascii="Arial" w:hAnsi="Arial" w:eastAsia="Arial"/>
                <w:b/>
                <w:i w:val="0"/>
                <w:color w:val="DC2626"/>
                <w:sz w:val="16"/>
              </w:rPr>
              <w:t>Bitte tragen Sie keine personenbezogenen, vertraulichen oder sicherheitsrelevanten Inhalte ein und laden Sie keine entsprechenden Dokumente hoch.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93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7"/>
              </w:rPr>
              <w:t>[Nur Funktionen/Rollen für Werkzeugfreigabe, Datenschutz und IT-Sicherheit; keine Namen]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2563EB"/>
          <w:sz w:val="15"/>
        </w:rPr>
        <w:t>ZIELE UND RAHMENBEDINGUNGEN</w:t>
      </w:r>
    </w:p>
    <w:p>
      <w:pPr>
        <w:pStyle w:val="Heading2"/>
        <w:spacing w:before="140" w:after="60"/>
      </w:pPr>
      <w:r>
        <w:rPr>
          <w:rFonts w:ascii="Arial" w:hAnsi="Arial" w:eastAsia="Arial"/>
          <w:b/>
          <w:i w:val="0"/>
          <w:color w:val="0F172A"/>
          <w:sz w:val="22"/>
        </w:rPr>
        <w:t>11. Gewünschte Lernergebnisse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ECACA"/>
          <w:left w:val="single" w:sz="4" w:space="0" w:color="FECACA"/>
          <w:bottom w:val="single" w:sz="4" w:space="0" w:color="FECACA"/>
          <w:right w:val="single" w:sz="4" w:space="0" w:color="FECACA"/>
          <w:insideH w:val="single" w:sz="4" w:space="0" w:color="FECACA"/>
          <w:insideV w:val="single" w:sz="4" w:space="0" w:color="FECACA"/>
        </w:tblBorders>
      </w:tblPr>
      <w:tblGrid>
        <w:gridCol w:w="9360"/>
      </w:tblGrid>
      <w:t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rFonts w:ascii="Arial" w:hAnsi="Arial" w:eastAsia="Arial"/>
                <w:b/>
                <w:i w:val="0"/>
                <w:color w:val="DC2626"/>
                <w:sz w:val="16"/>
              </w:rPr>
              <w:t>Bitte tragen Sie keine personenbezogenen, vertraulichen oder sicherheitsrelevanten Inhalte ein und laden Sie keine entsprechenden Dokumente hoch.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93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7"/>
              </w:rPr>
              <w:t>[Zwei bis drei gewünschte Lernergebnisse]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</w:pPr>
      <w:r>
        <w:rPr>
          <w:rFonts w:ascii="Arial" w:hAnsi="Arial" w:eastAsia="Arial"/>
          <w:b/>
          <w:i w:val="0"/>
          <w:color w:val="0F172A"/>
          <w:sz w:val="22"/>
        </w:rPr>
        <w:t>12. Technische und organisatorische Rahmenbedingungen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ECACA"/>
          <w:left w:val="single" w:sz="4" w:space="0" w:color="FECACA"/>
          <w:bottom w:val="single" w:sz="4" w:space="0" w:color="FECACA"/>
          <w:right w:val="single" w:sz="4" w:space="0" w:color="FECACA"/>
          <w:insideH w:val="single" w:sz="4" w:space="0" w:color="FECACA"/>
          <w:insideV w:val="single" w:sz="4" w:space="0" w:color="FECACA"/>
        </w:tblBorders>
      </w:tblPr>
      <w:tblGrid>
        <w:gridCol w:w="9360"/>
      </w:tblGrid>
      <w:tr>
        <w:tc>
          <w:tcPr>
            <w:tcW w:type="dxa" w:w="936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rFonts w:ascii="Arial" w:hAnsi="Arial" w:eastAsia="Arial"/>
                <w:b/>
                <w:i w:val="0"/>
                <w:color w:val="DC2626"/>
                <w:sz w:val="16"/>
              </w:rPr>
              <w:t>Bitte tragen Sie keine personenbezogenen, vertraulichen oder sicherheitsrelevanten Inhalte ein und laden Sie keine entsprechenden Dokumente hoch.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93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7"/>
              </w:rPr>
              <w:t>[Online oder vor Ort, Zeitfenster, Raum, Bildschirm, Internet, Laptops/Zugänge, Barrieren oder Sprache]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b w:val="0"/>
        <w:i w:val="0"/>
        <w:color w:val="475569"/>
        <w:sz w:val="16"/>
      </w:rPr>
      <w:t xml:space="preserve">VERSION 1.0  ·  STAND 22. JULI 2026  ·  SEITE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475569"/>
        <w:sz w:val="16"/>
      </w:rPr>
      <w:t xml:space="preserve"> /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</w:pPr>
    <w:r>
      <w:rPr>
        <w:rFonts w:ascii="Arial" w:hAnsi="Arial" w:eastAsia="Arial"/>
        <w:b/>
        <w:i w:val="0"/>
        <w:color w:val="2563EB"/>
        <w:sz w:val="16"/>
      </w:rPr>
      <w:t>MYHIWI / AI-STARTKLAR</w:t>
    </w:r>
    <w:r>
      <w:rPr>
        <w:rFonts w:ascii="Arial" w:hAnsi="Arial" w:eastAsia="Arial"/>
        <w:b/>
        <w:i w:val="0"/>
        <w:color w:val="475569"/>
        <w:sz w:val="16"/>
      </w:rPr>
      <w:tab/>
      <w:t>VORBEREITUNGSFRAGEBOGEN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Vorbereitungsfragebogen</dc:title>
  <dc:subject>Vorbereitungsfragebogen</dc:subject>
  <dc:creator>MyHiwi</dc:creator>
  <cp:keywords/>
  <dc:description>Version 1.0 | Stand 22. Juli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