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47A21E79" w14:textId="77777777" w:rsidR="00B46FF6" w:rsidRDefault="00B46FF6" w:rsidP="00B46FF6">
      <w:pPr>
        <w:jc w:val="center"/>
        <w:rPr>
          <w:rFonts w:cs="Times New Roman"/>
          <w:szCs w:val="28"/>
        </w:rPr>
      </w:pPr>
    </w:p>
    <w:p w14:paraId="1554B5A4" w14:textId="77777777" w:rsidR="00746324" w:rsidRDefault="00746324" w:rsidP="00B46FF6">
      <w:pPr>
        <w:jc w:val="center"/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1732A1B7" w:rsidR="00746324" w:rsidRPr="00F21D27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F21D27" w:rsidRPr="00F21D27">
        <w:rPr>
          <w:rFonts w:cs="Times New Roman"/>
          <w:b/>
          <w:bCs/>
          <w:sz w:val="36"/>
          <w:szCs w:val="36"/>
        </w:rPr>
        <w:t>2</w:t>
      </w:r>
    </w:p>
    <w:p w14:paraId="6EF20EFB" w14:textId="41CF6072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F21D27">
        <w:rPr>
          <w:rFonts w:cs="Times New Roman"/>
          <w:b/>
          <w:bCs/>
          <w:szCs w:val="28"/>
        </w:rPr>
        <w:t>Электрические машины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291E9382" w:rsidR="00746324" w:rsidRPr="008A4016" w:rsidRDefault="00F21D27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ИССЛЕДОВАНИЕ ЭЛЕКТРОПРИВОДА С ДПТ НЕЗАВИСИМОГО ВОЗБУЖДЕНИЯ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7A6D5CE5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Вариант № </w:t>
      </w:r>
      <w:r w:rsidR="00F21D27">
        <w:rPr>
          <w:rFonts w:cs="Times New Roman"/>
          <w:szCs w:val="28"/>
        </w:rPr>
        <w:t>4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7929870C" w14:textId="6510FB02" w:rsidR="006A155B" w:rsidRPr="00746324" w:rsidRDefault="00746324" w:rsidP="00FD27BD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</w:t>
      </w:r>
      <w:r w:rsidR="006A155B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 xml:space="preserve"> работы: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3045EF96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F21D27">
        <w:rPr>
          <w:rFonts w:cs="Times New Roman"/>
          <w:szCs w:val="28"/>
        </w:rPr>
        <w:t>Маматов А.Г.</w:t>
      </w:r>
    </w:p>
    <w:p w14:paraId="6BCC6219" w14:textId="77777777" w:rsidR="00B46FF6" w:rsidRDefault="00B46FF6" w:rsidP="00B46FF6">
      <w:pPr>
        <w:jc w:val="right"/>
        <w:rPr>
          <w:rFonts w:cs="Times New Roman"/>
          <w:szCs w:val="28"/>
        </w:rPr>
      </w:pPr>
    </w:p>
    <w:p w14:paraId="221C5CEE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09614417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3FC6DEC8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5BCD72D7" w14:textId="77777777" w:rsidR="00FD27BD" w:rsidRPr="00746324" w:rsidRDefault="00FD27BD" w:rsidP="00B46FF6">
      <w:pPr>
        <w:jc w:val="right"/>
        <w:rPr>
          <w:rFonts w:cs="Times New Roman"/>
          <w:szCs w:val="28"/>
        </w:rPr>
      </w:pPr>
    </w:p>
    <w:p w14:paraId="4175CDC1" w14:textId="77777777" w:rsidR="00B46FF6" w:rsidRPr="00746324" w:rsidRDefault="00B46FF6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64D72D0F" w14:textId="1EDBD1E0" w:rsidR="00F30EFB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49079" w:history="1">
            <w:r w:rsidR="00F30EFB" w:rsidRPr="00B518A3">
              <w:rPr>
                <w:rStyle w:val="Hyperlink"/>
                <w:noProof/>
              </w:rPr>
              <w:t>1.</w:t>
            </w:r>
            <w:r w:rsidR="00F30E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30EFB" w:rsidRPr="00B518A3">
              <w:rPr>
                <w:rStyle w:val="Hyperlink"/>
                <w:noProof/>
              </w:rPr>
              <w:t>Цель работы</w:t>
            </w:r>
            <w:r w:rsidR="00F30EFB">
              <w:rPr>
                <w:noProof/>
                <w:webHidden/>
              </w:rPr>
              <w:tab/>
            </w:r>
            <w:r w:rsidR="00F30EFB">
              <w:rPr>
                <w:noProof/>
                <w:webHidden/>
              </w:rPr>
              <w:fldChar w:fldCharType="begin"/>
            </w:r>
            <w:r w:rsidR="00F30EFB">
              <w:rPr>
                <w:noProof/>
                <w:webHidden/>
              </w:rPr>
              <w:instrText xml:space="preserve"> PAGEREF _Toc151449079 \h </w:instrText>
            </w:r>
            <w:r w:rsidR="00F30EFB">
              <w:rPr>
                <w:noProof/>
                <w:webHidden/>
              </w:rPr>
            </w:r>
            <w:r w:rsidR="00F30EFB">
              <w:rPr>
                <w:noProof/>
                <w:webHidden/>
              </w:rPr>
              <w:fldChar w:fldCharType="separate"/>
            </w:r>
            <w:r w:rsidR="00F30EFB">
              <w:rPr>
                <w:noProof/>
                <w:webHidden/>
              </w:rPr>
              <w:t>3</w:t>
            </w:r>
            <w:r w:rsidR="00F30EFB">
              <w:rPr>
                <w:noProof/>
                <w:webHidden/>
              </w:rPr>
              <w:fldChar w:fldCharType="end"/>
            </w:r>
          </w:hyperlink>
        </w:p>
        <w:p w14:paraId="2DE8791C" w14:textId="146EDAF4" w:rsidR="00F30EFB" w:rsidRDefault="00F30EFB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0" w:history="1">
            <w:r w:rsidRPr="00B518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8A3">
              <w:rPr>
                <w:rStyle w:val="Hyperlink"/>
                <w:noProof/>
              </w:rPr>
              <w:t>Данные для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E6C9" w14:textId="73CE01DF" w:rsidR="00F30EFB" w:rsidRDefault="00F30EFB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1" w:history="1">
            <w:r w:rsidRPr="00B518A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8A3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8F06" w14:textId="357334A4" w:rsidR="00F30EFB" w:rsidRDefault="00F30EFB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2" w:history="1">
            <w:r w:rsidRPr="00B518A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8A3">
              <w:rPr>
                <w:rStyle w:val="Hyperlink"/>
                <w:noProof/>
              </w:rPr>
              <w:t>Исследование статических характеристик электропривода с ДПТ НВ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C980" w14:textId="7023D3B7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3" w:history="1">
            <w:r w:rsidRPr="00B518A3">
              <w:rPr>
                <w:rStyle w:val="Hyperlink"/>
                <w:noProof/>
              </w:rPr>
              <w:t>Семейство механических характеристик при регулировании напряжения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F1B0" w14:textId="1AF6F531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4" w:history="1">
            <w:r w:rsidRPr="00B518A3">
              <w:rPr>
                <w:rStyle w:val="Hyperlink"/>
                <w:noProof/>
              </w:rPr>
              <w:t>Семейство регулировочных характеристик при регулировании напряжения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E400" w14:textId="0726CC79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5" w:history="1">
            <w:r w:rsidRPr="00B518A3">
              <w:rPr>
                <w:rStyle w:val="Hyperlink"/>
                <w:noProof/>
              </w:rPr>
              <w:t>Семейство механических характеристик при регулировании магнитного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9F88" w14:textId="43611F44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6" w:history="1">
            <w:r w:rsidRPr="00B518A3">
              <w:rPr>
                <w:rStyle w:val="Hyperlink"/>
                <w:noProof/>
              </w:rPr>
              <w:t>Семейство регулировочных характеристик при изменении потокосцепления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DB7B" w14:textId="1D7CAE8D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7" w:history="1">
            <w:r w:rsidRPr="00B518A3">
              <w:rPr>
                <w:rStyle w:val="Hyperlink"/>
                <w:noProof/>
              </w:rPr>
              <w:t>Семейство механических характеристик при регулировании сопротивления якоря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C491" w14:textId="42AF5809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8" w:history="1">
            <w:r w:rsidRPr="00B518A3">
              <w:rPr>
                <w:rStyle w:val="Hyperlink"/>
                <w:noProof/>
              </w:rPr>
              <w:t>Семейство регулировочных характеристик при изменении сопротивления якоря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C211" w14:textId="7E2C98DA" w:rsidR="00F30EFB" w:rsidRDefault="00F30EFB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89" w:history="1">
            <w:r w:rsidRPr="00B518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8A3">
              <w:rPr>
                <w:rStyle w:val="Hyperlink"/>
                <w:noProof/>
              </w:rPr>
              <w:t>Исследование динамических характеристик электропривода с ДПТ НВ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0CC0" w14:textId="4C960C15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90" w:history="1">
            <w:r w:rsidRPr="00B518A3">
              <w:rPr>
                <w:rStyle w:val="Hyperlink"/>
                <w:noProof/>
              </w:rPr>
              <w:t>Расчет передаточной функции от напряжения якоря к скорости вращения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DDEB" w14:textId="6BFC2B9F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91" w:history="1">
            <w:r w:rsidRPr="00B518A3">
              <w:rPr>
                <w:rStyle w:val="Hyperlink"/>
                <w:noProof/>
              </w:rPr>
              <w:t>Аналитическое выражение для корней характеристического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54BE" w14:textId="712CDA26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92" w:history="1">
            <w:r w:rsidRPr="00B518A3">
              <w:rPr>
                <w:rStyle w:val="Hyperlink"/>
                <w:noProof/>
              </w:rPr>
              <w:t>Передаточная функция от напряжения якоря к току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C4BA" w14:textId="60805C1D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93" w:history="1">
            <w:r w:rsidRPr="00B518A3">
              <w:rPr>
                <w:rStyle w:val="Hyperlink"/>
                <w:noProof/>
              </w:rPr>
              <w:t>Передаточная функция от момента нагрузки к скорости вращения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0D42" w14:textId="7D7B3847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94" w:history="1">
            <w:r w:rsidRPr="00B518A3">
              <w:rPr>
                <w:rStyle w:val="Hyperlink"/>
                <w:noProof/>
              </w:rPr>
              <w:t>Передаточная функция от момента нагрузки к току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4FDB" w14:textId="45058803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95" w:history="1">
            <w:r w:rsidRPr="00B518A3">
              <w:rPr>
                <w:rStyle w:val="Hyperlink"/>
                <w:noProof/>
              </w:rPr>
              <w:t>Моделирование ДПТ НВ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44DA" w14:textId="2A1F861B" w:rsidR="00F30EFB" w:rsidRDefault="00F30EF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96" w:history="1">
            <w:r w:rsidRPr="00B518A3">
              <w:rPr>
                <w:rStyle w:val="Hyperlink"/>
                <w:noProof/>
              </w:rPr>
              <w:t>Графики скорости момента и момента двигателя при скачке управляющего воздействия (напряжения) и при скачке момента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0CD4" w14:textId="3BC693F2" w:rsidR="00F30EFB" w:rsidRDefault="00F30EFB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97" w:history="1">
            <w:r w:rsidRPr="00B518A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8A3">
              <w:rPr>
                <w:rStyle w:val="Hyperlink"/>
                <w:noProof/>
              </w:rPr>
              <w:t>Синтезирование системы регулирования скорости ДПТ НВ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EC3F" w14:textId="49A6031C" w:rsidR="00F30EFB" w:rsidRDefault="00F30EFB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49098" w:history="1">
            <w:r w:rsidRPr="00B518A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8A3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295BF9F4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14FF3C3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4E5F67D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A2623D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0BCEA15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1309A85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CFE228D" w14:textId="77777777" w:rsidR="00F21D27" w:rsidRDefault="00F21D27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2FC93C6" w14:textId="77777777" w:rsidR="00F21D27" w:rsidRDefault="00F21D27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1449079"/>
      <w:r>
        <w:t>Цель работы</w:t>
      </w:r>
      <w:bookmarkEnd w:id="0"/>
    </w:p>
    <w:p w14:paraId="3E812CFE" w14:textId="5D9334A6" w:rsidR="00D12EEA" w:rsidRDefault="00E43FA1" w:rsidP="00E43FA1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Исследование электропривода с ДПТ независимого возбуждения.</w:t>
      </w:r>
    </w:p>
    <w:p w14:paraId="0F2C343E" w14:textId="0E9CBFB6" w:rsidR="00D12EEA" w:rsidRDefault="00E43FA1" w:rsidP="002453E8">
      <w:pPr>
        <w:pStyle w:val="Heading1"/>
      </w:pPr>
      <w:bookmarkStart w:id="1" w:name="_Toc151449080"/>
      <w:r>
        <w:t>Данные для расчета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8"/>
        <w:gridCol w:w="1557"/>
        <w:gridCol w:w="1558"/>
      </w:tblGrid>
      <w:tr w:rsidR="00E43FA1" w14:paraId="28B54589" w14:textId="77777777" w:rsidTr="00E77E94">
        <w:trPr>
          <w:trHeight w:val="488"/>
        </w:trPr>
        <w:tc>
          <w:tcPr>
            <w:tcW w:w="1557" w:type="dxa"/>
            <w:shd w:val="clear" w:color="auto" w:fill="E7E6E6" w:themeFill="background2"/>
            <w:vAlign w:val="center"/>
          </w:tcPr>
          <w:p w14:paraId="47CA9F2B" w14:textId="176AA2D9" w:rsidR="00E43FA1" w:rsidRPr="00E43FA1" w:rsidRDefault="00000000" w:rsidP="00E77E9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nom</m:t>
                    </m:r>
                  </m:sub>
                </m:sSub>
              </m:oMath>
            </m:oMathPara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43491D72" w14:textId="50C967A2" w:rsidR="00E43FA1" w:rsidRPr="00E43FA1" w:rsidRDefault="00000000" w:rsidP="00E77E9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7" w:type="dxa"/>
            <w:shd w:val="clear" w:color="auto" w:fill="E7E6E6" w:themeFill="background2"/>
            <w:vAlign w:val="center"/>
          </w:tcPr>
          <w:p w14:paraId="66FB7CAC" w14:textId="20C8E3BE" w:rsidR="00E43FA1" w:rsidRDefault="00000000" w:rsidP="00E77E9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58EABFA7" w14:textId="6448DEE7" w:rsidR="00E43FA1" w:rsidRDefault="00000000" w:rsidP="00E77E9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</m:oMath>
            </m:oMathPara>
          </w:p>
        </w:tc>
        <w:tc>
          <w:tcPr>
            <w:tcW w:w="1557" w:type="dxa"/>
            <w:shd w:val="clear" w:color="auto" w:fill="E7E6E6" w:themeFill="background2"/>
            <w:vAlign w:val="center"/>
          </w:tcPr>
          <w:p w14:paraId="40C75C75" w14:textId="46FAAAC4" w:rsidR="00E43FA1" w:rsidRDefault="00000000" w:rsidP="00E77E9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</m:oMath>
            </m:oMathPara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B32D8D5" w14:textId="0068A346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E43FA1" w14:paraId="3E7E7577" w14:textId="77777777" w:rsidTr="00E77E94">
        <w:trPr>
          <w:trHeight w:val="488"/>
        </w:trPr>
        <w:tc>
          <w:tcPr>
            <w:tcW w:w="1557" w:type="dxa"/>
            <w:vAlign w:val="center"/>
          </w:tcPr>
          <w:p w14:paraId="4D3970A9" w14:textId="734DAD96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0.227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2FA3DFB5" w14:textId="29011DF0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0.32</m:t>
                </m:r>
              </m:oMath>
            </m:oMathPara>
          </w:p>
        </w:tc>
        <w:tc>
          <w:tcPr>
            <w:tcW w:w="1557" w:type="dxa"/>
            <w:vAlign w:val="center"/>
          </w:tcPr>
          <w:p w14:paraId="3CC9F434" w14:textId="417EEFE8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0.0058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2AAA3360" w14:textId="26C9DEB5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48.0</m:t>
                </m:r>
              </m:oMath>
            </m:oMathPara>
          </w:p>
        </w:tc>
        <w:tc>
          <w:tcPr>
            <w:tcW w:w="1557" w:type="dxa"/>
            <w:vAlign w:val="center"/>
          </w:tcPr>
          <w:p w14:paraId="5E81C476" w14:textId="62EC2A29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2.6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335AD3DC" w14:textId="335493DC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145413</m:t>
                </m:r>
              </m:oMath>
            </m:oMathPara>
          </w:p>
        </w:tc>
      </w:tr>
    </w:tbl>
    <w:p w14:paraId="426C3B35" w14:textId="77777777" w:rsidR="00E43FA1" w:rsidRPr="00E43FA1" w:rsidRDefault="00E43FA1" w:rsidP="00E43FA1">
      <w:pPr>
        <w:rPr>
          <w:rFonts w:eastAsiaTheme="minorEastAsia"/>
        </w:rPr>
      </w:pPr>
    </w:p>
    <w:p w14:paraId="18C5DE12" w14:textId="49667FF8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номинальное потокосцепление</w:t>
      </w:r>
      <w:r w:rsidR="00E43FA1" w:rsidRPr="00E43FA1">
        <w:rPr>
          <w:rFonts w:eastAsiaTheme="minorEastAsia"/>
        </w:rPr>
        <w:t>,</w:t>
      </w:r>
    </w:p>
    <w:p w14:paraId="5A671453" w14:textId="76891650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активное сопротивление обмотки якоря</w:t>
      </w:r>
      <w:r w:rsidR="00E43FA1" w:rsidRPr="00E43FA1">
        <w:rPr>
          <w:rFonts w:eastAsiaTheme="minorEastAsia"/>
        </w:rPr>
        <w:t>,</w:t>
      </w:r>
    </w:p>
    <w:p w14:paraId="0C212AA7" w14:textId="58967D17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индуктивность обмотки якоря</w:t>
      </w:r>
      <w:r w:rsidR="00E43FA1" w:rsidRPr="00E43FA1">
        <w:rPr>
          <w:rFonts w:eastAsiaTheme="minorEastAsia"/>
        </w:rPr>
        <w:t>,</w:t>
      </w:r>
    </w:p>
    <w:p w14:paraId="63E2CF5B" w14:textId="2049AEFA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номинальное напряжение</w:t>
      </w:r>
      <w:r w:rsidR="00E43FA1" w:rsidRPr="00E43FA1">
        <w:rPr>
          <w:rFonts w:eastAsiaTheme="minorEastAsia"/>
        </w:rPr>
        <w:t>,</w:t>
      </w:r>
    </w:p>
    <w:p w14:paraId="1294643A" w14:textId="45CA7B92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номинальный момент</w:t>
      </w:r>
      <w:r w:rsidR="00E43FA1" w:rsidRPr="00E43FA1">
        <w:rPr>
          <w:rFonts w:eastAsiaTheme="minorEastAsia"/>
        </w:rPr>
        <w:t>,</w:t>
      </w:r>
    </w:p>
    <w:p w14:paraId="513BA1BE" w14:textId="03F36636" w:rsidR="00E43FA1" w:rsidRPr="00E43FA1" w:rsidRDefault="00E43FA1" w:rsidP="00E43FA1">
      <w:pPr>
        <w:rPr>
          <w:lang w:val="en-US"/>
        </w:rPr>
      </w:pP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момент инерции вала</w:t>
      </w:r>
      <w:r>
        <w:rPr>
          <w:rFonts w:eastAsiaTheme="minorEastAsia"/>
          <w:lang w:val="en-US"/>
        </w:rPr>
        <w:t>.</w:t>
      </w:r>
    </w:p>
    <w:p w14:paraId="4B431AF9" w14:textId="3BAA8BE7" w:rsidR="00E94461" w:rsidRPr="002453E8" w:rsidRDefault="00E94461" w:rsidP="004F53C7">
      <w:pPr>
        <w:pStyle w:val="Heading1"/>
        <w:rPr>
          <w:rFonts w:eastAsiaTheme="minorEastAsia"/>
        </w:rPr>
      </w:pPr>
      <w:bookmarkStart w:id="2" w:name="_Toc151449081"/>
      <w:r>
        <w:rPr>
          <w:rFonts w:eastAsiaTheme="minorEastAsia"/>
        </w:rPr>
        <w:t>Ход работы</w:t>
      </w:r>
      <w:bookmarkEnd w:id="2"/>
    </w:p>
    <w:p w14:paraId="4B8C6013" w14:textId="698E0F70" w:rsidR="004F53C7" w:rsidRDefault="00E43FA1" w:rsidP="004A1638">
      <w:pPr>
        <w:pStyle w:val="Heading2"/>
        <w:rPr>
          <w:rFonts w:eastAsiaTheme="minorEastAsia"/>
        </w:rPr>
      </w:pPr>
      <w:bookmarkStart w:id="3" w:name="_Toc151449082"/>
      <w:r>
        <w:rPr>
          <w:rFonts w:eastAsiaTheme="minorEastAsia"/>
        </w:rPr>
        <w:t>Исследование статических характеристик электропривода с ДПТ НВ</w:t>
      </w:r>
      <w:bookmarkEnd w:id="3"/>
    </w:p>
    <w:p w14:paraId="734E7C60" w14:textId="10B40A34" w:rsidR="00E43FA1" w:rsidRDefault="00A8419E" w:rsidP="00E43FA1">
      <w:r>
        <w:t>Механическая характеристика:</w:t>
      </w:r>
    </w:p>
    <w:p w14:paraId="7CBC13C5" w14:textId="6DBF334F" w:rsidR="00A8419E" w:rsidRPr="00A8419E" w:rsidRDefault="00A8419E" w:rsidP="00E43FA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4213E469" w14:textId="4959FAFE" w:rsidR="00A8419E" w:rsidRPr="009B5401" w:rsidRDefault="00A8419E" w:rsidP="00A8419E">
      <w:pPr>
        <w:pStyle w:val="Heading3"/>
      </w:pPr>
      <w:bookmarkStart w:id="4" w:name="_Toc151449083"/>
      <w:r>
        <w:t>Семейство механических характеристик при регулировании напряжения питания</w:t>
      </w:r>
      <w:bookmarkEnd w:id="4"/>
    </w:p>
    <w:p w14:paraId="4EA4EAC3" w14:textId="77777777" w:rsidR="004C1660" w:rsidRDefault="004C1660" w:rsidP="004C1660">
      <w:pPr>
        <w:keepNext/>
      </w:pPr>
      <w:r w:rsidRPr="004C1660">
        <w:rPr>
          <w:noProof/>
          <w:lang w:val="en-US"/>
        </w:rPr>
        <w:drawing>
          <wp:inline distT="0" distB="0" distL="0" distR="0" wp14:anchorId="40A4B261" wp14:editId="562F001F">
            <wp:extent cx="5901275" cy="4265982"/>
            <wp:effectExtent l="0" t="0" r="4445" b="1270"/>
            <wp:docPr id="197814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41194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75" cy="42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6875" w14:textId="68B26D28" w:rsidR="004C1660" w:rsidRDefault="004C1660" w:rsidP="004C1660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1</w:t>
        </w:r>
      </w:fldSimple>
      <w:r>
        <w:t>. Механические характеристики при регулировании напряжения питания.</w:t>
      </w:r>
    </w:p>
    <w:p w14:paraId="3643C34A" w14:textId="1FAE757E" w:rsidR="004C1660" w:rsidRDefault="004C1660" w:rsidP="004C1660">
      <w:pPr>
        <w:pStyle w:val="Heading3"/>
      </w:pPr>
      <w:bookmarkStart w:id="5" w:name="_Toc151449084"/>
      <w:r>
        <w:lastRenderedPageBreak/>
        <w:t>Семейство регулировочных характеристик при регулировании напряжения питания</w:t>
      </w:r>
      <w:bookmarkEnd w:id="5"/>
    </w:p>
    <w:p w14:paraId="3B03B73A" w14:textId="77777777" w:rsidR="001A3632" w:rsidRDefault="001A3632" w:rsidP="001A3632">
      <w:pPr>
        <w:keepNext/>
      </w:pPr>
      <w:r w:rsidRPr="001A3632">
        <w:rPr>
          <w:noProof/>
          <w:lang w:val="en-US"/>
        </w:rPr>
        <w:drawing>
          <wp:inline distT="0" distB="0" distL="0" distR="0" wp14:anchorId="0FF21F03" wp14:editId="1D0D2507">
            <wp:extent cx="5694130" cy="4425950"/>
            <wp:effectExtent l="0" t="0" r="1905" b="0"/>
            <wp:docPr id="201710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5319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13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AD3" w14:textId="1DBEE684" w:rsidR="004C1660" w:rsidRDefault="001A3632" w:rsidP="001A3632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2</w:t>
        </w:r>
      </w:fldSimple>
      <w:r w:rsidRPr="001A3632">
        <w:t xml:space="preserve">. </w:t>
      </w:r>
      <w:r>
        <w:t>Регулировочные характеристики при регулировании напряжения питания.</w:t>
      </w:r>
    </w:p>
    <w:p w14:paraId="7639C4E0" w14:textId="726233DB" w:rsidR="001A3632" w:rsidRDefault="0027782C" w:rsidP="001A3632">
      <w:pPr>
        <w:pStyle w:val="Heading3"/>
      </w:pPr>
      <w:bookmarkStart w:id="6" w:name="_Toc151449085"/>
      <w:r>
        <w:lastRenderedPageBreak/>
        <w:t>Семейство механических характеристик при регулировании магнитного потока</w:t>
      </w:r>
      <w:bookmarkEnd w:id="6"/>
    </w:p>
    <w:p w14:paraId="5E9D62A8" w14:textId="77777777" w:rsidR="0027782C" w:rsidRDefault="0027782C" w:rsidP="0027782C">
      <w:pPr>
        <w:keepNext/>
      </w:pPr>
      <w:r w:rsidRPr="0027782C">
        <w:rPr>
          <w:noProof/>
          <w:lang w:val="en-US"/>
        </w:rPr>
        <w:drawing>
          <wp:inline distT="0" distB="0" distL="0" distR="0" wp14:anchorId="09FFC42B" wp14:editId="7F77F7C9">
            <wp:extent cx="5249565" cy="4115435"/>
            <wp:effectExtent l="0" t="0" r="8255" b="0"/>
            <wp:docPr id="71482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2301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6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F502" w14:textId="30BC764A" w:rsidR="0027782C" w:rsidRDefault="0027782C" w:rsidP="0027782C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3</w:t>
        </w:r>
      </w:fldSimple>
      <w:r w:rsidRPr="0027782C">
        <w:t xml:space="preserve">. </w:t>
      </w:r>
      <w:r>
        <w:t>Механические характеристики при регулировании магнитного потока.</w:t>
      </w:r>
    </w:p>
    <w:p w14:paraId="036EBA60" w14:textId="27DD7E04" w:rsidR="0027782C" w:rsidRDefault="0027782C" w:rsidP="0027782C">
      <w:pPr>
        <w:pStyle w:val="Heading3"/>
      </w:pPr>
      <w:bookmarkStart w:id="7" w:name="_Toc151449086"/>
      <w:r>
        <w:lastRenderedPageBreak/>
        <w:t>Семейство регулировочных характеристик при изменении потокосцепления</w:t>
      </w:r>
      <w:bookmarkEnd w:id="7"/>
    </w:p>
    <w:p w14:paraId="5A7226CD" w14:textId="77777777" w:rsidR="002D5565" w:rsidRDefault="002D5565" w:rsidP="002D5565">
      <w:pPr>
        <w:keepNext/>
      </w:pPr>
      <w:r w:rsidRPr="002D5565">
        <w:rPr>
          <w:noProof/>
          <w:lang w:val="en-US"/>
        </w:rPr>
        <w:drawing>
          <wp:inline distT="0" distB="0" distL="0" distR="0" wp14:anchorId="54A9694B" wp14:editId="39031208">
            <wp:extent cx="5528755" cy="4653915"/>
            <wp:effectExtent l="0" t="0" r="0" b="0"/>
            <wp:docPr id="91799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9186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5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88B" w14:textId="38770932" w:rsidR="0027782C" w:rsidRDefault="002D5565" w:rsidP="002D5565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4</w:t>
        </w:r>
      </w:fldSimple>
      <w:r w:rsidRPr="002D5565">
        <w:t xml:space="preserve">. </w:t>
      </w:r>
      <w:r>
        <w:t>Регулировочные характеристики при изменении потокосцепления.</w:t>
      </w:r>
    </w:p>
    <w:p w14:paraId="49419808" w14:textId="3FB830BC" w:rsidR="002D5565" w:rsidRDefault="002D5565" w:rsidP="002D5565">
      <w:pPr>
        <w:pStyle w:val="Heading3"/>
      </w:pPr>
      <w:bookmarkStart w:id="8" w:name="_Toc151449087"/>
      <w:r>
        <w:lastRenderedPageBreak/>
        <w:t>Семейство механических характеристик при регулировании сопротивления якоря</w:t>
      </w:r>
      <w:bookmarkEnd w:id="8"/>
    </w:p>
    <w:p w14:paraId="3B99B2BC" w14:textId="77777777" w:rsidR="002D5565" w:rsidRDefault="002D5565" w:rsidP="002D5565">
      <w:pPr>
        <w:keepNext/>
      </w:pPr>
      <w:r w:rsidRPr="002D5565">
        <w:rPr>
          <w:noProof/>
          <w:lang w:val="en-US"/>
        </w:rPr>
        <w:drawing>
          <wp:inline distT="0" distB="0" distL="0" distR="0" wp14:anchorId="042F4C6D" wp14:editId="1F8C672F">
            <wp:extent cx="5788857" cy="4280535"/>
            <wp:effectExtent l="0" t="0" r="2540" b="5715"/>
            <wp:docPr id="134443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643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857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7816" w14:textId="7980D4A3" w:rsidR="002D5565" w:rsidRDefault="002D5565" w:rsidP="002D5565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5</w:t>
        </w:r>
      </w:fldSimple>
      <w:r w:rsidRPr="002D5565">
        <w:t xml:space="preserve">. </w:t>
      </w:r>
      <w:r>
        <w:t>Механические характеристики при регулировании сопротивления якоря.</w:t>
      </w:r>
    </w:p>
    <w:p w14:paraId="02F9370F" w14:textId="70F62783" w:rsidR="002D5565" w:rsidRDefault="00A54D3E" w:rsidP="00A54D3E">
      <w:pPr>
        <w:pStyle w:val="Heading3"/>
      </w:pPr>
      <w:bookmarkStart w:id="9" w:name="_Toc151449088"/>
      <w:r>
        <w:lastRenderedPageBreak/>
        <w:t>Семейство регулировочных характеристик при изменении сопротивления якоря</w:t>
      </w:r>
      <w:bookmarkEnd w:id="9"/>
    </w:p>
    <w:p w14:paraId="3C967E3D" w14:textId="77777777" w:rsidR="00A54D3E" w:rsidRDefault="00A54D3E" w:rsidP="00A54D3E">
      <w:pPr>
        <w:keepNext/>
      </w:pPr>
      <w:r w:rsidRPr="00A54D3E">
        <w:rPr>
          <w:noProof/>
          <w:lang w:val="en-US"/>
        </w:rPr>
        <w:drawing>
          <wp:inline distT="0" distB="0" distL="0" distR="0" wp14:anchorId="25AABF65" wp14:editId="6E24C328">
            <wp:extent cx="5752730" cy="4320540"/>
            <wp:effectExtent l="0" t="0" r="635" b="3810"/>
            <wp:docPr id="55136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64856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C64" w14:textId="1D1B8E32" w:rsidR="00A54D3E" w:rsidRPr="00163F2E" w:rsidRDefault="00A54D3E" w:rsidP="00A54D3E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6</w:t>
        </w:r>
      </w:fldSimple>
      <w:r w:rsidRPr="00163F2E">
        <w:t xml:space="preserve">. </w:t>
      </w:r>
      <w:r>
        <w:t>Регулировочные характеристики при изменении сопротивления якоря.</w:t>
      </w:r>
    </w:p>
    <w:p w14:paraId="2C19FB0E" w14:textId="01BB156F" w:rsidR="004F53C7" w:rsidRDefault="00E43FA1" w:rsidP="004A1638">
      <w:pPr>
        <w:pStyle w:val="Heading2"/>
        <w:rPr>
          <w:rFonts w:eastAsiaTheme="minorEastAsia"/>
        </w:rPr>
      </w:pPr>
      <w:bookmarkStart w:id="10" w:name="_Toc151449089"/>
      <w:r>
        <w:rPr>
          <w:rFonts w:eastAsiaTheme="minorEastAsia"/>
        </w:rPr>
        <w:t>Исследование динамических характеристик электропривода с ДПТ НВ</w:t>
      </w:r>
      <w:bookmarkEnd w:id="10"/>
    </w:p>
    <w:p w14:paraId="5922CE18" w14:textId="0B7EF54E" w:rsidR="00163F2E" w:rsidRDefault="00163F2E" w:rsidP="00163F2E">
      <w:r>
        <w:t>Динамическая модель ДПТ НВ:</w:t>
      </w:r>
    </w:p>
    <w:p w14:paraId="1D801A4A" w14:textId="25D8E008" w:rsidR="00163F2E" w:rsidRPr="0056684F" w:rsidRDefault="00000000" w:rsidP="00163F2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⋅ω(t)</m:t>
                  </m:r>
                </m:e>
                <m:e>
                  <m:r>
                    <w:rPr>
                      <w:rFonts w:ascii="Cambria Math" w:hAnsi="Cambria Math"/>
                    </w:rPr>
                    <m:t>J⋅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14:paraId="527F6859" w14:textId="3D6D44A8" w:rsidR="0056684F" w:rsidRDefault="0056684F" w:rsidP="0056684F">
      <w:pPr>
        <w:pStyle w:val="Heading3"/>
      </w:pPr>
      <w:bookmarkStart w:id="11" w:name="_Toc151449090"/>
      <w:r>
        <w:t>Расчет передаточной функции от напряжения якоря к скорости вращения двигателя</w:t>
      </w:r>
      <w:bookmarkEnd w:id="11"/>
    </w:p>
    <w:p w14:paraId="4C7A5130" w14:textId="3657303E" w:rsidR="0056684F" w:rsidRPr="0056684F" w:rsidRDefault="00000000" w:rsidP="0056684F">
      <w:pPr>
        <w:rPr>
          <w:rFonts w:eastAsiaTheme="majorEastAsia" w:cstheme="maj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U,</m:t>
          </m:r>
        </m:oMath>
      </m:oMathPara>
    </w:p>
    <w:p w14:paraId="00225C8D" w14:textId="4DEC4B32" w:rsidR="0056684F" w:rsidRDefault="0056684F" w:rsidP="0056684F">
      <w:pPr>
        <w:rPr>
          <w:rFonts w:eastAsiaTheme="majorEastAsia" w:cstheme="majorBidi"/>
          <w:iCs/>
        </w:rPr>
      </w:pPr>
      <w:r>
        <w:rPr>
          <w:rFonts w:eastAsiaTheme="majorEastAsia" w:cstheme="majorBidi"/>
          <w:iCs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</w:rPr>
              <m:t>m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J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Ψ</m:t>
                </m:r>
                <m:ctrlPr>
                  <w:rPr>
                    <w:rFonts w:ascii="Cambria Math" w:eastAsiaTheme="majorEastAsia" w:hAnsi="Cambria Math" w:cstheme="majorBidi"/>
                    <w:iCs/>
                  </w:rPr>
                </m:ctrlP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</w:rPr>
              <m:t>я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дв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Ψ</m:t>
            </m:r>
          </m:den>
        </m:f>
      </m:oMath>
      <w:r w:rsidRPr="0056684F">
        <w:rPr>
          <w:rFonts w:eastAsiaTheme="majorEastAsia" w:cstheme="majorBidi"/>
          <w:iCs/>
        </w:rPr>
        <w:t>.</w:t>
      </w:r>
    </w:p>
    <w:p w14:paraId="10385294" w14:textId="23A26D31" w:rsidR="0056684F" w:rsidRDefault="0056684F" w:rsidP="0056684F">
      <w:pPr>
        <w:rPr>
          <w:rFonts w:eastAsiaTheme="majorEastAsia" w:cstheme="majorBidi"/>
          <w:iCs/>
        </w:rPr>
      </w:pPr>
      <w:r>
        <w:rPr>
          <w:rFonts w:eastAsiaTheme="majorEastAsia" w:cstheme="majorBidi"/>
          <w:iCs/>
        </w:rPr>
        <w:t>Тогда:</w:t>
      </w:r>
    </w:p>
    <w:p w14:paraId="258BAC3D" w14:textId="06145606" w:rsidR="0056684F" w:rsidRPr="0056684F" w:rsidRDefault="00000000" w:rsidP="0056684F">
      <w:pPr>
        <w:rPr>
          <w:rFonts w:eastAsiaTheme="majorEastAsia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я</m:t>
              </m:r>
            </m:sub>
          </m:sSub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  <w:lang w:val="en-US"/>
            </w:rPr>
            <m:t>+ω=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дв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U</m:t>
          </m:r>
        </m:oMath>
      </m:oMathPara>
    </w:p>
    <w:p w14:paraId="23606D46" w14:textId="767C344D" w:rsidR="0056684F" w:rsidRDefault="0056684F" w:rsidP="0056684F">
      <w:pPr>
        <w:rPr>
          <w:rFonts w:eastAsiaTheme="majorEastAsia" w:cstheme="majorBidi"/>
          <w:iCs/>
        </w:rPr>
      </w:pPr>
      <w:r>
        <w:rPr>
          <w:rFonts w:eastAsiaTheme="majorEastAsia" w:cstheme="majorBidi"/>
          <w:iCs/>
        </w:rPr>
        <w:lastRenderedPageBreak/>
        <w:t>Следовательно, передаточная функция:</w:t>
      </w:r>
    </w:p>
    <w:p w14:paraId="1DA1C340" w14:textId="63E0D33F" w:rsidR="0056684F" w:rsidRPr="0056684F" w:rsidRDefault="0056684F" w:rsidP="0056684F">
      <w:pPr>
        <w:rPr>
          <w:rFonts w:eastAsiaTheme="majorEastAsia" w:cstheme="majorBidi"/>
          <w:i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W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Ψ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или </m:t>
          </m:r>
          <m:r>
            <w:rPr>
              <w:rFonts w:ascii="Cambria Math" w:eastAsiaTheme="majorEastAsia" w:hAnsi="Cambria Math" w:cstheme="majorBidi"/>
              <w:lang w:val="en-US"/>
            </w:rPr>
            <m:t>W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54685697" w14:textId="3D69CBFE" w:rsidR="0056684F" w:rsidRDefault="0056684F" w:rsidP="0056684F">
      <w:pPr>
        <w:pStyle w:val="Heading3"/>
      </w:pPr>
      <w:bookmarkStart w:id="12" w:name="_Toc151449091"/>
      <w:r>
        <w:t>Аналитическое выражение для корней характеристического уравнения</w:t>
      </w:r>
      <w:bookmarkEnd w:id="12"/>
    </w:p>
    <w:p w14:paraId="5016B36B" w14:textId="261DB687" w:rsidR="0056684F" w:rsidRPr="00D7688D" w:rsidRDefault="00000000" w:rsidP="005668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я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</m:den>
          </m:f>
        </m:oMath>
      </m:oMathPara>
    </w:p>
    <w:p w14:paraId="3C02EDBF" w14:textId="2CD9FFB7" w:rsidR="00D7688D" w:rsidRPr="008B7890" w:rsidRDefault="00D7688D" w:rsidP="0056684F">
      <w:pPr>
        <w:rPr>
          <w:rFonts w:eastAsiaTheme="minorEastAsia"/>
          <w:lang w:val="en-US"/>
        </w:rPr>
      </w:pPr>
      <w:r>
        <w:rPr>
          <w:rFonts w:eastAsiaTheme="minorEastAsia"/>
        </w:rPr>
        <w:t>Подставляя параметры нашей системы:</w:t>
      </w:r>
    </w:p>
    <w:p w14:paraId="346B4A7C" w14:textId="2E124474" w:rsidR="00D7688D" w:rsidRPr="00D7688D" w:rsidRDefault="00000000" w:rsidP="0056684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39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8348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37FD671D" w14:textId="6FF9415A" w:rsidR="0056684F" w:rsidRDefault="00D63DC4" w:rsidP="0056684F">
      <w:pPr>
        <w:rPr>
          <w:rFonts w:eastAsiaTheme="minorEastAsia"/>
        </w:rPr>
      </w:pPr>
      <w:r>
        <w:rPr>
          <w:rFonts w:eastAsiaTheme="minorEastAsia"/>
        </w:rPr>
        <w:t xml:space="preserve">Переходные процессы по скорости будут иметь колебательный характер при комплексных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D63DC4">
        <w:rPr>
          <w:rFonts w:eastAsiaTheme="minorEastAsia"/>
        </w:rPr>
        <w:t xml:space="preserve"> </w:t>
      </w:r>
      <w:r>
        <w:rPr>
          <w:rFonts w:eastAsiaTheme="minorEastAsia"/>
        </w:rPr>
        <w:t>то есть если</w:t>
      </w:r>
    </w:p>
    <w:p w14:paraId="10682DAD" w14:textId="22856B8C" w:rsidR="00D63DC4" w:rsidRPr="00D63DC4" w:rsidRDefault="00000000" w:rsidP="0056684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&lt;0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BFC6F76" w14:textId="46A42F6E" w:rsidR="00D63DC4" w:rsidRDefault="00D63DC4" w:rsidP="0056684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Изменением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, J, 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Pr="00D63DC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влиять на качественный характер мод системы, тем самым настраивая характер переходных процессов.</w:t>
      </w:r>
    </w:p>
    <w:p w14:paraId="0D555A6D" w14:textId="2DFBD30E" w:rsidR="00D63DC4" w:rsidRDefault="00D63DC4" w:rsidP="00D63DC4">
      <w:pPr>
        <w:pStyle w:val="Heading3"/>
      </w:pPr>
      <w:bookmarkStart w:id="13" w:name="_Toc151449092"/>
      <w:r>
        <w:t>Передаточная функция от напряжения якоря к току двигателя</w:t>
      </w:r>
      <w:bookmarkEnd w:id="13"/>
    </w:p>
    <w:p w14:paraId="6FB95637" w14:textId="0124B94A" w:rsidR="00D63DC4" w:rsidRDefault="00A60BD7" w:rsidP="00D63DC4">
      <w:r>
        <w:t>Электромеханические уравнения ДПТ НВ:</w:t>
      </w:r>
    </w:p>
    <w:p w14:paraId="1D8E9982" w14:textId="5D1C69A4" w:rsidR="009B5401" w:rsidRPr="009B5401" w:rsidRDefault="00000000" w:rsidP="00D63D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Ψω</m:t>
          </m:r>
          <m:r>
            <w:rPr>
              <w:rFonts w:ascii="Cambria Math" w:hAnsi="Cambria Math"/>
            </w:rPr>
            <m:t>(t)-обратная ЭДС</m:t>
          </m:r>
        </m:oMath>
      </m:oMathPara>
    </w:p>
    <w:p w14:paraId="29D0595B" w14:textId="6C78DDCD" w:rsidR="00A60BD7" w:rsidRPr="00A60BD7" w:rsidRDefault="009B5401" w:rsidP="00A60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-развиваемый момент</m:t>
          </m:r>
        </m:oMath>
      </m:oMathPara>
    </w:p>
    <w:p w14:paraId="50E8544B" w14:textId="23751E20" w:rsidR="00A60BD7" w:rsidRPr="00A60BD7" w:rsidRDefault="00000000" w:rsidP="00A60BD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-закон Кирхгофа в цепи якоря</m:t>
          </m:r>
        </m:oMath>
      </m:oMathPara>
    </w:p>
    <w:p w14:paraId="40A938B2" w14:textId="6A11EBDA" w:rsidR="00A60BD7" w:rsidRDefault="00A60BD7" w:rsidP="00A60BD7">
      <w:pPr>
        <w:rPr>
          <w:rFonts w:eastAsiaTheme="minorEastAsia"/>
        </w:rPr>
      </w:pPr>
      <w:r>
        <w:rPr>
          <w:rFonts w:eastAsiaTheme="minorEastAsia"/>
        </w:rPr>
        <w:t>Используем преобразование Лапласа и запишем в форме вход-выход:</w:t>
      </w:r>
    </w:p>
    <w:p w14:paraId="18106EF7" w14:textId="27299AE5" w:rsidR="00A60BD7" w:rsidRPr="00A60BD7" w:rsidRDefault="00000000" w:rsidP="00A60B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633F92C" w14:textId="4E6D1460" w:rsidR="00A60BD7" w:rsidRPr="00A60BD7" w:rsidRDefault="00000000" w:rsidP="00A60B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7E9C82C" w14:textId="2926D894" w:rsidR="00A60BD7" w:rsidRPr="00A60BD7" w:rsidRDefault="00000000" w:rsidP="00A60B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391B32A" w14:textId="4F898EDF" w:rsidR="00A60BD7" w:rsidRPr="00A60BD7" w:rsidRDefault="00000000" w:rsidP="00A60B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278FAD2" w14:textId="76E466A7" w:rsidR="00A60BD7" w:rsidRDefault="00A60BD7" w:rsidP="00A60BD7">
      <w:pPr>
        <w:rPr>
          <w:rFonts w:eastAsiaTheme="minorEastAsia"/>
        </w:rPr>
      </w:pPr>
      <w:r>
        <w:rPr>
          <w:rFonts w:eastAsiaTheme="minorEastAsia"/>
        </w:rPr>
        <w:t>Тогда передаточная функция:</w:t>
      </w:r>
    </w:p>
    <w:p w14:paraId="0FB17347" w14:textId="2FF9EF7E" w:rsidR="00A60BD7" w:rsidRPr="008B7890" w:rsidRDefault="00A60BD7" w:rsidP="00A60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14:paraId="1287F638" w14:textId="55EE98FE" w:rsidR="008B7890" w:rsidRPr="008B7890" w:rsidRDefault="008B7890" w:rsidP="00A60BD7">
      <w:pPr>
        <w:rPr>
          <w:rFonts w:eastAsiaTheme="minorEastAsia"/>
        </w:rPr>
      </w:pPr>
      <w:r>
        <w:rPr>
          <w:rFonts w:eastAsiaTheme="minorEastAsia"/>
        </w:rPr>
        <w:t>Корень характеристического уравнения</w:t>
      </w:r>
      <w:r w:rsidRPr="008B789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>=-55.1724.</m:t>
        </m:r>
      </m:oMath>
    </w:p>
    <w:p w14:paraId="15F0B9FA" w14:textId="1CB36903" w:rsidR="00D63DC4" w:rsidRDefault="00D63DC4" w:rsidP="00D63DC4">
      <w:pPr>
        <w:pStyle w:val="Heading3"/>
      </w:pPr>
      <w:bookmarkStart w:id="14" w:name="_Toc151449093"/>
      <w:r>
        <w:lastRenderedPageBreak/>
        <w:t>Передаточная функция от момента нагрузки к скорости вращения двигателя</w:t>
      </w:r>
      <w:bookmarkEnd w:id="14"/>
    </w:p>
    <w:p w14:paraId="4F4FB0D7" w14:textId="30EF268A" w:rsidR="00D63DC4" w:rsidRDefault="00936948" w:rsidP="00D63DC4">
      <w:r>
        <w:t>Используя преобразование Лапласа к электромеханическим уравнениям:</w:t>
      </w:r>
    </w:p>
    <w:p w14:paraId="410433C1" w14:textId="12BD26B2" w:rsidR="00936948" w:rsidRPr="00936948" w:rsidRDefault="00000000" w:rsidP="00D63D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230AB83" w14:textId="7E283EB4" w:rsidR="00936948" w:rsidRPr="00936948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D12A23D" w14:textId="21B3136A" w:rsidR="00936948" w:rsidRDefault="00936948" w:rsidP="00D63DC4">
      <w:pPr>
        <w:rPr>
          <w:rFonts w:eastAsiaTheme="minorEastAsia"/>
        </w:rPr>
      </w:pPr>
      <w:r>
        <w:rPr>
          <w:rFonts w:eastAsiaTheme="minorEastAsia"/>
        </w:rPr>
        <w:t>Из уравнения механического движения системы:</w:t>
      </w:r>
    </w:p>
    <w:p w14:paraId="0A39C263" w14:textId="31B5B5DC" w:rsidR="00936948" w:rsidRPr="00936948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=J⋅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7373ADA9" w14:textId="75D0D98B" w:rsidR="00936948" w:rsidRDefault="00936948" w:rsidP="00D63DC4">
      <w:pPr>
        <w:rPr>
          <w:rFonts w:eastAsiaTheme="minorEastAsia"/>
        </w:rPr>
      </w:pPr>
      <w:r>
        <w:rPr>
          <w:rFonts w:eastAsiaTheme="minorEastAsia"/>
        </w:rPr>
        <w:t>Применим преобразование Лапласа и перепишем в виде вход-выход:</w:t>
      </w:r>
    </w:p>
    <w:p w14:paraId="60DC9C3D" w14:textId="60804BAA" w:rsidR="00936948" w:rsidRPr="00936948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=Js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Js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4F729DE" w14:textId="241CD6BE" w:rsidR="00936948" w:rsidRDefault="00936948" w:rsidP="00D63DC4">
      <w:pPr>
        <w:rPr>
          <w:rFonts w:eastAsiaTheme="minorEastAsia"/>
        </w:rPr>
      </w:pPr>
      <w:r>
        <w:rPr>
          <w:rFonts w:eastAsiaTheme="minorEastAsia"/>
        </w:rPr>
        <w:t>Передаточная функция:</w:t>
      </w:r>
    </w:p>
    <w:p w14:paraId="688910C4" w14:textId="4B627FEA" w:rsidR="00936948" w:rsidRPr="008B7890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Js</m:t>
              </m:r>
            </m:den>
          </m:f>
        </m:oMath>
      </m:oMathPara>
    </w:p>
    <w:p w14:paraId="10F38E8E" w14:textId="1F2AF7FB" w:rsidR="008B7890" w:rsidRPr="00936948" w:rsidRDefault="008B7890" w:rsidP="00D63DC4">
      <w:pPr>
        <w:rPr>
          <w:rFonts w:eastAsiaTheme="minorEastAsia"/>
        </w:rPr>
      </w:pPr>
      <w:r>
        <w:rPr>
          <w:rFonts w:eastAsiaTheme="minorEastAsia"/>
        </w:rPr>
        <w:t xml:space="preserve">Корень характеристического уравнения: </w:t>
      </w:r>
      <m:oMath>
        <m:r>
          <w:rPr>
            <w:rFonts w:ascii="Cambria Math" w:eastAsiaTheme="minorEastAsia" w:hAnsi="Cambria Math"/>
          </w:rPr>
          <m:t>λ=0.</m:t>
        </m:r>
      </m:oMath>
    </w:p>
    <w:p w14:paraId="2A207DCA" w14:textId="5DDAAE8B" w:rsidR="00D63DC4" w:rsidRDefault="00D63DC4" w:rsidP="00D63DC4">
      <w:pPr>
        <w:pStyle w:val="Heading3"/>
      </w:pPr>
      <w:bookmarkStart w:id="15" w:name="_Toc151449094"/>
      <w:r>
        <w:t>Передаточная функция от момента нагрузки к току двигателя</w:t>
      </w:r>
      <w:bookmarkEnd w:id="15"/>
    </w:p>
    <w:p w14:paraId="149D5DD7" w14:textId="72BEED1B" w:rsidR="00D63DC4" w:rsidRDefault="00936948" w:rsidP="00D63DC4">
      <w:r>
        <w:t>Используя уравнение связи момента и тока якоря:</w:t>
      </w:r>
    </w:p>
    <w:p w14:paraId="58914E48" w14:textId="65F8F391" w:rsidR="00936948" w:rsidRPr="00936948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95A5CA2" w14:textId="4DCFBDC4" w:rsidR="00936948" w:rsidRPr="00936948" w:rsidRDefault="00000000" w:rsidP="00D63D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BADE79E" w14:textId="11FFABE6" w:rsidR="00936948" w:rsidRDefault="00936948" w:rsidP="00D63DC4">
      <w:pPr>
        <w:rPr>
          <w:rFonts w:eastAsiaTheme="minorEastAsia"/>
        </w:rPr>
      </w:pPr>
      <w:r>
        <w:rPr>
          <w:rFonts w:eastAsiaTheme="minorEastAsia"/>
        </w:rPr>
        <w:t>Передаточная функция:</w:t>
      </w:r>
    </w:p>
    <w:p w14:paraId="78E40D8B" w14:textId="5FE8884D" w:rsidR="00936948" w:rsidRPr="00F36F22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den>
          </m:f>
        </m:oMath>
      </m:oMathPara>
    </w:p>
    <w:p w14:paraId="504775A2" w14:textId="26CF7806" w:rsidR="00F36F22" w:rsidRDefault="00F36F22" w:rsidP="00F36F22">
      <w:pPr>
        <w:pStyle w:val="Heading3"/>
        <w:rPr>
          <w:rFonts w:eastAsiaTheme="minorEastAsia"/>
        </w:rPr>
      </w:pPr>
      <w:bookmarkStart w:id="16" w:name="_Toc151449095"/>
      <w:r>
        <w:rPr>
          <w:rFonts w:eastAsiaTheme="minorEastAsia"/>
        </w:rPr>
        <w:t>Моделирование ДПТ НВ</w:t>
      </w:r>
      <w:bookmarkEnd w:id="16"/>
    </w:p>
    <w:p w14:paraId="08C1D4A3" w14:textId="77777777" w:rsidR="00831FDD" w:rsidRDefault="00831FDD" w:rsidP="00831FDD">
      <w:pPr>
        <w:keepNext/>
        <w:jc w:val="center"/>
      </w:pPr>
      <w:r>
        <w:rPr>
          <w:noProof/>
        </w:rPr>
        <w:drawing>
          <wp:inline distT="0" distB="0" distL="0" distR="0" wp14:anchorId="1B16ACD2" wp14:editId="651C992A">
            <wp:extent cx="5943603" cy="1801091"/>
            <wp:effectExtent l="0" t="0" r="0" b="8890"/>
            <wp:docPr id="1159679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978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18658" t="34208" r="19766" b="32619"/>
                    <a:stretch/>
                  </pic:blipFill>
                  <pic:spPr bwMode="auto">
                    <a:xfrm>
                      <a:off x="0" y="0"/>
                      <a:ext cx="5955910" cy="18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E8D8" w14:textId="4DEBDFDE" w:rsidR="00F36F22" w:rsidRPr="00F30EFB" w:rsidRDefault="00831FDD" w:rsidP="00831FDD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7</w:t>
        </w:r>
      </w:fldSimple>
      <w:r w:rsidRPr="00F30EFB">
        <w:t xml:space="preserve">. </w:t>
      </w:r>
      <w:r>
        <w:t xml:space="preserve">Схема моделирования ДПТ в </w:t>
      </w:r>
      <w:r>
        <w:rPr>
          <w:lang w:val="en-US"/>
        </w:rPr>
        <w:t>Simulink</w:t>
      </w:r>
      <w:r w:rsidRPr="00F30EFB">
        <w:t>.</w:t>
      </w:r>
    </w:p>
    <w:p w14:paraId="6E7C18B3" w14:textId="77777777" w:rsidR="00C55376" w:rsidRDefault="00C55376" w:rsidP="00C553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DBBD1A" wp14:editId="357E2FB8">
            <wp:extent cx="6069757" cy="2078182"/>
            <wp:effectExtent l="0" t="0" r="7620" b="0"/>
            <wp:docPr id="138916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68517" name="Picture 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5" t="27935" r="5936" b="25257"/>
                    <a:stretch/>
                  </pic:blipFill>
                  <pic:spPr bwMode="auto">
                    <a:xfrm>
                      <a:off x="0" y="0"/>
                      <a:ext cx="6092789" cy="208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EB13" w14:textId="32A41920" w:rsidR="00831FDD" w:rsidRPr="00F30EFB" w:rsidRDefault="00C55376" w:rsidP="00C55376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8</w:t>
        </w:r>
      </w:fldSimple>
      <w:r w:rsidRPr="00F30EFB">
        <w:t xml:space="preserve">. </w:t>
      </w:r>
      <w:r>
        <w:t xml:space="preserve">Схема моделирования </w:t>
      </w:r>
      <w:proofErr w:type="spellStart"/>
      <w:r>
        <w:rPr>
          <w:lang w:val="en-US"/>
        </w:rPr>
        <w:t>Simscape</w:t>
      </w:r>
      <w:proofErr w:type="spellEnd"/>
      <w:r w:rsidRPr="00F30EFB">
        <w:t>.</w:t>
      </w:r>
    </w:p>
    <w:p w14:paraId="056E04AE" w14:textId="77777777" w:rsidR="00C55376" w:rsidRPr="00F30EFB" w:rsidRDefault="00C55376" w:rsidP="00C55376"/>
    <w:p w14:paraId="54BB7B19" w14:textId="7377494B" w:rsidR="00F36F22" w:rsidRDefault="00F36F22" w:rsidP="00F36F22">
      <w:pPr>
        <w:pStyle w:val="Heading3"/>
      </w:pPr>
      <w:bookmarkStart w:id="17" w:name="_Toc151449096"/>
      <w:r>
        <w:t>Графики скорости момента и момента двигателя при скачке управляющего воздействия (напряжения) и при скачке момента нагрузки</w:t>
      </w:r>
      <w:bookmarkEnd w:id="17"/>
    </w:p>
    <w:p w14:paraId="7A5A0286" w14:textId="77777777" w:rsidR="004166D4" w:rsidRDefault="004166D4" w:rsidP="004166D4">
      <w:pPr>
        <w:keepNext/>
      </w:pPr>
      <w:r w:rsidRPr="004166D4">
        <w:rPr>
          <w:noProof/>
        </w:rPr>
        <w:drawing>
          <wp:inline distT="0" distB="0" distL="0" distR="0" wp14:anchorId="314B9D90" wp14:editId="4E29D724">
            <wp:extent cx="5940425" cy="4545874"/>
            <wp:effectExtent l="0" t="0" r="3175" b="7620"/>
            <wp:docPr id="89794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4873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8FCD" w14:textId="18A6681C" w:rsidR="00F36F22" w:rsidRDefault="004166D4" w:rsidP="004166D4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9</w:t>
        </w:r>
      </w:fldSimple>
      <w:r w:rsidRPr="00F30EFB">
        <w:t xml:space="preserve">. </w:t>
      </w:r>
      <w:r>
        <w:t xml:space="preserve">График </w:t>
      </w:r>
      <w:r>
        <w:rPr>
          <w:lang w:val="en-US"/>
        </w:rPr>
        <w:t>Simulink</w:t>
      </w:r>
      <w:r w:rsidRPr="00F30EFB">
        <w:t xml:space="preserve"> </w:t>
      </w:r>
      <w:r>
        <w:t>момента ДПТ при скачке управляющего воздействия.</w:t>
      </w:r>
    </w:p>
    <w:p w14:paraId="5FE016E9" w14:textId="77777777" w:rsidR="004166D4" w:rsidRDefault="004166D4" w:rsidP="00AB32FD">
      <w:pPr>
        <w:keepNext/>
        <w:jc w:val="center"/>
      </w:pPr>
      <w:r w:rsidRPr="004166D4">
        <w:rPr>
          <w:noProof/>
          <w:lang w:val="en-US"/>
        </w:rPr>
        <w:lastRenderedPageBreak/>
        <w:drawing>
          <wp:inline distT="0" distB="0" distL="0" distR="0" wp14:anchorId="38BB4C5A" wp14:editId="52B727B9">
            <wp:extent cx="5311140" cy="3982086"/>
            <wp:effectExtent l="0" t="0" r="3810" b="0"/>
            <wp:docPr id="16577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6212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22" cy="39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F122" w14:textId="6F77822A" w:rsidR="004166D4" w:rsidRDefault="004166D4" w:rsidP="004166D4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10</w:t>
        </w:r>
      </w:fldSimple>
      <w:r w:rsidRPr="00F30EFB">
        <w:t xml:space="preserve">. </w:t>
      </w:r>
      <w:r>
        <w:t xml:space="preserve">График </w:t>
      </w:r>
      <w:r>
        <w:rPr>
          <w:lang w:val="en-US"/>
        </w:rPr>
        <w:t>Simulink</w:t>
      </w:r>
      <w:r w:rsidRPr="00F30EFB">
        <w:t xml:space="preserve"> </w:t>
      </w:r>
      <w:r>
        <w:t>скорости ДПТ при скачке управляющего воздействия.</w:t>
      </w:r>
    </w:p>
    <w:p w14:paraId="30568203" w14:textId="77777777" w:rsidR="00537DE2" w:rsidRDefault="00537DE2" w:rsidP="00AB32FD">
      <w:pPr>
        <w:keepNext/>
        <w:jc w:val="center"/>
      </w:pPr>
      <w:r w:rsidRPr="00537DE2">
        <w:drawing>
          <wp:inline distT="0" distB="0" distL="0" distR="0" wp14:anchorId="3EEA87EA" wp14:editId="0406A0D5">
            <wp:extent cx="5173980" cy="3970497"/>
            <wp:effectExtent l="0" t="0" r="7620" b="0"/>
            <wp:docPr id="64652667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26671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7696" cy="39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A4E9" w14:textId="3BBB4EB2" w:rsidR="00537DE2" w:rsidRPr="00537DE2" w:rsidRDefault="00537DE2" w:rsidP="00537DE2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. График </w:t>
      </w:r>
      <w:r>
        <w:rPr>
          <w:lang w:val="en-US"/>
        </w:rPr>
        <w:t>Simulink</w:t>
      </w:r>
      <w:r w:rsidRPr="00AB32FD">
        <w:t xml:space="preserve"> </w:t>
      </w:r>
      <w:r>
        <w:t>момента ДПТ при скачке нагрузки.</w:t>
      </w:r>
    </w:p>
    <w:p w14:paraId="36408031" w14:textId="77777777" w:rsidR="00C52459" w:rsidRDefault="004166D4" w:rsidP="00AB32FD">
      <w:pPr>
        <w:keepNext/>
        <w:jc w:val="center"/>
      </w:pPr>
      <w:r w:rsidRPr="004166D4">
        <w:rPr>
          <w:noProof/>
          <w:lang w:val="en-US"/>
        </w:rPr>
        <w:lastRenderedPageBreak/>
        <w:drawing>
          <wp:inline distT="0" distB="0" distL="0" distR="0" wp14:anchorId="297738E5" wp14:editId="239C807D">
            <wp:extent cx="5447615" cy="4114800"/>
            <wp:effectExtent l="0" t="0" r="1270" b="0"/>
            <wp:docPr id="105084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5606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6" cy="41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DDEC" w14:textId="2EC6154F" w:rsidR="004166D4" w:rsidRDefault="00C52459" w:rsidP="00C52459">
      <w:pPr>
        <w:pStyle w:val="Caption"/>
        <w:jc w:val="center"/>
      </w:pPr>
      <w:r>
        <w:t xml:space="preserve">Рисунок </w:t>
      </w:r>
      <w:fldSimple w:instr=" SEQ Рисунок \* ARABIC ">
        <w:r w:rsidR="00537DE2">
          <w:rPr>
            <w:noProof/>
          </w:rPr>
          <w:t>12</w:t>
        </w:r>
      </w:fldSimple>
      <w:r w:rsidRPr="00F30EFB">
        <w:t xml:space="preserve">. </w:t>
      </w:r>
      <w:r>
        <w:t xml:space="preserve">График </w:t>
      </w:r>
      <w:r>
        <w:rPr>
          <w:lang w:val="en-US"/>
        </w:rPr>
        <w:t>Simulink</w:t>
      </w:r>
      <w:r w:rsidRPr="00F30EFB">
        <w:t xml:space="preserve"> </w:t>
      </w:r>
      <w:r>
        <w:t>скорости ДПТ при скачке нагрузки.</w:t>
      </w:r>
    </w:p>
    <w:p w14:paraId="1C2CE8BD" w14:textId="77777777" w:rsidR="00AB32FD" w:rsidRDefault="00AB32FD" w:rsidP="00AB32FD">
      <w:pPr>
        <w:keepNext/>
        <w:jc w:val="center"/>
      </w:pPr>
      <w:r w:rsidRPr="004166D4">
        <w:rPr>
          <w:noProof/>
        </w:rPr>
        <w:drawing>
          <wp:inline distT="0" distB="0" distL="0" distR="0" wp14:anchorId="3FD89435" wp14:editId="1B9E3D52">
            <wp:extent cx="5204460" cy="3982681"/>
            <wp:effectExtent l="0" t="0" r="0" b="0"/>
            <wp:docPr id="1806827331" name="Picture 180682733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27331" name="Picture 1806827331" descr="A graph with a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62" cy="39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C1E" w14:textId="53F19121" w:rsidR="00AB32FD" w:rsidRDefault="00AB32FD" w:rsidP="00AB32F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 w:rsidRPr="00F30EFB">
        <w:t xml:space="preserve">. </w:t>
      </w:r>
      <w:r>
        <w:t xml:space="preserve">График </w:t>
      </w:r>
      <w:r>
        <w:rPr>
          <w:lang w:val="en-US"/>
        </w:rPr>
        <w:t>Simulink</w:t>
      </w:r>
      <w:r w:rsidRPr="00F30EFB">
        <w:t xml:space="preserve"> </w:t>
      </w:r>
      <w:r>
        <w:t>момента ДПТ при скачке управляющего воздействия.</w:t>
      </w:r>
    </w:p>
    <w:p w14:paraId="6E19C9E0" w14:textId="77777777" w:rsidR="00AB32FD" w:rsidRDefault="00AB32FD" w:rsidP="00AB32FD">
      <w:pPr>
        <w:keepNext/>
        <w:jc w:val="center"/>
      </w:pPr>
      <w:r w:rsidRPr="004166D4">
        <w:rPr>
          <w:noProof/>
          <w:lang w:val="en-US"/>
        </w:rPr>
        <w:lastRenderedPageBreak/>
        <w:drawing>
          <wp:inline distT="0" distB="0" distL="0" distR="0" wp14:anchorId="7B15F19E" wp14:editId="78D39D9A">
            <wp:extent cx="5437332" cy="4076700"/>
            <wp:effectExtent l="0" t="0" r="0" b="0"/>
            <wp:docPr id="1504969223" name="Picture 150496922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69223" name="Picture 1504969223" descr="A graph with a 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09" cy="40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924E" w14:textId="0660B1C3" w:rsidR="00AB32FD" w:rsidRDefault="00AB32FD" w:rsidP="00AB32F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 w:rsidRPr="00F30EFB">
        <w:t xml:space="preserve">. </w:t>
      </w:r>
      <w:r>
        <w:t xml:space="preserve">График </w:t>
      </w:r>
      <w:proofErr w:type="spellStart"/>
      <w:r>
        <w:rPr>
          <w:lang w:val="en-US"/>
        </w:rPr>
        <w:t>Simscape</w:t>
      </w:r>
      <w:proofErr w:type="spellEnd"/>
      <w:r w:rsidRPr="00F30EFB">
        <w:t xml:space="preserve"> </w:t>
      </w:r>
      <w:r>
        <w:t>скорости ДПТ при скачке управляющего воздействия.</w:t>
      </w:r>
    </w:p>
    <w:p w14:paraId="5693BBE3" w14:textId="77777777" w:rsidR="00AB32FD" w:rsidRDefault="00AB32FD" w:rsidP="00AB32FD">
      <w:pPr>
        <w:keepNext/>
        <w:jc w:val="center"/>
      </w:pPr>
      <w:r w:rsidRPr="00537DE2">
        <w:drawing>
          <wp:inline distT="0" distB="0" distL="0" distR="0" wp14:anchorId="10882978" wp14:editId="230341BE">
            <wp:extent cx="5478780" cy="4204400"/>
            <wp:effectExtent l="0" t="0" r="7620" b="5715"/>
            <wp:docPr id="805263370" name="Picture 80526337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26671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091" cy="42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CF8C" w14:textId="7EEED95B" w:rsidR="00AB32FD" w:rsidRPr="00537DE2" w:rsidRDefault="00AB32FD" w:rsidP="00AB32F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. График </w:t>
      </w:r>
      <w:proofErr w:type="spellStart"/>
      <w:r>
        <w:rPr>
          <w:lang w:val="en-US"/>
        </w:rPr>
        <w:t>Simscape</w:t>
      </w:r>
      <w:proofErr w:type="spellEnd"/>
      <w:r w:rsidRPr="00AB32FD">
        <w:t xml:space="preserve"> </w:t>
      </w:r>
      <w:r>
        <w:t>момента ДПТ при скачке нагрузки.</w:t>
      </w:r>
    </w:p>
    <w:p w14:paraId="00763722" w14:textId="77777777" w:rsidR="00AB32FD" w:rsidRDefault="00AB32FD" w:rsidP="00AB32FD">
      <w:pPr>
        <w:keepNext/>
        <w:jc w:val="center"/>
      </w:pPr>
      <w:r w:rsidRPr="004166D4">
        <w:rPr>
          <w:noProof/>
          <w:lang w:val="en-US"/>
        </w:rPr>
        <w:lastRenderedPageBreak/>
        <w:drawing>
          <wp:inline distT="0" distB="0" distL="0" distR="0" wp14:anchorId="1D6490CE" wp14:editId="10CB7150">
            <wp:extent cx="5477880" cy="4137660"/>
            <wp:effectExtent l="0" t="0" r="8890" b="0"/>
            <wp:docPr id="2096710184" name="Picture 209671018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10184" name="Picture 2096710184" descr="A graph with a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570" cy="41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BDD6" w14:textId="63B0DAF6" w:rsidR="00AB32FD" w:rsidRDefault="00AB32FD" w:rsidP="00AB32F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F30EFB">
        <w:t xml:space="preserve">. </w:t>
      </w:r>
      <w:r>
        <w:t xml:space="preserve">График </w:t>
      </w:r>
      <w:proofErr w:type="spellStart"/>
      <w:r>
        <w:rPr>
          <w:lang w:val="en-US"/>
        </w:rPr>
        <w:t>Simscape</w:t>
      </w:r>
      <w:proofErr w:type="spellEnd"/>
      <w:r w:rsidRPr="00F30EFB">
        <w:t xml:space="preserve"> </w:t>
      </w:r>
      <w:r>
        <w:t>скорости ДПТ при скачке нагрузки.</w:t>
      </w:r>
    </w:p>
    <w:p w14:paraId="5A3E1EB5" w14:textId="77777777" w:rsidR="00AB32FD" w:rsidRPr="00AB32FD" w:rsidRDefault="00AB32FD" w:rsidP="00AB32FD"/>
    <w:p w14:paraId="3ECB121B" w14:textId="77777777" w:rsidR="00537DE2" w:rsidRPr="00AB32FD" w:rsidRDefault="00537DE2" w:rsidP="00537DE2"/>
    <w:p w14:paraId="23853FC5" w14:textId="1DEA0933" w:rsidR="00E43FA1" w:rsidRPr="00E43FA1" w:rsidRDefault="00E43FA1" w:rsidP="00E43FA1">
      <w:pPr>
        <w:pStyle w:val="Heading2"/>
      </w:pPr>
      <w:bookmarkStart w:id="18" w:name="_Toc151449097"/>
      <w:r>
        <w:t>Синтезирование системы регулирования скорости ДПТ НВ</w:t>
      </w:r>
      <w:bookmarkEnd w:id="18"/>
    </w:p>
    <w:p w14:paraId="7493CB1E" w14:textId="77777777" w:rsidR="00E43FA1" w:rsidRPr="00E43FA1" w:rsidRDefault="00E43FA1" w:rsidP="00E43FA1"/>
    <w:p w14:paraId="6E8FEE1A" w14:textId="7C909120" w:rsidR="00E94461" w:rsidRPr="00E94461" w:rsidRDefault="00E94461" w:rsidP="002453E8">
      <w:pPr>
        <w:pStyle w:val="Heading1"/>
        <w:rPr>
          <w:rFonts w:eastAsiaTheme="minorEastAsia"/>
        </w:rPr>
      </w:pPr>
      <w:bookmarkStart w:id="19" w:name="_Toc151449098"/>
      <w:r>
        <w:rPr>
          <w:rFonts w:eastAsiaTheme="minorEastAsia"/>
        </w:rPr>
        <w:t>Выводы</w:t>
      </w:r>
      <w:bookmarkEnd w:id="19"/>
    </w:p>
    <w:p w14:paraId="6DC4EA76" w14:textId="093BF6CD" w:rsidR="003754C7" w:rsidRPr="00FD27BD" w:rsidRDefault="003754C7" w:rsidP="00FD27BD">
      <w:pPr>
        <w:rPr>
          <w:rFonts w:eastAsiaTheme="minorEastAsia" w:cs="Times New Roman"/>
          <w:szCs w:val="28"/>
        </w:rPr>
      </w:pPr>
    </w:p>
    <w:sectPr w:rsidR="003754C7" w:rsidRPr="00FD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9"/>
  </w:num>
  <w:num w:numId="3" w16cid:durableId="1873641311">
    <w:abstractNumId w:val="3"/>
  </w:num>
  <w:num w:numId="4" w16cid:durableId="1077554364">
    <w:abstractNumId w:val="8"/>
  </w:num>
  <w:num w:numId="5" w16cid:durableId="1685783131">
    <w:abstractNumId w:val="10"/>
  </w:num>
  <w:num w:numId="6" w16cid:durableId="1955285808">
    <w:abstractNumId w:val="6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5CDD"/>
    <w:rsid w:val="0001770A"/>
    <w:rsid w:val="00041DAD"/>
    <w:rsid w:val="00062124"/>
    <w:rsid w:val="000706CA"/>
    <w:rsid w:val="000F6676"/>
    <w:rsid w:val="001211FD"/>
    <w:rsid w:val="00163F2E"/>
    <w:rsid w:val="00192C04"/>
    <w:rsid w:val="001A3632"/>
    <w:rsid w:val="002028AD"/>
    <w:rsid w:val="00204FAE"/>
    <w:rsid w:val="00227FC7"/>
    <w:rsid w:val="002453E8"/>
    <w:rsid w:val="00266B42"/>
    <w:rsid w:val="0027782C"/>
    <w:rsid w:val="002909BD"/>
    <w:rsid w:val="002D39A7"/>
    <w:rsid w:val="002D5565"/>
    <w:rsid w:val="00342C12"/>
    <w:rsid w:val="003754C7"/>
    <w:rsid w:val="003842FD"/>
    <w:rsid w:val="0039576A"/>
    <w:rsid w:val="003A779B"/>
    <w:rsid w:val="003F3A0C"/>
    <w:rsid w:val="004166D4"/>
    <w:rsid w:val="00456024"/>
    <w:rsid w:val="00476595"/>
    <w:rsid w:val="00497554"/>
    <w:rsid w:val="004A1638"/>
    <w:rsid w:val="004A6ACB"/>
    <w:rsid w:val="004C1660"/>
    <w:rsid w:val="004C38C2"/>
    <w:rsid w:val="004F53C7"/>
    <w:rsid w:val="00537DE2"/>
    <w:rsid w:val="00545777"/>
    <w:rsid w:val="00554C31"/>
    <w:rsid w:val="0055731A"/>
    <w:rsid w:val="0056684F"/>
    <w:rsid w:val="00571440"/>
    <w:rsid w:val="005A19F1"/>
    <w:rsid w:val="005A4D2A"/>
    <w:rsid w:val="005B6913"/>
    <w:rsid w:val="005E15BA"/>
    <w:rsid w:val="00625AD5"/>
    <w:rsid w:val="00656529"/>
    <w:rsid w:val="0068689D"/>
    <w:rsid w:val="006A155B"/>
    <w:rsid w:val="006B210E"/>
    <w:rsid w:val="006C67AE"/>
    <w:rsid w:val="006E1591"/>
    <w:rsid w:val="00741DBF"/>
    <w:rsid w:val="00746324"/>
    <w:rsid w:val="007557A6"/>
    <w:rsid w:val="00797555"/>
    <w:rsid w:val="007E60D2"/>
    <w:rsid w:val="00825DAC"/>
    <w:rsid w:val="00826B03"/>
    <w:rsid w:val="00831FDD"/>
    <w:rsid w:val="008411ED"/>
    <w:rsid w:val="008739D3"/>
    <w:rsid w:val="0088231C"/>
    <w:rsid w:val="008A05BF"/>
    <w:rsid w:val="008A4016"/>
    <w:rsid w:val="008B5BA4"/>
    <w:rsid w:val="008B7890"/>
    <w:rsid w:val="0091493F"/>
    <w:rsid w:val="00923299"/>
    <w:rsid w:val="00924D71"/>
    <w:rsid w:val="00936948"/>
    <w:rsid w:val="009405A7"/>
    <w:rsid w:val="00970E11"/>
    <w:rsid w:val="009B5401"/>
    <w:rsid w:val="009D0433"/>
    <w:rsid w:val="00A409E1"/>
    <w:rsid w:val="00A537A3"/>
    <w:rsid w:val="00A54D3E"/>
    <w:rsid w:val="00A60BD7"/>
    <w:rsid w:val="00A72D73"/>
    <w:rsid w:val="00A7311E"/>
    <w:rsid w:val="00A8419E"/>
    <w:rsid w:val="00AB32FD"/>
    <w:rsid w:val="00AC6EB4"/>
    <w:rsid w:val="00AF319C"/>
    <w:rsid w:val="00B10574"/>
    <w:rsid w:val="00B167EB"/>
    <w:rsid w:val="00B4227C"/>
    <w:rsid w:val="00B46FF6"/>
    <w:rsid w:val="00B47E4C"/>
    <w:rsid w:val="00B67727"/>
    <w:rsid w:val="00BC1C83"/>
    <w:rsid w:val="00BC2805"/>
    <w:rsid w:val="00BD40B4"/>
    <w:rsid w:val="00BE3FEA"/>
    <w:rsid w:val="00C52459"/>
    <w:rsid w:val="00C55376"/>
    <w:rsid w:val="00C85F26"/>
    <w:rsid w:val="00C97880"/>
    <w:rsid w:val="00CE12F9"/>
    <w:rsid w:val="00D12EEA"/>
    <w:rsid w:val="00D209E3"/>
    <w:rsid w:val="00D57C19"/>
    <w:rsid w:val="00D57D45"/>
    <w:rsid w:val="00D63DC4"/>
    <w:rsid w:val="00D7688D"/>
    <w:rsid w:val="00D86038"/>
    <w:rsid w:val="00DA427F"/>
    <w:rsid w:val="00DF677F"/>
    <w:rsid w:val="00E43FA1"/>
    <w:rsid w:val="00E549AD"/>
    <w:rsid w:val="00E66407"/>
    <w:rsid w:val="00E73490"/>
    <w:rsid w:val="00E7523D"/>
    <w:rsid w:val="00E77E94"/>
    <w:rsid w:val="00E94461"/>
    <w:rsid w:val="00EC3237"/>
    <w:rsid w:val="00EC65EC"/>
    <w:rsid w:val="00EF37E7"/>
    <w:rsid w:val="00F21D27"/>
    <w:rsid w:val="00F30EFB"/>
    <w:rsid w:val="00F36F22"/>
    <w:rsid w:val="00F9460E"/>
    <w:rsid w:val="00FA3F7E"/>
    <w:rsid w:val="00FB6310"/>
    <w:rsid w:val="00FC0D22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3E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4D3E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54D3E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6676</TotalTime>
  <Pages>16</Pages>
  <Words>1211</Words>
  <Characters>6904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49</cp:revision>
  <cp:lastPrinted>2023-11-09T19:02:00Z</cp:lastPrinted>
  <dcterms:created xsi:type="dcterms:W3CDTF">2023-10-12T13:22:00Z</dcterms:created>
  <dcterms:modified xsi:type="dcterms:W3CDTF">2023-11-21T06:45:00Z</dcterms:modified>
</cp:coreProperties>
</file>