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6BA2A" w14:textId="77777777" w:rsidR="002D7157" w:rsidRPr="00E66F8D" w:rsidRDefault="002D7157" w:rsidP="005950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66F8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6EDD07" w14:textId="77777777" w:rsidR="002D7157" w:rsidRPr="00E66F8D" w:rsidRDefault="002D7157" w:rsidP="002D7157">
      <w:pPr>
        <w:jc w:val="center"/>
        <w:rPr>
          <w:rFonts w:ascii="Times New Roman" w:hAnsi="Times New Roman" w:cs="Times New Roman"/>
          <w:sz w:val="28"/>
          <w:szCs w:val="28"/>
        </w:rPr>
      </w:pPr>
      <w:r w:rsidRPr="00E66F8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CD80669" w14:textId="662209EA" w:rsidR="00595097" w:rsidRPr="00E66F8D" w:rsidRDefault="002D7157" w:rsidP="002D7157">
      <w:pPr>
        <w:jc w:val="center"/>
        <w:rPr>
          <w:rFonts w:ascii="Times New Roman" w:hAnsi="Times New Roman" w:cs="Times New Roman"/>
          <w:sz w:val="24"/>
          <w:szCs w:val="24"/>
        </w:rPr>
      </w:pPr>
      <w:r w:rsidRPr="00E66F8D">
        <w:rPr>
          <w:rFonts w:ascii="Times New Roman" w:hAnsi="Times New Roman" w:cs="Times New Roman"/>
          <w:sz w:val="28"/>
          <w:szCs w:val="28"/>
        </w:rPr>
        <w:t>“НАЦИОНАЛЬНЫЙ ИССЛЕДОВАТЕЛЬСКИЙ УНИВЕРСИТЕТ ИТМО”</w:t>
      </w:r>
    </w:p>
    <w:p w14:paraId="567AB49F" w14:textId="4B3D7C58" w:rsidR="00595097" w:rsidRPr="00E66F8D" w:rsidRDefault="00595097" w:rsidP="005950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3528C9" w14:textId="77777777" w:rsidR="00595097" w:rsidRPr="00E66F8D" w:rsidRDefault="00595097" w:rsidP="005950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8AAE26" w14:textId="7A8CF2FF" w:rsidR="00595097" w:rsidRPr="00E66F8D" w:rsidRDefault="002D7157" w:rsidP="00595097">
      <w:pPr>
        <w:jc w:val="center"/>
        <w:rPr>
          <w:rFonts w:ascii="Times New Roman" w:hAnsi="Times New Roman" w:cs="Times New Roman"/>
          <w:sz w:val="36"/>
          <w:szCs w:val="36"/>
        </w:rPr>
      </w:pPr>
      <w:r w:rsidRPr="00E66F8D">
        <w:rPr>
          <w:rFonts w:ascii="Times New Roman" w:hAnsi="Times New Roman" w:cs="Times New Roman"/>
          <w:sz w:val="28"/>
          <w:szCs w:val="28"/>
        </w:rPr>
        <w:t>Факультет</w:t>
      </w:r>
      <w:r w:rsidR="00595097" w:rsidRPr="00E66F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95097" w:rsidRPr="00E66F8D">
        <w:rPr>
          <w:rFonts w:ascii="Times New Roman" w:hAnsi="Times New Roman" w:cs="Times New Roman"/>
          <w:sz w:val="28"/>
          <w:szCs w:val="28"/>
          <w:u w:val="single"/>
        </w:rPr>
        <w:tab/>
        <w:t xml:space="preserve">  Систем</w:t>
      </w:r>
      <w:proofErr w:type="gramEnd"/>
      <w:r w:rsidR="00595097"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>у</w:t>
      </w:r>
      <w:r w:rsidR="00595097" w:rsidRPr="00E66F8D">
        <w:rPr>
          <w:rFonts w:ascii="Times New Roman" w:hAnsi="Times New Roman" w:cs="Times New Roman"/>
          <w:sz w:val="28"/>
          <w:szCs w:val="28"/>
          <w:u w:val="single"/>
        </w:rPr>
        <w:t xml:space="preserve">правления и 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595097" w:rsidRPr="00E66F8D">
        <w:rPr>
          <w:rFonts w:ascii="Times New Roman" w:hAnsi="Times New Roman" w:cs="Times New Roman"/>
          <w:sz w:val="28"/>
          <w:szCs w:val="28"/>
          <w:u w:val="single"/>
        </w:rPr>
        <w:t>обот</w:t>
      </w:r>
      <w:r w:rsidR="008A35B6" w:rsidRPr="00E66F8D">
        <w:rPr>
          <w:rFonts w:ascii="Times New Roman" w:hAnsi="Times New Roman" w:cs="Times New Roman"/>
          <w:sz w:val="28"/>
          <w:szCs w:val="28"/>
          <w:u w:val="single"/>
        </w:rPr>
        <w:t>от</w:t>
      </w:r>
      <w:r w:rsidR="00595097" w:rsidRPr="00E66F8D">
        <w:rPr>
          <w:rFonts w:ascii="Times New Roman" w:hAnsi="Times New Roman" w:cs="Times New Roman"/>
          <w:sz w:val="28"/>
          <w:szCs w:val="28"/>
          <w:u w:val="single"/>
        </w:rPr>
        <w:t xml:space="preserve">ехники       </w:t>
      </w:r>
      <w:r w:rsidR="00595097" w:rsidRPr="00E66F8D">
        <w:rPr>
          <w:rFonts w:ascii="Times New Roman" w:hAnsi="Times New Roman" w:cs="Times New Roman"/>
          <w:sz w:val="28"/>
          <w:szCs w:val="28"/>
        </w:rPr>
        <w:t>Группа</w:t>
      </w:r>
      <w:r w:rsidR="00595097"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A35B6"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95097" w:rsidRPr="00E66F8D">
        <w:rPr>
          <w:rFonts w:ascii="Times New Roman" w:hAnsi="Times New Roman" w:cs="Times New Roman"/>
          <w:sz w:val="28"/>
          <w:szCs w:val="28"/>
          <w:u w:val="single"/>
          <w:lang w:val="en-US"/>
        </w:rPr>
        <w:t>R</w:t>
      </w:r>
      <w:r w:rsidR="00595097" w:rsidRPr="00E66F8D">
        <w:rPr>
          <w:rFonts w:ascii="Times New Roman" w:hAnsi="Times New Roman" w:cs="Times New Roman"/>
          <w:sz w:val="28"/>
          <w:szCs w:val="28"/>
          <w:u w:val="single"/>
        </w:rPr>
        <w:t>343</w:t>
      </w:r>
      <w:r w:rsidR="00783CB7" w:rsidRPr="00783CB7">
        <w:rPr>
          <w:rFonts w:ascii="Times New Roman" w:hAnsi="Times New Roman" w:cs="Times New Roman"/>
          <w:sz w:val="28"/>
          <w:szCs w:val="28"/>
          <w:u w:val="single"/>
        </w:rPr>
        <w:t>8</w:t>
      </w:r>
      <w:r w:rsidR="008A35B6" w:rsidRPr="00E66F8D">
        <w:rPr>
          <w:rFonts w:ascii="Times New Roman" w:hAnsi="Times New Roman" w:cs="Times New Roman"/>
          <w:sz w:val="28"/>
          <w:szCs w:val="28"/>
          <w:u w:val="single"/>
        </w:rPr>
        <w:t xml:space="preserve">                   </w:t>
      </w:r>
    </w:p>
    <w:p w14:paraId="2447B5F5" w14:textId="126C65BD" w:rsidR="00595097" w:rsidRPr="00E66F8D" w:rsidRDefault="00595097" w:rsidP="005950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4D7377" w14:textId="198A0D24" w:rsidR="00595097" w:rsidRPr="00E66F8D" w:rsidRDefault="00595097" w:rsidP="005950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26DD51" w14:textId="77777777" w:rsidR="00D26552" w:rsidRPr="00E66F8D" w:rsidRDefault="00D26552" w:rsidP="005950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6CD327" w14:textId="29076AA6" w:rsidR="00595097" w:rsidRPr="00E66F8D" w:rsidRDefault="008A35B6" w:rsidP="008A35B6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E66F8D">
        <w:rPr>
          <w:rFonts w:ascii="Times New Roman" w:hAnsi="Times New Roman" w:cs="Times New Roman"/>
          <w:sz w:val="48"/>
          <w:szCs w:val="48"/>
        </w:rPr>
        <w:t>ПОЯСНИТЕЛЬНАЯ ЗАПИСКА</w:t>
      </w:r>
    </w:p>
    <w:p w14:paraId="2F2D447E" w14:textId="77777777" w:rsidR="00CA3167" w:rsidRPr="00E66F8D" w:rsidRDefault="00CA3167" w:rsidP="008A35B6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</w:p>
    <w:p w14:paraId="1ED58F64" w14:textId="101DD227" w:rsidR="00595097" w:rsidRPr="00E66F8D" w:rsidRDefault="00595097" w:rsidP="0059509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3D3EED" w14:textId="6FB3E733" w:rsidR="00595097" w:rsidRPr="00E66F8D" w:rsidRDefault="008A35B6" w:rsidP="008A35B6">
      <w:pPr>
        <w:rPr>
          <w:rFonts w:ascii="Times New Roman" w:hAnsi="Times New Roman" w:cs="Times New Roman"/>
          <w:bCs/>
          <w:sz w:val="28"/>
          <w:u w:val="single"/>
        </w:rPr>
      </w:pPr>
      <w:r w:rsidRPr="00E66F8D">
        <w:rPr>
          <w:rFonts w:ascii="Times New Roman" w:hAnsi="Times New Roman" w:cs="Times New Roman"/>
          <w:bCs/>
          <w:sz w:val="28"/>
          <w:u w:val="single"/>
          <w:lang w:val="en-US"/>
        </w:rPr>
        <w:t>            </w:t>
      </w:r>
      <w:r w:rsidRPr="00E66F8D">
        <w:rPr>
          <w:rFonts w:ascii="Times New Roman" w:hAnsi="Times New Roman" w:cs="Times New Roman"/>
          <w:bCs/>
          <w:sz w:val="28"/>
          <w:u w:val="single"/>
        </w:rPr>
        <w:t xml:space="preserve">      </w:t>
      </w:r>
      <w:r w:rsidR="00783CB7">
        <w:rPr>
          <w:rFonts w:ascii="Times New Roman" w:hAnsi="Times New Roman" w:cs="Times New Roman"/>
          <w:bCs/>
          <w:sz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u w:val="single"/>
        </w:rPr>
        <w:t>Устройство для измерения</w:t>
      </w:r>
      <w:r w:rsidR="00783CB7">
        <w:rPr>
          <w:rFonts w:ascii="Times New Roman" w:hAnsi="Times New Roman" w:cs="Times New Roman"/>
          <w:bCs/>
          <w:sz w:val="28"/>
          <w:u w:val="single"/>
        </w:rPr>
        <w:t xml:space="preserve"> малых угловых перемещений</w:t>
      </w:r>
      <w:r w:rsidR="00783CB7" w:rsidRPr="00E66F8D">
        <w:rPr>
          <w:rFonts w:ascii="Times New Roman" w:hAnsi="Times New Roman" w:cs="Times New Roman"/>
          <w:bCs/>
          <w:sz w:val="28"/>
          <w:u w:val="single"/>
          <w:lang w:val="en-US"/>
        </w:rPr>
        <w:t>               </w:t>
      </w:r>
      <w:r w:rsidR="00783CB7" w:rsidRPr="00E66F8D">
        <w:rPr>
          <w:rFonts w:ascii="Times New Roman" w:hAnsi="Times New Roman" w:cs="Times New Roman"/>
          <w:bCs/>
          <w:sz w:val="28"/>
          <w:u w:val="single"/>
        </w:rPr>
        <w:t xml:space="preserve">     </w:t>
      </w:r>
    </w:p>
    <w:p w14:paraId="0ECC6B80" w14:textId="5BDF975F" w:rsidR="008A35B6" w:rsidRPr="00E66F8D" w:rsidRDefault="00CA3167" w:rsidP="008A35B6">
      <w:pPr>
        <w:rPr>
          <w:rFonts w:ascii="Times New Roman" w:hAnsi="Times New Roman" w:cs="Times New Roman"/>
          <w:bCs/>
          <w:sz w:val="32"/>
          <w:szCs w:val="32"/>
        </w:rPr>
      </w:pPr>
      <w:r w:rsidRPr="00E66F8D">
        <w:rPr>
          <w:rFonts w:ascii="Times New Roman" w:hAnsi="Times New Roman" w:cs="Times New Roman"/>
          <w:bCs/>
          <w:sz w:val="28"/>
        </w:rPr>
        <w:t>__________________________________________________________________</w:t>
      </w:r>
    </w:p>
    <w:p w14:paraId="7637059E" w14:textId="3DEC3709" w:rsidR="00595097" w:rsidRPr="00E66F8D" w:rsidRDefault="008A35B6" w:rsidP="008A35B6">
      <w:pPr>
        <w:rPr>
          <w:rFonts w:ascii="Times New Roman" w:hAnsi="Times New Roman" w:cs="Times New Roman"/>
          <w:sz w:val="28"/>
          <w:szCs w:val="28"/>
        </w:rPr>
      </w:pPr>
      <w:r w:rsidRPr="00E66F8D"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gramStart"/>
      <w:r w:rsidR="00783CB7">
        <w:rPr>
          <w:rFonts w:ascii="Times New Roman" w:hAnsi="Times New Roman" w:cs="Times New Roman"/>
          <w:sz w:val="28"/>
          <w:szCs w:val="28"/>
        </w:rPr>
        <w:t xml:space="preserve">работы </w:t>
      </w:r>
      <w:r w:rsidRPr="00E66F8D">
        <w:rPr>
          <w:rFonts w:ascii="Times New Roman" w:hAnsi="Times New Roman" w:cs="Times New Roman"/>
          <w:sz w:val="28"/>
          <w:szCs w:val="28"/>
        </w:rPr>
        <w:t xml:space="preserve"> </w:t>
      </w:r>
      <w:r w:rsidRPr="00E66F8D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783CB7">
        <w:rPr>
          <w:rFonts w:ascii="Times New Roman" w:hAnsi="Times New Roman" w:cs="Times New Roman"/>
          <w:sz w:val="28"/>
          <w:szCs w:val="28"/>
        </w:rPr>
        <w:t xml:space="preserve">    </w:t>
      </w:r>
      <w:r w:rsidRPr="00E66F8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783C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83CB7">
        <w:rPr>
          <w:rFonts w:ascii="Times New Roman" w:hAnsi="Times New Roman" w:cs="Times New Roman"/>
          <w:sz w:val="28"/>
          <w:szCs w:val="28"/>
          <w:u w:val="single"/>
        </w:rPr>
        <w:t>Кирбаба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83CB7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83CB7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       </w:t>
      </w:r>
      <w:r w:rsidRPr="00E66F8D">
        <w:rPr>
          <w:rFonts w:ascii="Times New Roman" w:hAnsi="Times New Roman" w:cs="Times New Roman"/>
          <w:sz w:val="28"/>
          <w:szCs w:val="28"/>
        </w:rPr>
        <w:t xml:space="preserve"> (подпись)</w:t>
      </w:r>
    </w:p>
    <w:p w14:paraId="04CEC643" w14:textId="173D0348" w:rsidR="008A35B6" w:rsidRPr="00E66F8D" w:rsidRDefault="008A35B6" w:rsidP="008A35B6">
      <w:pPr>
        <w:rPr>
          <w:rFonts w:ascii="Times New Roman" w:hAnsi="Times New Roman" w:cs="Times New Roman"/>
          <w:sz w:val="28"/>
          <w:szCs w:val="28"/>
        </w:rPr>
      </w:pPr>
      <w:r w:rsidRPr="00E66F8D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E66F8D">
        <w:rPr>
          <w:rFonts w:ascii="Times New Roman" w:hAnsi="Times New Roman" w:cs="Times New Roman"/>
          <w:sz w:val="28"/>
          <w:szCs w:val="28"/>
        </w:rPr>
        <w:tab/>
      </w:r>
      <w:r w:rsidRPr="00E66F8D">
        <w:rPr>
          <w:rFonts w:ascii="Times New Roman" w:hAnsi="Times New Roman" w:cs="Times New Roman"/>
          <w:sz w:val="28"/>
          <w:szCs w:val="28"/>
        </w:rPr>
        <w:tab/>
      </w:r>
      <w:r w:rsidRPr="00E66F8D">
        <w:rPr>
          <w:rFonts w:ascii="Times New Roman" w:hAnsi="Times New Roman" w:cs="Times New Roman"/>
          <w:sz w:val="28"/>
          <w:szCs w:val="28"/>
        </w:rPr>
        <w:tab/>
      </w:r>
      <w:r w:rsidRPr="00E66F8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</w:t>
      </w:r>
      <w:r w:rsidRPr="00E66F8D">
        <w:rPr>
          <w:rFonts w:ascii="Times New Roman" w:hAnsi="Times New Roman" w:cs="Times New Roman"/>
          <w:sz w:val="28"/>
          <w:szCs w:val="28"/>
          <w:u w:val="single"/>
        </w:rPr>
        <w:t xml:space="preserve"> Быстров С.В.</w:t>
      </w:r>
      <w:r w:rsidRPr="00E66F8D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          </w:t>
      </w:r>
      <w:r w:rsidRPr="00E66F8D">
        <w:rPr>
          <w:rFonts w:ascii="Times New Roman" w:hAnsi="Times New Roman" w:cs="Times New Roman"/>
          <w:sz w:val="28"/>
          <w:szCs w:val="28"/>
        </w:rPr>
        <w:t xml:space="preserve"> (подпись)</w:t>
      </w:r>
    </w:p>
    <w:p w14:paraId="42244744" w14:textId="77777777" w:rsidR="008A35B6" w:rsidRPr="00E66F8D" w:rsidRDefault="008A35B6" w:rsidP="008A35B6">
      <w:pPr>
        <w:rPr>
          <w:rFonts w:ascii="Times New Roman" w:hAnsi="Times New Roman" w:cs="Times New Roman"/>
          <w:sz w:val="28"/>
          <w:szCs w:val="28"/>
        </w:rPr>
      </w:pPr>
    </w:p>
    <w:p w14:paraId="11F203C0" w14:textId="330C8711" w:rsidR="00595097" w:rsidRPr="00E66F8D" w:rsidRDefault="00595097" w:rsidP="005950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A66721" w14:textId="44CF0932" w:rsidR="008A35B6" w:rsidRPr="00E66F8D" w:rsidRDefault="008A35B6" w:rsidP="005950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0A373" w14:textId="4BAAB94C" w:rsidR="008A35B6" w:rsidRPr="00E66F8D" w:rsidRDefault="008A35B6" w:rsidP="00CA3167">
      <w:pPr>
        <w:rPr>
          <w:rFonts w:ascii="Times New Roman" w:hAnsi="Times New Roman" w:cs="Times New Roman"/>
          <w:sz w:val="28"/>
          <w:szCs w:val="28"/>
        </w:rPr>
      </w:pPr>
      <w:r w:rsidRPr="00E66F8D">
        <w:rPr>
          <w:rFonts w:ascii="Times New Roman" w:hAnsi="Times New Roman" w:cs="Times New Roman"/>
          <w:sz w:val="28"/>
          <w:szCs w:val="28"/>
        </w:rPr>
        <w:t>“__</w:t>
      </w:r>
      <w:r w:rsidR="00CA3167" w:rsidRPr="00E66F8D">
        <w:rPr>
          <w:rFonts w:ascii="Times New Roman" w:hAnsi="Times New Roman" w:cs="Times New Roman"/>
          <w:sz w:val="28"/>
          <w:szCs w:val="28"/>
        </w:rPr>
        <w:t xml:space="preserve">__“_______20____ г.  </w:t>
      </w:r>
      <w:r w:rsidR="00CA3167" w:rsidRPr="00E66F8D">
        <w:rPr>
          <w:rFonts w:ascii="Times New Roman" w:hAnsi="Times New Roman" w:cs="Times New Roman"/>
          <w:sz w:val="28"/>
          <w:szCs w:val="28"/>
        </w:rPr>
        <w:tab/>
        <w:t xml:space="preserve">      г. Санкт-Петербург, </w:t>
      </w:r>
      <w:r w:rsidR="00CA3167" w:rsidRPr="00E66F8D">
        <w:rPr>
          <w:rFonts w:ascii="Times New Roman" w:hAnsi="Times New Roman" w:cs="Times New Roman"/>
          <w:sz w:val="28"/>
          <w:szCs w:val="28"/>
        </w:rPr>
        <w:tab/>
      </w:r>
      <w:r w:rsidR="00CA3167" w:rsidRPr="00E66F8D">
        <w:rPr>
          <w:rFonts w:ascii="Times New Roman" w:hAnsi="Times New Roman" w:cs="Times New Roman"/>
          <w:sz w:val="28"/>
          <w:szCs w:val="28"/>
        </w:rPr>
        <w:tab/>
        <w:t>20 _____ г.</w:t>
      </w:r>
    </w:p>
    <w:p w14:paraId="5CB29A8D" w14:textId="3BADBBFC" w:rsidR="008A35B6" w:rsidRPr="00E66F8D" w:rsidRDefault="008A35B6" w:rsidP="005950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17D67" w14:textId="21049D81" w:rsidR="00CA3167" w:rsidRPr="00E66F8D" w:rsidRDefault="00CA3167" w:rsidP="005950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B2379" w14:textId="11A0D2FA" w:rsidR="00CA3167" w:rsidRPr="00E66F8D" w:rsidRDefault="00783CB7" w:rsidP="00CA31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CA3167" w:rsidRPr="00E66F8D">
        <w:rPr>
          <w:rFonts w:ascii="Times New Roman" w:hAnsi="Times New Roman" w:cs="Times New Roman"/>
          <w:sz w:val="28"/>
          <w:szCs w:val="28"/>
        </w:rPr>
        <w:t xml:space="preserve"> выполнен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A3167" w:rsidRPr="00E66F8D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="00CA3167" w:rsidRPr="00E66F8D">
        <w:rPr>
          <w:rFonts w:ascii="Times New Roman" w:hAnsi="Times New Roman" w:cs="Times New Roman"/>
          <w:sz w:val="28"/>
          <w:szCs w:val="28"/>
        </w:rPr>
        <w:t>оценкой  _</w:t>
      </w:r>
      <w:proofErr w:type="gramEnd"/>
      <w:r w:rsidR="00CA3167" w:rsidRPr="00E66F8D">
        <w:rPr>
          <w:rFonts w:ascii="Times New Roman" w:hAnsi="Times New Roman" w:cs="Times New Roman"/>
          <w:sz w:val="28"/>
          <w:szCs w:val="28"/>
        </w:rPr>
        <w:t>________________________________</w:t>
      </w:r>
    </w:p>
    <w:p w14:paraId="58BE6F27" w14:textId="714C1F62" w:rsidR="00CA3167" w:rsidRPr="00E66F8D" w:rsidRDefault="00CA3167" w:rsidP="00CA3167">
      <w:pPr>
        <w:rPr>
          <w:rFonts w:ascii="Times New Roman" w:hAnsi="Times New Roman" w:cs="Times New Roman"/>
          <w:sz w:val="28"/>
          <w:szCs w:val="28"/>
        </w:rPr>
      </w:pPr>
      <w:r w:rsidRPr="00E66F8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gramStart"/>
      <w:r w:rsidRPr="00E66F8D">
        <w:rPr>
          <w:rFonts w:ascii="Times New Roman" w:hAnsi="Times New Roman" w:cs="Times New Roman"/>
          <w:sz w:val="28"/>
          <w:szCs w:val="28"/>
        </w:rPr>
        <w:t>защиты  “</w:t>
      </w:r>
      <w:proofErr w:type="gramEnd"/>
      <w:r w:rsidRPr="00E66F8D">
        <w:rPr>
          <w:rFonts w:ascii="Times New Roman" w:hAnsi="Times New Roman" w:cs="Times New Roman"/>
          <w:sz w:val="28"/>
          <w:szCs w:val="28"/>
        </w:rPr>
        <w:t xml:space="preserve">____“_______20____ г.  </w:t>
      </w:r>
    </w:p>
    <w:p w14:paraId="105CD3B6" w14:textId="5432B02D" w:rsidR="00E74603" w:rsidRPr="00E66F8D" w:rsidRDefault="00E74603" w:rsidP="00CA3167">
      <w:pPr>
        <w:rPr>
          <w:rFonts w:ascii="Times New Roman" w:hAnsi="Times New Roman" w:cs="Times New Roman"/>
          <w:sz w:val="28"/>
          <w:szCs w:val="28"/>
        </w:rPr>
      </w:pPr>
    </w:p>
    <w:p w14:paraId="379D9DFE" w14:textId="34C2E57A" w:rsidR="00E74603" w:rsidRPr="00E66F8D" w:rsidRDefault="00E74603" w:rsidP="00CA3167">
      <w:pPr>
        <w:rPr>
          <w:rFonts w:ascii="Times New Roman" w:hAnsi="Times New Roman" w:cs="Times New Roman"/>
          <w:sz w:val="28"/>
          <w:szCs w:val="28"/>
        </w:rPr>
      </w:pPr>
    </w:p>
    <w:p w14:paraId="33EA48BF" w14:textId="5BF6DA76" w:rsidR="00E74603" w:rsidRPr="00E66F8D" w:rsidRDefault="00E74603" w:rsidP="00CA3167">
      <w:pPr>
        <w:rPr>
          <w:rFonts w:ascii="Times New Roman" w:hAnsi="Times New Roman" w:cs="Times New Roman"/>
          <w:sz w:val="28"/>
          <w:szCs w:val="28"/>
        </w:rPr>
      </w:pPr>
    </w:p>
    <w:p w14:paraId="2827CF8A" w14:textId="1A519F7A" w:rsidR="002D7157" w:rsidRPr="00E66F8D" w:rsidRDefault="002D7157" w:rsidP="00CA3167">
      <w:pPr>
        <w:rPr>
          <w:rFonts w:ascii="Times New Roman" w:hAnsi="Times New Roman" w:cs="Times New Roman"/>
          <w:sz w:val="28"/>
          <w:szCs w:val="28"/>
        </w:rPr>
      </w:pPr>
    </w:p>
    <w:p w14:paraId="371BE9A4" w14:textId="77777777" w:rsidR="00350B81" w:rsidRPr="00E66F8D" w:rsidRDefault="00350B81" w:rsidP="00350B81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E66F8D"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ФЕДЕРАЛЬНОЕ ГОСУДАРСТВЕННОЕ АВТОНОМНОЕ ОБРАЗОВАТЕЛЬНОЕ УЧРЕЖДЕНИЕ ВЫСШЕГО ОБРАЗОВАНИЯ</w:t>
      </w:r>
    </w:p>
    <w:p w14:paraId="7D5E740D" w14:textId="31809232" w:rsidR="002D7157" w:rsidRPr="00E66F8D" w:rsidRDefault="00350B81" w:rsidP="00E74603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E66F8D">
        <w:rPr>
          <w:rFonts w:ascii="Times New Roman" w:eastAsia="Calibri" w:hAnsi="Times New Roman" w:cs="Times New Roman"/>
          <w:bCs/>
          <w:sz w:val="28"/>
          <w:szCs w:val="28"/>
        </w:rPr>
        <w:t>“НАЦИОНАЛЬНЫЙ ИССЛЕДОВАТЕЛЬСКИЙ УНИВЕРСИТЕТ ИТМО”</w:t>
      </w:r>
    </w:p>
    <w:p w14:paraId="2C756048" w14:textId="77777777" w:rsidR="00350B81" w:rsidRPr="00E66F8D" w:rsidRDefault="00350B81" w:rsidP="00E74603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9319" w:type="dxa"/>
        <w:tblLayout w:type="fixed"/>
        <w:tblLook w:val="04A0" w:firstRow="1" w:lastRow="0" w:firstColumn="1" w:lastColumn="0" w:noHBand="0" w:noVBand="1"/>
      </w:tblPr>
      <w:tblGrid>
        <w:gridCol w:w="1350"/>
        <w:gridCol w:w="7969"/>
      </w:tblGrid>
      <w:tr w:rsidR="00E74603" w:rsidRPr="00E66F8D" w14:paraId="6F1848A6" w14:textId="77777777" w:rsidTr="00E66F8D">
        <w:trPr>
          <w:trHeight w:val="426"/>
        </w:trPr>
        <w:tc>
          <w:tcPr>
            <w:tcW w:w="1350" w:type="dxa"/>
            <w:hideMark/>
          </w:tcPr>
          <w:p w14:paraId="06639AD0" w14:textId="77777777" w:rsidR="00E74603" w:rsidRPr="00E66F8D" w:rsidRDefault="00E74603" w:rsidP="002D7157">
            <w:pPr>
              <w:suppressAutoHyphens/>
              <w:snapToGrid w:val="0"/>
              <w:spacing w:after="0" w:line="240" w:lineRule="auto"/>
              <w:ind w:left="-114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eastAsia="ar-SA"/>
              </w:rPr>
            </w:pPr>
            <w:r w:rsidRPr="00E66F8D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eastAsia="ar-SA"/>
              </w:rPr>
              <w:t>Студенту</w:t>
            </w:r>
          </w:p>
        </w:tc>
        <w:tc>
          <w:tcPr>
            <w:tcW w:w="796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636CB0B" w14:textId="2674E929" w:rsidR="00E74603" w:rsidRPr="00E66F8D" w:rsidRDefault="00AE2854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>Кирбабе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ar-SA"/>
              </w:rPr>
              <w:t xml:space="preserve"> Денису</w:t>
            </w:r>
          </w:p>
        </w:tc>
      </w:tr>
    </w:tbl>
    <w:p w14:paraId="11A7F87A" w14:textId="3B2E39C3" w:rsidR="00E74603" w:rsidRPr="00E66F8D" w:rsidRDefault="00E74603" w:rsidP="00E74603">
      <w:pPr>
        <w:rPr>
          <w:rFonts w:ascii="Times New Roman" w:eastAsia="Calibri" w:hAnsi="Times New Roman" w:cs="Times New Roman"/>
          <w:b/>
          <w:sz w:val="28"/>
          <w:szCs w:val="28"/>
        </w:rPr>
      </w:pPr>
      <w:proofErr w:type="gramStart"/>
      <w:r w:rsidRPr="00E66F8D">
        <w:rPr>
          <w:rFonts w:ascii="Times New Roman" w:hAnsi="Times New Roman" w:cs="Times New Roman"/>
          <w:b/>
          <w:sz w:val="28"/>
          <w:szCs w:val="28"/>
        </w:rPr>
        <w:t xml:space="preserve">ТЕМА:   </w:t>
      </w:r>
      <w:proofErr w:type="gramEnd"/>
      <w:r w:rsidRPr="00E66F8D">
        <w:rPr>
          <w:rFonts w:ascii="Times New Roman" w:hAnsi="Times New Roman" w:cs="Times New Roman"/>
          <w:b/>
          <w:sz w:val="28"/>
          <w:u w:val="single"/>
        </w:rPr>
        <w:t xml:space="preserve">Устройство для измерения </w:t>
      </w:r>
      <w:r w:rsidR="00AE2854">
        <w:rPr>
          <w:rFonts w:ascii="Times New Roman" w:hAnsi="Times New Roman" w:cs="Times New Roman"/>
          <w:b/>
          <w:sz w:val="28"/>
          <w:u w:val="single"/>
        </w:rPr>
        <w:t>малых угловых перемещений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1"/>
        <w:gridCol w:w="1773"/>
        <w:gridCol w:w="2924"/>
        <w:gridCol w:w="1398"/>
        <w:gridCol w:w="2309"/>
      </w:tblGrid>
      <w:tr w:rsidR="00E74603" w:rsidRPr="00E66F8D" w14:paraId="772039BC" w14:textId="77777777" w:rsidTr="00E74603">
        <w:tc>
          <w:tcPr>
            <w:tcW w:w="95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2424E" w14:textId="77777777" w:rsidR="00AE2854" w:rsidRPr="00AE2854" w:rsidRDefault="00E74603" w:rsidP="00AE2854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  <w:b/>
              </w:rPr>
              <w:t xml:space="preserve">Техническое задание: </w:t>
            </w:r>
            <w:r w:rsidR="00AE2854" w:rsidRPr="00AE2854">
              <w:rPr>
                <w:rFonts w:ascii="Times New Roman" w:hAnsi="Times New Roman" w:cs="Times New Roman"/>
              </w:rPr>
              <w:t xml:space="preserve">разработать устройство для измерения малых угловых перемещений подвижного относительно вертикальной оси зеркала, расположенного на оптической скамье. Исходные данные для проектирования: </w:t>
            </w:r>
          </w:p>
          <w:p w14:paraId="1EE689B9" w14:textId="77777777" w:rsidR="00AE2854" w:rsidRPr="00AE2854" w:rsidRDefault="00AE2854" w:rsidP="00AE2854">
            <w:pPr>
              <w:rPr>
                <w:rFonts w:ascii="Times New Roman" w:hAnsi="Times New Roman" w:cs="Times New Roman"/>
              </w:rPr>
            </w:pPr>
            <w:r w:rsidRPr="00AE2854">
              <w:rPr>
                <w:rFonts w:ascii="Times New Roman" w:hAnsi="Times New Roman" w:cs="Times New Roman"/>
              </w:rPr>
              <w:t>диапазон измеряемых величин</w:t>
            </w:r>
            <w:r w:rsidRPr="00AE2854">
              <w:rPr>
                <w:rFonts w:ascii="Times New Roman" w:hAnsi="Times New Roman" w:cs="Times New Roman"/>
              </w:rPr>
              <w:tab/>
              <w:t>+/- 1 град</w:t>
            </w:r>
          </w:p>
          <w:p w14:paraId="0D3E3A74" w14:textId="77777777" w:rsidR="00AE2854" w:rsidRPr="00AE2854" w:rsidRDefault="00AE2854" w:rsidP="00AE2854">
            <w:pPr>
              <w:rPr>
                <w:rFonts w:ascii="Times New Roman" w:hAnsi="Times New Roman" w:cs="Times New Roman"/>
              </w:rPr>
            </w:pPr>
            <w:r w:rsidRPr="00AE2854">
              <w:rPr>
                <w:rFonts w:ascii="Times New Roman" w:hAnsi="Times New Roman" w:cs="Times New Roman"/>
              </w:rPr>
              <w:t>допустимая погрешность измерения</w:t>
            </w:r>
            <w:r w:rsidRPr="00AE2854">
              <w:rPr>
                <w:rFonts w:ascii="Times New Roman" w:hAnsi="Times New Roman" w:cs="Times New Roman"/>
              </w:rPr>
              <w:tab/>
              <w:t>2%</w:t>
            </w:r>
          </w:p>
          <w:p w14:paraId="2755291E" w14:textId="77777777" w:rsidR="00AE2854" w:rsidRPr="00AE2854" w:rsidRDefault="00AE2854" w:rsidP="00AE2854">
            <w:pPr>
              <w:rPr>
                <w:rFonts w:ascii="Times New Roman" w:hAnsi="Times New Roman" w:cs="Times New Roman"/>
              </w:rPr>
            </w:pPr>
            <w:r w:rsidRPr="00AE2854">
              <w:rPr>
                <w:rFonts w:ascii="Times New Roman" w:hAnsi="Times New Roman" w:cs="Times New Roman"/>
              </w:rPr>
              <w:t>напряжение питания</w:t>
            </w:r>
            <w:r w:rsidRPr="00AE2854">
              <w:rPr>
                <w:rFonts w:ascii="Times New Roman" w:hAnsi="Times New Roman" w:cs="Times New Roman"/>
              </w:rPr>
              <w:tab/>
              <w:t>220 В 50 Гц</w:t>
            </w:r>
          </w:p>
          <w:p w14:paraId="799F80E1" w14:textId="0917277D" w:rsidR="00E74603" w:rsidRPr="00E66F8D" w:rsidRDefault="00AE2854" w:rsidP="00AE2854">
            <w:pPr>
              <w:rPr>
                <w:rFonts w:ascii="Times New Roman" w:hAnsi="Times New Roman" w:cs="Times New Roman"/>
              </w:rPr>
            </w:pPr>
            <w:r w:rsidRPr="00AE2854">
              <w:rPr>
                <w:rFonts w:ascii="Times New Roman" w:hAnsi="Times New Roman" w:cs="Times New Roman"/>
              </w:rPr>
              <w:t>выходной сигнал устройства</w:t>
            </w:r>
            <w:r w:rsidRPr="00AE2854">
              <w:rPr>
                <w:rFonts w:ascii="Times New Roman" w:hAnsi="Times New Roman" w:cs="Times New Roman"/>
              </w:rPr>
              <w:tab/>
              <w:t>передать по линии связи RS-485</w:t>
            </w:r>
          </w:p>
        </w:tc>
      </w:tr>
      <w:tr w:rsidR="00E74603" w:rsidRPr="00E66F8D" w14:paraId="4D2A207D" w14:textId="77777777" w:rsidTr="00E7460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E732" w14:textId="77777777" w:rsidR="00E74603" w:rsidRPr="00E66F8D" w:rsidRDefault="00E74603">
            <w:pPr>
              <w:rPr>
                <w:rFonts w:ascii="Times New Roman" w:hAnsi="Times New Roman" w:cs="Times New Roman"/>
                <w:b/>
              </w:rPr>
            </w:pPr>
            <w:r w:rsidRPr="00E66F8D">
              <w:rPr>
                <w:rFonts w:ascii="Times New Roman" w:hAnsi="Times New Roman" w:cs="Times New Roman"/>
                <w:b/>
              </w:rPr>
              <w:t>Номер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9336A" w14:textId="77777777" w:rsidR="00E74603" w:rsidRPr="00E66F8D" w:rsidRDefault="00E74603">
            <w:pPr>
              <w:rPr>
                <w:rFonts w:ascii="Times New Roman" w:hAnsi="Times New Roman" w:cs="Times New Roman"/>
                <w:b/>
              </w:rPr>
            </w:pPr>
            <w:r w:rsidRPr="00E66F8D">
              <w:rPr>
                <w:rFonts w:ascii="Times New Roman" w:hAnsi="Times New Roman" w:cs="Times New Roman"/>
                <w:b/>
              </w:rPr>
              <w:t>Название этапа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69EF" w14:textId="77777777" w:rsidR="00E74603" w:rsidRPr="00E66F8D" w:rsidRDefault="00E74603">
            <w:pPr>
              <w:rPr>
                <w:rFonts w:ascii="Times New Roman" w:hAnsi="Times New Roman" w:cs="Times New Roman"/>
                <w:b/>
              </w:rPr>
            </w:pPr>
            <w:r w:rsidRPr="00E66F8D">
              <w:rPr>
                <w:rFonts w:ascii="Times New Roman" w:hAnsi="Times New Roman" w:cs="Times New Roman"/>
                <w:b/>
              </w:rPr>
              <w:t>Содержание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ADC8C" w14:textId="77777777" w:rsidR="00E74603" w:rsidRPr="00E66F8D" w:rsidRDefault="00E74603">
            <w:pPr>
              <w:rPr>
                <w:rFonts w:ascii="Times New Roman" w:hAnsi="Times New Roman" w:cs="Times New Roman"/>
                <w:b/>
              </w:rPr>
            </w:pPr>
            <w:r w:rsidRPr="00E66F8D">
              <w:rPr>
                <w:rFonts w:ascii="Times New Roman" w:hAnsi="Times New Roman" w:cs="Times New Roman"/>
                <w:b/>
              </w:rPr>
              <w:t xml:space="preserve">Срок исполнения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E842" w14:textId="77777777" w:rsidR="00E74603" w:rsidRPr="00E66F8D" w:rsidRDefault="00E74603">
            <w:pPr>
              <w:rPr>
                <w:rFonts w:ascii="Times New Roman" w:hAnsi="Times New Roman" w:cs="Times New Roman"/>
                <w:b/>
              </w:rPr>
            </w:pPr>
            <w:r w:rsidRPr="00E66F8D">
              <w:rPr>
                <w:rFonts w:ascii="Times New Roman" w:hAnsi="Times New Roman" w:cs="Times New Roman"/>
                <w:b/>
              </w:rPr>
              <w:t>Дополнительное задание</w:t>
            </w:r>
          </w:p>
        </w:tc>
      </w:tr>
      <w:tr w:rsidR="00E74603" w:rsidRPr="00E66F8D" w14:paraId="7CC628AC" w14:textId="77777777" w:rsidTr="00E7460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468E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AC0C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Патентный поиск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28DE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1. Поиск аналогов по источникам патентной информации (3 аналога разного принципа действия).</w:t>
            </w:r>
          </w:p>
          <w:p w14:paraId="7A45A4B0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2. Сравнительный анализ выбранных аналогов.</w:t>
            </w:r>
          </w:p>
          <w:p w14:paraId="5CCBDE2F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3. Выбор принципа действия разрабатываемого устройства.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A0CC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до 15.10.22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5EEA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Поиск двух зарубежных аналогов с включением их в сравнительный анализ</w:t>
            </w:r>
          </w:p>
        </w:tc>
      </w:tr>
      <w:tr w:rsidR="00E74603" w:rsidRPr="00E66F8D" w14:paraId="6AA8E89B" w14:textId="77777777" w:rsidTr="00E7460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3D61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857C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Техническое предложение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B852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1. Библиографический поиск информации о датчиках, выбранного принципа действия (расчетные формулы, схемы включения и т.д.)</w:t>
            </w:r>
          </w:p>
          <w:p w14:paraId="4A3AE633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2. Разработка функциональной схемы устройства.</w:t>
            </w:r>
          </w:p>
          <w:p w14:paraId="509E0626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AE8E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до 15.11.22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53C1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Чертеж функциональной схемы</w:t>
            </w:r>
          </w:p>
        </w:tc>
      </w:tr>
      <w:tr w:rsidR="00E74603" w:rsidRPr="00E66F8D" w14:paraId="240F6B67" w14:textId="77777777" w:rsidTr="00E7460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65D0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EBECB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Разработка собственного технического решения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50AE" w14:textId="24407B6D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 xml:space="preserve">1. Разработка принципиальной электрической схемы (или схемы соединений) вторичного преобразователя </w:t>
            </w:r>
          </w:p>
          <w:p w14:paraId="23A6025F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(наличие микроконтроллера в схеме – обязательно)</w:t>
            </w:r>
          </w:p>
          <w:p w14:paraId="32B5C437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2. Выбор источника(</w:t>
            </w:r>
            <w:proofErr w:type="spellStart"/>
            <w:r w:rsidRPr="00E66F8D">
              <w:rPr>
                <w:rFonts w:ascii="Times New Roman" w:hAnsi="Times New Roman" w:cs="Times New Roman"/>
              </w:rPr>
              <w:t>ов</w:t>
            </w:r>
            <w:proofErr w:type="spellEnd"/>
            <w:r w:rsidRPr="00E66F8D">
              <w:rPr>
                <w:rFonts w:ascii="Times New Roman" w:hAnsi="Times New Roman" w:cs="Times New Roman"/>
              </w:rPr>
              <w:t>) питания.</w:t>
            </w:r>
          </w:p>
          <w:p w14:paraId="02353352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3. Чертеж Э3 или Э4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9340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до 30.12.22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DC83" w14:textId="77777777" w:rsidR="00E74603" w:rsidRPr="00E66F8D" w:rsidRDefault="00E74603">
            <w:pPr>
              <w:rPr>
                <w:rFonts w:ascii="Times New Roman" w:hAnsi="Times New Roman" w:cs="Times New Roman"/>
              </w:rPr>
            </w:pPr>
            <w:r w:rsidRPr="00E66F8D">
              <w:rPr>
                <w:rFonts w:ascii="Times New Roman" w:hAnsi="Times New Roman" w:cs="Times New Roman"/>
              </w:rPr>
              <w:t>Разработка алгоритма функционирования микроконтроллера</w:t>
            </w:r>
          </w:p>
        </w:tc>
      </w:tr>
    </w:tbl>
    <w:p w14:paraId="10909E44" w14:textId="77777777" w:rsidR="00E74603" w:rsidRPr="00E66F8D" w:rsidRDefault="00E74603" w:rsidP="00CA3167">
      <w:pPr>
        <w:rPr>
          <w:rFonts w:ascii="Times New Roman" w:hAnsi="Times New Roman" w:cs="Times New Roman"/>
          <w:sz w:val="28"/>
          <w:szCs w:val="28"/>
        </w:rPr>
      </w:pPr>
    </w:p>
    <w:sectPr w:rsidR="00E74603" w:rsidRPr="00E66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E5B4C"/>
    <w:multiLevelType w:val="hybridMultilevel"/>
    <w:tmpl w:val="5378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5566E"/>
    <w:multiLevelType w:val="hybridMultilevel"/>
    <w:tmpl w:val="51E05BA8"/>
    <w:lvl w:ilvl="0" w:tplc="CB865E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F9"/>
    <w:rsid w:val="000867A0"/>
    <w:rsid w:val="002D7157"/>
    <w:rsid w:val="003016B9"/>
    <w:rsid w:val="00350B81"/>
    <w:rsid w:val="00555BF9"/>
    <w:rsid w:val="00595097"/>
    <w:rsid w:val="0071212F"/>
    <w:rsid w:val="00783CB7"/>
    <w:rsid w:val="008A35B6"/>
    <w:rsid w:val="008A7223"/>
    <w:rsid w:val="00AE2854"/>
    <w:rsid w:val="00BF0A1F"/>
    <w:rsid w:val="00CA3167"/>
    <w:rsid w:val="00D26552"/>
    <w:rsid w:val="00E66F8D"/>
    <w:rsid w:val="00E74603"/>
    <w:rsid w:val="00FA2A3F"/>
    <w:rsid w:val="00F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739A"/>
  <w15:chartTrackingRefBased/>
  <w15:docId w15:val="{5F3987FE-5179-4CA2-A2C1-A7D675E4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509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95097"/>
    <w:pPr>
      <w:spacing w:after="200" w:line="240" w:lineRule="auto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Kirbaba</dc:creator>
  <cp:keywords/>
  <dc:description/>
  <cp:lastModifiedBy>makkir7@gmail.com</cp:lastModifiedBy>
  <cp:revision>4</cp:revision>
  <cp:lastPrinted>2023-12-12T18:10:00Z</cp:lastPrinted>
  <dcterms:created xsi:type="dcterms:W3CDTF">2024-01-05T14:43:00Z</dcterms:created>
  <dcterms:modified xsi:type="dcterms:W3CDTF">2024-01-05T14:49:00Z</dcterms:modified>
</cp:coreProperties>
</file>