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E4" w:rsidRDefault="0076747B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нормоконтроля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выпускной квалификационной работы</w:t>
      </w:r>
      <w:r>
        <w:rPr>
          <w:rStyle w:val="ad"/>
          <w:rFonts w:ascii="Times New Roman" w:hAnsi="Times New Roman" w:cs="Times New Roman"/>
          <w:b/>
          <w:sz w:val="24"/>
          <w:szCs w:val="24"/>
        </w:rPr>
        <w:footnoteReference w:id="1"/>
      </w:r>
    </w:p>
    <w:p w:rsidR="008F5BE4" w:rsidRDefault="0076747B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(ВКР «БАКАЛАВР»)</w:t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74"/>
        <w:gridCol w:w="5374"/>
      </w:tblGrid>
      <w:tr w:rsidR="008F5BE4">
        <w:trPr>
          <w:trHeight w:val="295"/>
          <w:jc w:val="center"/>
        </w:trPr>
        <w:tc>
          <w:tcPr>
            <w:tcW w:w="53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F5BE4" w:rsidRDefault="0076747B" w:rsidP="000C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="000C5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group}</w:t>
            </w:r>
          </w:p>
        </w:tc>
        <w:tc>
          <w:tcPr>
            <w:tcW w:w="53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F5BE4" w:rsidRDefault="007674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C573F">
              <w:rPr>
                <w:rFonts w:ascii="Times New Roman" w:hAnsi="Times New Roman" w:cs="Times New Roman"/>
                <w:sz w:val="24"/>
                <w:szCs w:val="24"/>
              </w:rPr>
              <w:t>та: {</w:t>
            </w:r>
            <w:r w:rsidR="000C5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F5BE4">
        <w:trPr>
          <w:jc w:val="center"/>
        </w:trPr>
        <w:tc>
          <w:tcPr>
            <w:tcW w:w="53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F5BE4" w:rsidRDefault="008F5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F5BE4" w:rsidRDefault="008F5B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F5BE4" w:rsidRDefault="0076747B">
      <w:pPr>
        <w:pBdr>
          <w:bottom w:val="single" w:sz="4" w:space="1" w:color="auto"/>
        </w:pBdr>
        <w:shd w:val="clear" w:color="auto" w:fill="FFFFFF"/>
        <w:spacing w:before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Ф.И.О.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F5BE4" w:rsidRDefault="0076747B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ВКР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F5BE4" w:rsidRDefault="008F5BE4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p w:rsidR="008F5BE4" w:rsidRDefault="008F5BE4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4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1"/>
        <w:gridCol w:w="1001"/>
        <w:gridCol w:w="498"/>
        <w:gridCol w:w="3699"/>
        <w:gridCol w:w="701"/>
        <w:gridCol w:w="586"/>
      </w:tblGrid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работе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-56" w:right="-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-56" w:right="-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-56" w:right="-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-56" w:right="-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-56" w:right="-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Отзыв руководителя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 (до 1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hasAbstract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hasAbstract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hasAbstract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hasAbstract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Соответствие темы ВКР приказу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isEquatableToOrder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isEquatableToOrder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isEquatableToOrder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isEquatableToOrder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(объем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hasIntroduction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hasIntroduction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hasIntroduction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hasIntroduction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Антиплагиат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Наличие структурных элементов в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ведения:</w:t>
            </w:r>
          </w:p>
        </w:tc>
      </w:tr>
      <w:tr w:rsidR="008F5BE4">
        <w:trPr>
          <w:trHeight w:val="20"/>
          <w:jc w:val="center"/>
        </w:trPr>
        <w:tc>
          <w:tcPr>
            <w:tcW w:w="5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Титульный лист: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Актуальность темы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hasTeacherSign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hasTeacherSig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Цель и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задачи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GoalsAndObjectives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lastRenderedPageBreak/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GoalsAndObjectives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GoalsAndObjectiv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GoalsAndObjectives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Подписи консультантов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hasConsultantsSignature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hasConsultantsSignature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hasConsultantsSignature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hasConsultantsSignature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 объект исследования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ResearchSubjectAndObject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ResearchSubjectAndObject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ResearchSubjectAndObject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ResearchSubjectAndObject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Задание заполненное и подписанное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hasSignedTask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hasSignedTask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hasSignedTask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hasSignedTask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значение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PracticalPurpose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PracticalPurpose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PracticalPurpose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PracticalPurpose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(оформление)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hasTableOfContents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hasTableOfContents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hasTableOfContents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hasTableO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Структура работы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lastRenderedPageBreak/>
              <w:t>Объем работы (общее кол-во стр.)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BE4" w:rsidRDefault="008F5B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4"/>
        <w:gridCol w:w="1485"/>
        <w:gridCol w:w="1843"/>
        <w:gridCol w:w="6143"/>
      </w:tblGrid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Объем, стр.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Краткие</w:t>
            </w:r>
          </w:p>
          <w:p w:rsidR="008F5BE4" w:rsidRDefault="0076747B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выводы в конце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Недостатки и примечания</w:t>
            </w:r>
          </w:p>
        </w:tc>
      </w:tr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5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BE4" w:rsidRDefault="008F5B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19"/>
        <w:gridCol w:w="567"/>
        <w:gridCol w:w="535"/>
        <w:gridCol w:w="4143"/>
        <w:gridCol w:w="567"/>
        <w:gridCol w:w="517"/>
      </w:tblGrid>
      <w:tr w:rsidR="008F5BE4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8F5BE4">
        <w:trPr>
          <w:trHeight w:val="278"/>
          <w:jc w:val="center"/>
        </w:trPr>
        <w:tc>
          <w:tcPr>
            <w:tcW w:w="4019" w:type="dxa"/>
            <w:vMerge w:val="restart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математических методов моделирования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useMathMethods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useMathMethods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35" w:type="dxa"/>
            <w:vMerge w:val="restart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useMathMethods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useMathMethods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формулы и пр.</w:t>
            </w:r>
          </w:p>
        </w:tc>
        <w:tc>
          <w:tcPr>
            <w:tcW w:w="56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hasLinksToFormulas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hasLinksToFormulas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dxa"/>
            <w:shd w:val="clear" w:color="auto" w:fill="FFFFFF"/>
          </w:tcPr>
          <w:p w:rsidR="008F5BE4" w:rsidRDefault="0076747B">
            <w:pPr>
              <w:shd w:val="clear" w:color="auto" w:fill="FFFFFF"/>
              <w:spacing w:line="216" w:lineRule="exact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hasLinksToFormulas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hasLinksToFormulas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77"/>
          <w:jc w:val="center"/>
        </w:trPr>
        <w:tc>
          <w:tcPr>
            <w:tcW w:w="4019" w:type="dxa"/>
            <w:vMerge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Merge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56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hasLinksToAppendixes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hasLinksToAppendixes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hasLinksToAppendixes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hasLinksToAppendixes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таблиц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таблицы</w:t>
            </w:r>
          </w:p>
        </w:tc>
        <w:tc>
          <w:tcPr>
            <w:tcW w:w="56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hasLinksToTables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hasLinksToTables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hasLinksToTables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hasLinksToTables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:rsidR="008F5BE4" w:rsidRDefault="008F5BE4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Оформление рисунков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рисунки</w:t>
            </w:r>
          </w:p>
        </w:tc>
        <w:tc>
          <w:tcPr>
            <w:tcW w:w="56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hasLinksToPictures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hasLinksToPictures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7" w:type="dxa"/>
            <w:shd w:val="clear" w:color="auto" w:fill="FFFFFF"/>
          </w:tcPr>
          <w:p w:rsidR="008F5BE4" w:rsidRDefault="0076747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hasLinksToPictures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hasLinksToPictures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F5BE4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использованных источников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(оформление и кол-во)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использованные источники</w:t>
            </w:r>
          </w:p>
        </w:tc>
        <w:tc>
          <w:tcPr>
            <w:tcW w:w="567" w:type="dxa"/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8F5BE4" w:rsidRDefault="008F5BE4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trHeight w:val="278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принятых сокращений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 w:val="restart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spacing w:line="240" w:lineRule="exact"/>
              <w:ind w:left="5" w:righ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Выводы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и их соответствие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требованиям  метод. разработки</w:t>
            </w:r>
          </w:p>
        </w:tc>
        <w:tc>
          <w:tcPr>
            <w:tcW w:w="567" w:type="dxa"/>
            <w:vMerge w:val="restart"/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shd w:val="clear" w:color="auto" w:fill="FFFFFF"/>
          </w:tcPr>
          <w:p w:rsidR="008F5BE4" w:rsidRDefault="008F5BE4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сокращений в тексте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/>
            <w:shd w:val="clear" w:color="auto" w:fill="FFFFFF"/>
          </w:tcPr>
          <w:p w:rsidR="008F5BE4" w:rsidRDefault="008F5BE4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E4"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8F5BE4" w:rsidRDefault="0076747B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приложений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8F5BE4" w:rsidRDefault="008F5BE4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8F5BE4" w:rsidRDefault="008F5BE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8F5BE4" w:rsidRDefault="008F5BE4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BE4" w:rsidRDefault="008F5BE4">
      <w:pPr>
        <w:rPr>
          <w:rFonts w:ascii="Times New Roman" w:hAnsi="Times New Roman" w:cs="Times New Roman"/>
          <w:sz w:val="24"/>
          <w:szCs w:val="24"/>
        </w:rPr>
        <w:sectPr w:rsidR="008F5BE4">
          <w:type w:val="continuous"/>
          <w:pgSz w:w="11909" w:h="16834"/>
          <w:pgMar w:top="709" w:right="489" w:bottom="360" w:left="888" w:header="720" w:footer="720" w:gutter="0"/>
          <w:cols w:space="60"/>
          <w:docGrid w:linePitch="360"/>
        </w:sectPr>
      </w:pPr>
    </w:p>
    <w:p w:rsidR="008F5BE4" w:rsidRDefault="008F5BE4">
      <w:pP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</w:pPr>
    </w:p>
    <w:p w:rsidR="008F5BE4" w:rsidRDefault="0076747B">
      <w:pPr>
        <w:pBdr>
          <w:between w:val="single" w:sz="4" w:space="1" w:color="auto"/>
        </w:pBdr>
        <w:shd w:val="clear" w:color="auto" w:fill="FFFFFF"/>
        <w:tabs>
          <w:tab w:val="left" w:pos="3110"/>
        </w:tabs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Выводы и замечания:</w:t>
      </w:r>
    </w:p>
    <w:p w:rsidR="008F5BE4" w:rsidRDefault="0076747B">
      <w:pPr>
        <w:pBdr>
          <w:between w:val="single" w:sz="4" w:space="1" w:color="auto"/>
        </w:pBd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{#errors}</w:t>
      </w:r>
    </w:p>
    <w:p w:rsidR="008F5BE4" w:rsidRDefault="0076747B">
      <w:pPr>
        <w:pBdr>
          <w:between w:val="single" w:sz="4" w:space="1" w:color="auto"/>
        </w:pBd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{/errors}</w:t>
      </w:r>
    </w:p>
    <w:p w:rsidR="008F5BE4" w:rsidRDefault="0076747B">
      <w:pPr>
        <w:pBdr>
          <w:between w:val="single" w:sz="4" w:space="1" w:color="auto"/>
        </w:pBdr>
        <w:shd w:val="clear" w:color="auto" w:fill="FFFFFF"/>
        <w:tabs>
          <w:tab w:val="left" w:pos="3110"/>
        </w:tabs>
        <w:spacing w:line="566" w:lineRule="exact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Выводы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нормоконтролера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соответствует требованиям / требует доработки</w:t>
      </w:r>
    </w:p>
    <w:p w:rsidR="008F5BE4" w:rsidRDefault="0076747B">
      <w:pPr>
        <w:shd w:val="clear" w:color="auto" w:fill="FFFFFF"/>
        <w:tabs>
          <w:tab w:val="left" w:pos="3898"/>
        </w:tabs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(не нужное зачеркнуть)</w:t>
      </w:r>
    </w:p>
    <w:p w:rsidR="008F5BE4" w:rsidRDefault="0076747B">
      <w:pPr>
        <w:shd w:val="clear" w:color="auto" w:fill="FFFFFF"/>
        <w:tabs>
          <w:tab w:val="left" w:pos="3110"/>
        </w:tabs>
        <w:spacing w:line="5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Ф.И.О.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нормоконтролера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sectPr w:rsidR="008F5BE4">
      <w:type w:val="continuous"/>
      <w:pgSz w:w="11909" w:h="16834"/>
      <w:pgMar w:top="878" w:right="569" w:bottom="360" w:left="888" w:header="720" w:footer="720" w:gutter="0"/>
      <w:cols w:space="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47B" w:rsidRDefault="0076747B">
      <w:r>
        <w:separator/>
      </w:r>
    </w:p>
  </w:endnote>
  <w:endnote w:type="continuationSeparator" w:id="0">
    <w:p w:rsidR="0076747B" w:rsidRDefault="0076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47B" w:rsidRDefault="0076747B">
      <w:r>
        <w:separator/>
      </w:r>
    </w:p>
  </w:footnote>
  <w:footnote w:type="continuationSeparator" w:id="0">
    <w:p w:rsidR="0076747B" w:rsidRDefault="0076747B">
      <w:r>
        <w:continuationSeparator/>
      </w:r>
    </w:p>
  </w:footnote>
  <w:footnote w:id="1">
    <w:p w:rsidR="008F5BE4" w:rsidRDefault="0076747B">
      <w:pPr>
        <w:shd w:val="clear" w:color="auto" w:fill="FFFFFF"/>
        <w:spacing w:before="100" w:beforeAutospacing="1"/>
        <w:ind w:left="2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Нормоконтролер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осуществляет</w:t>
      </w:r>
      <w:r>
        <w:rPr>
          <w:rFonts w:ascii="Times New Roman" w:hAnsi="Times New Roman" w:cs="Times New Roman"/>
          <w:i/>
          <w:iCs/>
          <w:smallCap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общую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проверку ВКР на </w:t>
      </w:r>
      <w:r>
        <w:rPr>
          <w:rFonts w:ascii="Times New Roman" w:hAnsi="Times New Roman" w:cs="Times New Roman"/>
          <w:b/>
          <w:bCs/>
          <w:i/>
          <w:iCs/>
          <w:smallCaps/>
          <w:sz w:val="18"/>
          <w:szCs w:val="18"/>
        </w:rPr>
        <w:t xml:space="preserve">соответствие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требованиям </w:t>
      </w:r>
      <w:r>
        <w:rPr>
          <w:rFonts w:ascii="Times New Roman" w:hAnsi="Times New Roman" w:cs="Times New Roman"/>
          <w:i/>
          <w:iCs/>
          <w:sz w:val="18"/>
          <w:szCs w:val="18"/>
        </w:rPr>
        <w:t>методиче</w:t>
      </w:r>
      <w:r>
        <w:rPr>
          <w:rFonts w:ascii="Times New Roman" w:hAnsi="Times New Roman" w:cs="Times New Roman"/>
          <w:i/>
          <w:iCs/>
          <w:sz w:val="18"/>
          <w:szCs w:val="18"/>
        </w:rPr>
        <w:t>ской разработки для написания ВКР</w:t>
      </w:r>
      <w:r>
        <w:rPr>
          <w:rFonts w:ascii="Times New Roman" w:hAnsi="Times New Roman" w:cs="Times New Roman"/>
          <w:i/>
          <w:iCs/>
          <w:sz w:val="18"/>
          <w:szCs w:val="18"/>
        </w:rPr>
        <w:tab/>
        <w:t xml:space="preserve">Лист сдается зав. кафедрой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лично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нормоконтролером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>!!!</w:t>
      </w:r>
    </w:p>
    <w:p w:rsidR="008F5BE4" w:rsidRDefault="008F5BE4">
      <w:pPr>
        <w:pStyle w:val="ac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E4"/>
    <w:rsid w:val="000C573F"/>
    <w:rsid w:val="0076747B"/>
    <w:rsid w:val="008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7DFD"/>
  <w15:docId w15:val="{5BB676DE-0DA1-47FE-BF94-25D0896E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hAnsi="Arial" w:cs="Ari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eastAsia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eastAsia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rFonts w:eastAsia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eastAsia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eastAsia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eastAsia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eastAsia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eastAsia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eastAsia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table" w:styleId="ab">
    <w:name w:val="Table Grid"/>
    <w:basedOn w:val="a1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note text"/>
    <w:basedOn w:val="a"/>
    <w:semiHidden/>
  </w:style>
  <w:style w:type="character" w:styleId="ad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2</cp:revision>
  <dcterms:created xsi:type="dcterms:W3CDTF">2018-06-14T19:23:00Z</dcterms:created>
  <dcterms:modified xsi:type="dcterms:W3CDTF">2018-06-14T19:26:00Z</dcterms:modified>
</cp:coreProperties>
</file>