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748BA" w14:textId="15B036E6" w:rsidR="00636533" w:rsidRPr="00810A71" w:rsidRDefault="00A861DD" w:rsidP="006644EC">
      <w:pPr>
        <w:pStyle w:val="Ttulo"/>
        <w:rPr>
          <w:rFonts w:cs="Arial"/>
        </w:rPr>
      </w:pPr>
      <w:r w:rsidRPr="00810A71">
        <w:rPr>
          <w:rFonts w:cs="Arial"/>
        </w:rPr>
        <w:t>REQUERIMENTO DE ADITIVO</w:t>
      </w:r>
    </w:p>
    <w:p w14:paraId="798433B4" w14:textId="77777777" w:rsidR="006644EC" w:rsidRPr="00810A71" w:rsidRDefault="006644EC" w:rsidP="00636533">
      <w:pPr>
        <w:rPr>
          <w:rFonts w:cs="Arial"/>
        </w:rPr>
      </w:pPr>
    </w:p>
    <w:p w14:paraId="7565CC4F" w14:textId="58BACFA9" w:rsidR="006644EC" w:rsidRPr="00810A71" w:rsidRDefault="006644EC" w:rsidP="006644EC">
      <w:pPr>
        <w:pStyle w:val="Ttulo1"/>
        <w:rPr>
          <w:rFonts w:cs="Arial"/>
        </w:rPr>
      </w:pPr>
      <w:r w:rsidRPr="00810A71">
        <w:rPr>
          <w:rFonts w:cs="Arial"/>
        </w:rPr>
        <w:t>SOLICITANTE:</w:t>
      </w:r>
    </w:p>
    <w:p w14:paraId="7C6B0DF5" w14:textId="35299BD2" w:rsidR="00636533" w:rsidRPr="00810A71" w:rsidRDefault="006644EC" w:rsidP="0081590B">
      <w:pPr>
        <w:ind w:left="357"/>
        <w:jc w:val="left"/>
        <w:rPr>
          <w:rFonts w:cs="Arial"/>
          <w:color w:val="FF0000"/>
        </w:rPr>
      </w:pPr>
      <w:r w:rsidRPr="00810A71">
        <w:rPr>
          <w:rFonts w:cs="Arial"/>
        </w:rPr>
        <w:t>Secretaria:</w:t>
      </w:r>
      <w:r w:rsidRPr="00810A71">
        <w:rPr>
          <w:rFonts w:cs="Arial"/>
          <w:b/>
          <w:bCs/>
        </w:rPr>
        <w:t xml:space="preserve"> </w:t>
      </w:r>
      <w:proofErr w:type="spellStart"/>
      <w:r w:rsidR="00714025" w:rsidRPr="00810A71">
        <w:rPr>
          <w:rFonts w:cs="Arial"/>
          <w:color w:val="FF0000"/>
        </w:rPr>
        <w:t>xxxxxxxxxxxx</w:t>
      </w:r>
      <w:proofErr w:type="spellEnd"/>
      <w:r w:rsidR="00B70024" w:rsidRPr="00810A71">
        <w:rPr>
          <w:rFonts w:cs="Arial"/>
          <w:color w:val="FF0000"/>
        </w:rPr>
        <w:t xml:space="preserve"> </w:t>
      </w:r>
      <w:proofErr w:type="spellStart"/>
      <w:r w:rsidR="00B70024" w:rsidRPr="00810A71">
        <w:rPr>
          <w:rFonts w:cs="Arial"/>
          <w:color w:val="FF0000"/>
        </w:rPr>
        <w:t>xxxxxxxxxxxx</w:t>
      </w:r>
      <w:proofErr w:type="spellEnd"/>
    </w:p>
    <w:p w14:paraId="187CB7B9" w14:textId="4B749185" w:rsidR="00A861DD" w:rsidRPr="00810A71" w:rsidRDefault="00A861DD" w:rsidP="00A861DD">
      <w:pPr>
        <w:ind w:firstLine="357"/>
        <w:rPr>
          <w:rFonts w:cs="Arial"/>
          <w:color w:val="FF0000"/>
        </w:rPr>
      </w:pPr>
      <w:r w:rsidRPr="00810A71">
        <w:rPr>
          <w:rFonts w:cs="Arial"/>
        </w:rPr>
        <w:t xml:space="preserve">A Secretaria Municipal acima identificada, através de seu gestor solicita as devidas providências para o aditamento </w:t>
      </w:r>
      <w:r w:rsidRPr="00810A71">
        <w:rPr>
          <w:rFonts w:cs="Arial"/>
          <w:color w:val="FF0000"/>
        </w:rPr>
        <w:t>(</w:t>
      </w:r>
      <w:r w:rsidR="009E296C" w:rsidRPr="00810A71">
        <w:rPr>
          <w:rFonts w:cs="Arial"/>
          <w:color w:val="FF0000"/>
        </w:rPr>
        <w:t>qualitativo/quantitativo/prorrogação de prazo/manutenção do equilíbrio econômico-financeiro: indicar o tipo do aditamento conforme Decreto 0052/2024</w:t>
      </w:r>
      <w:r w:rsidRPr="00810A71">
        <w:rPr>
          <w:rFonts w:cs="Arial"/>
          <w:color w:val="FF0000"/>
        </w:rPr>
        <w:t xml:space="preserve">) do Contrato nº. </w:t>
      </w:r>
      <w:r w:rsidR="005F4592" w:rsidRPr="00810A71">
        <w:rPr>
          <w:rFonts w:cs="Arial"/>
          <w:color w:val="FF0000"/>
        </w:rPr>
        <w:t>XXX</w:t>
      </w:r>
      <w:r w:rsidRPr="00810A71">
        <w:rPr>
          <w:rFonts w:cs="Arial"/>
          <w:color w:val="FF0000"/>
        </w:rPr>
        <w:t>/20</w:t>
      </w:r>
      <w:r w:rsidR="005F4592" w:rsidRPr="00810A71">
        <w:rPr>
          <w:rFonts w:cs="Arial"/>
          <w:color w:val="FF0000"/>
        </w:rPr>
        <w:t>XX</w:t>
      </w:r>
      <w:r w:rsidRPr="00810A71">
        <w:rPr>
          <w:rFonts w:cs="Arial"/>
          <w:color w:val="FF0000"/>
        </w:rPr>
        <w:t xml:space="preserve"> visando a dilatação do prazo de vigência pelo período de 12 meses. (incluir demais informações caso o aditivo vise outras alterações) (Obs.: Caso trate de dilatação do prazo de vigência a Secretaria deve no mesmo requerimento solicitar o reajuste para correção inflacionária nos termos previstos no Contrato. Caso trate de aditamento quantitativo ou reequilíbrio econômico-financeiro a Secretaria deve indicar o valor a ser suprimido/acrescido e o percentual correspondente.)</w:t>
      </w:r>
    </w:p>
    <w:p w14:paraId="03A0FD91" w14:textId="77777777" w:rsidR="00A861DD" w:rsidRPr="00810A71" w:rsidRDefault="00A861DD" w:rsidP="00A861DD">
      <w:pPr>
        <w:ind w:firstLine="357"/>
        <w:rPr>
          <w:rFonts w:cs="Arial"/>
        </w:rPr>
      </w:pPr>
      <w:r w:rsidRPr="00810A71">
        <w:rPr>
          <w:rFonts w:cs="Arial"/>
        </w:rPr>
        <w:t xml:space="preserve">O referido Contrato foi firmado com a empresa </w:t>
      </w:r>
      <w:proofErr w:type="spellStart"/>
      <w:r w:rsidRPr="00810A71">
        <w:rPr>
          <w:rFonts w:cs="Arial"/>
          <w:color w:val="FF0000"/>
        </w:rPr>
        <w:t>xxxxxx</w:t>
      </w:r>
      <w:proofErr w:type="spellEnd"/>
      <w:r w:rsidRPr="00810A71">
        <w:rPr>
          <w:rFonts w:cs="Arial"/>
        </w:rPr>
        <w:t xml:space="preserve">, inscrita no CNPJ </w:t>
      </w:r>
      <w:proofErr w:type="spellStart"/>
      <w:proofErr w:type="gramStart"/>
      <w:r w:rsidRPr="00810A71">
        <w:rPr>
          <w:rFonts w:cs="Arial"/>
        </w:rPr>
        <w:t>nº.</w:t>
      </w:r>
      <w:r w:rsidRPr="00810A71">
        <w:rPr>
          <w:rFonts w:cs="Arial"/>
          <w:color w:val="FF0000"/>
        </w:rPr>
        <w:t>xxxxxxxxx</w:t>
      </w:r>
      <w:proofErr w:type="spellEnd"/>
      <w:proofErr w:type="gramEnd"/>
      <w:r w:rsidRPr="00810A71">
        <w:rPr>
          <w:rFonts w:cs="Arial"/>
        </w:rPr>
        <w:t>, como resultado da licitação (</w:t>
      </w:r>
      <w:r w:rsidRPr="00810A71">
        <w:rPr>
          <w:rFonts w:cs="Arial"/>
          <w:color w:val="FF0000"/>
        </w:rPr>
        <w:t>modalidade</w:t>
      </w:r>
      <w:r w:rsidRPr="00810A71">
        <w:rPr>
          <w:rFonts w:cs="Arial"/>
        </w:rPr>
        <w:t xml:space="preserve">) nº. </w:t>
      </w:r>
      <w:proofErr w:type="spellStart"/>
      <w:r w:rsidRPr="00810A71">
        <w:rPr>
          <w:rFonts w:cs="Arial"/>
          <w:color w:val="FF0000"/>
        </w:rPr>
        <w:t>xx</w:t>
      </w:r>
      <w:proofErr w:type="spellEnd"/>
      <w:r w:rsidRPr="00810A71">
        <w:rPr>
          <w:rFonts w:cs="Arial"/>
          <w:color w:val="FF0000"/>
        </w:rPr>
        <w:t>/202x.</w:t>
      </w:r>
    </w:p>
    <w:p w14:paraId="4285A68D" w14:textId="77777777" w:rsidR="00A861DD" w:rsidRPr="00810A71" w:rsidRDefault="00A861DD" w:rsidP="00A861DD">
      <w:pPr>
        <w:jc w:val="left"/>
        <w:rPr>
          <w:rFonts w:cs="Arial"/>
          <w:color w:val="FF0000"/>
        </w:rPr>
      </w:pPr>
    </w:p>
    <w:p w14:paraId="37587569" w14:textId="4D9E321C" w:rsidR="0081590B" w:rsidRPr="00810A71" w:rsidRDefault="00FB6F3C" w:rsidP="0081590B">
      <w:pPr>
        <w:pStyle w:val="Ttulo1"/>
        <w:rPr>
          <w:rFonts w:cs="Arial"/>
        </w:rPr>
      </w:pPr>
      <w:r w:rsidRPr="00810A71">
        <w:rPr>
          <w:rFonts w:cs="Arial"/>
        </w:rPr>
        <w:t>JUSTIFICATIVA PARA O ADITAMENTO:</w:t>
      </w:r>
    </w:p>
    <w:p w14:paraId="0B8584CF" w14:textId="77777777" w:rsidR="00A861DD" w:rsidRPr="00810A71" w:rsidRDefault="00A861DD" w:rsidP="00A861DD">
      <w:pPr>
        <w:autoSpaceDE w:val="0"/>
        <w:autoSpaceDN w:val="0"/>
        <w:adjustRightInd w:val="0"/>
        <w:ind w:firstLine="357"/>
        <w:rPr>
          <w:rFonts w:eastAsia="Times New Roman" w:cs="Arial"/>
        </w:rPr>
      </w:pPr>
      <w:r w:rsidRPr="00810A71">
        <w:rPr>
          <w:rFonts w:cs="Arial"/>
        </w:rPr>
        <w:t>(</w:t>
      </w:r>
      <w:r w:rsidRPr="00810A71">
        <w:rPr>
          <w:rFonts w:cs="Arial"/>
          <w:i/>
          <w:color w:val="FF0000"/>
          <w:u w:val="single"/>
        </w:rPr>
        <w:t>Inserir a justificativa para o aditamento contratual deixando claro o interesse público e a vantajosidade</w:t>
      </w:r>
      <w:r w:rsidRPr="00810A71">
        <w:rPr>
          <w:rFonts w:cs="Arial"/>
          <w:i/>
          <w:u w:val="single"/>
        </w:rPr>
        <w:t>.</w:t>
      </w:r>
      <w:r w:rsidRPr="00810A71">
        <w:rPr>
          <w:rFonts w:cs="Arial"/>
        </w:rPr>
        <w:t>)</w:t>
      </w:r>
    </w:p>
    <w:p w14:paraId="38EDCFA8" w14:textId="4BB98EDE" w:rsidR="00A861DD" w:rsidRPr="00810A71" w:rsidRDefault="00FB6F3C" w:rsidP="00A861DD">
      <w:pPr>
        <w:pStyle w:val="Ttulo1"/>
        <w:rPr>
          <w:rFonts w:cs="Arial"/>
        </w:rPr>
      </w:pPr>
      <w:r w:rsidRPr="00810A71">
        <w:rPr>
          <w:rFonts w:cs="Arial"/>
          <w:bCs/>
        </w:rPr>
        <w:t>DOTAÇÃO ORÇAMENTÁRIA</w:t>
      </w:r>
      <w:r w:rsidRPr="00810A71">
        <w:rPr>
          <w:rFonts w:cs="Arial"/>
        </w:rPr>
        <w:t>:</w:t>
      </w:r>
    </w:p>
    <w:p w14:paraId="510D3750" w14:textId="00ACBEDD" w:rsidR="00A861DD" w:rsidRPr="00810A71" w:rsidRDefault="00A861DD" w:rsidP="00A861DD">
      <w:pPr>
        <w:rPr>
          <w:rFonts w:cs="Arial"/>
          <w:bCs/>
        </w:rPr>
      </w:pPr>
      <w:r w:rsidRPr="00810A71">
        <w:rPr>
          <w:rFonts w:cs="Arial"/>
          <w:bCs/>
        </w:rPr>
        <w:t>Reduzido:</w:t>
      </w:r>
      <w:r w:rsidRPr="00810A71">
        <w:rPr>
          <w:rFonts w:cs="Arial"/>
          <w:bCs/>
        </w:rPr>
        <w:br/>
        <w:t>Programática:</w:t>
      </w:r>
      <w:r w:rsidRPr="00810A71">
        <w:rPr>
          <w:rFonts w:cs="Arial"/>
          <w:bCs/>
        </w:rPr>
        <w:br/>
        <w:t>Fonte:</w:t>
      </w:r>
    </w:p>
    <w:p w14:paraId="2E32330B" w14:textId="05421EF1" w:rsidR="00A861DD" w:rsidRPr="00810A71" w:rsidRDefault="00FB6F3C" w:rsidP="00A861DD">
      <w:pPr>
        <w:pStyle w:val="Ttulo1"/>
        <w:rPr>
          <w:rFonts w:cs="Arial"/>
        </w:rPr>
      </w:pPr>
      <w:r w:rsidRPr="00810A71">
        <w:rPr>
          <w:rFonts w:cs="Arial"/>
        </w:rPr>
        <w:t>ANEXOS:</w:t>
      </w:r>
    </w:p>
    <w:p w14:paraId="7456FFB6" w14:textId="77777777" w:rsidR="00A861DD" w:rsidRPr="00810A71" w:rsidRDefault="00A861DD" w:rsidP="00A861DD">
      <w:pPr>
        <w:ind w:firstLine="357"/>
        <w:rPr>
          <w:rFonts w:cs="Arial"/>
        </w:rPr>
      </w:pPr>
      <w:r w:rsidRPr="00810A71">
        <w:rPr>
          <w:rFonts w:cs="Arial"/>
        </w:rPr>
        <w:t>- Declaração do Fiscal do Contrato sobre o desenvolvimento, qualidade dos serviços prestados e o cumprimento das obrigações contratuais pela empresa, comprovado através de Relatório de Acompanhamento do Contrato;</w:t>
      </w:r>
    </w:p>
    <w:p w14:paraId="489CD40A" w14:textId="77777777" w:rsidR="00A861DD" w:rsidRPr="00810A71" w:rsidRDefault="00A861DD" w:rsidP="00A861DD">
      <w:pPr>
        <w:ind w:firstLine="357"/>
        <w:rPr>
          <w:rFonts w:cs="Arial"/>
        </w:rPr>
      </w:pPr>
      <w:r w:rsidRPr="00810A71">
        <w:rPr>
          <w:rFonts w:cs="Arial"/>
        </w:rPr>
        <w:t>- Cópia do Contrato original e Termos Aditivos, se houver;</w:t>
      </w:r>
    </w:p>
    <w:p w14:paraId="437F6544" w14:textId="77777777" w:rsidR="00A861DD" w:rsidRPr="00810A71" w:rsidRDefault="00A861DD" w:rsidP="00A861DD">
      <w:pPr>
        <w:ind w:firstLine="357"/>
        <w:rPr>
          <w:rFonts w:cs="Arial"/>
          <w:i/>
          <w:iCs/>
          <w:color w:val="FF0000"/>
        </w:rPr>
      </w:pPr>
      <w:r w:rsidRPr="00810A71">
        <w:rPr>
          <w:rFonts w:cs="Arial"/>
        </w:rPr>
        <w:t xml:space="preserve">- Pesquisa de preços, comprovando que a prorrogação/alteração do contrato é vantajosa para a Administração. </w:t>
      </w:r>
      <w:r w:rsidRPr="00810A71">
        <w:rPr>
          <w:rFonts w:cs="Arial"/>
          <w:i/>
          <w:iCs/>
          <w:color w:val="FF0000"/>
        </w:rPr>
        <w:t xml:space="preserve">(Somente para os casos que é necessário a pesquisa de mercado. Para as demais situações justificar a dispensa desse procedimento.) </w:t>
      </w:r>
    </w:p>
    <w:p w14:paraId="5FCF2DB6" w14:textId="62F58C06" w:rsidR="00A861DD" w:rsidRPr="001E5047" w:rsidRDefault="00A861DD" w:rsidP="001E5047">
      <w:pPr>
        <w:ind w:firstLine="357"/>
        <w:rPr>
          <w:rFonts w:cs="Arial"/>
          <w:i/>
          <w:iCs/>
          <w:color w:val="FF0000"/>
        </w:rPr>
      </w:pPr>
      <w:r w:rsidRPr="00810A71">
        <w:rPr>
          <w:rFonts w:cs="Arial"/>
          <w:i/>
          <w:iCs/>
          <w:color w:val="FF0000"/>
        </w:rPr>
        <w:t>- Em se tratando de obra: caso trate de prorrogação de prazo juntar novo cronograma físico-financeiro, caso trate de reajuste juntar planilha orçamentária referente ao valor e novo cronograma físico-financeiro.</w:t>
      </w:r>
    </w:p>
    <w:sectPr w:rsidR="00A861DD" w:rsidRPr="001E5047" w:rsidSect="002E1E36">
      <w:headerReference w:type="even" r:id="rId9"/>
      <w:headerReference w:type="default" r:id="rId10"/>
      <w:footerReference w:type="default" r:id="rId11"/>
      <w:headerReference w:type="first" r:id="rId12"/>
      <w:type w:val="continuous"/>
      <w:pgSz w:w="11906" w:h="16838"/>
      <w:pgMar w:top="2126" w:right="1418" w:bottom="567" w:left="1701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142EE2" w14:textId="77777777" w:rsidR="00B378AA" w:rsidRPr="001828C7" w:rsidRDefault="00B378AA" w:rsidP="004B5522">
      <w:pPr>
        <w:spacing w:after="0" w:line="240" w:lineRule="auto"/>
      </w:pPr>
      <w:r w:rsidRPr="001828C7">
        <w:separator/>
      </w:r>
    </w:p>
  </w:endnote>
  <w:endnote w:type="continuationSeparator" w:id="0">
    <w:p w14:paraId="054D7FD6" w14:textId="77777777" w:rsidR="00B378AA" w:rsidRPr="001828C7" w:rsidRDefault="00B378AA" w:rsidP="004B5522">
      <w:pPr>
        <w:spacing w:after="0" w:line="240" w:lineRule="auto"/>
      </w:pPr>
      <w:r w:rsidRPr="001828C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eastAsiaTheme="minorHAnsi" w:cs="Arial"/>
        <w:sz w:val="20"/>
        <w:szCs w:val="20"/>
      </w:rPr>
      <w:id w:val="-1600091163"/>
      <w:docPartObj>
        <w:docPartGallery w:val="Page Numbers (Bottom of Page)"/>
        <w:docPartUnique/>
      </w:docPartObj>
    </w:sdtPr>
    <w:sdtEndPr>
      <w:rPr>
        <w:rFonts w:eastAsia="Calibri" w:cs="Calibri"/>
        <w:sz w:val="24"/>
        <w:szCs w:val="22"/>
      </w:rPr>
    </w:sdtEndPr>
    <w:sdtContent>
      <w:sdt>
        <w:sdtPr>
          <w:rPr>
            <w:rFonts w:eastAsiaTheme="minorHAnsi" w:cs="Arial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>
          <w:rPr>
            <w:rFonts w:eastAsia="Calibri"/>
          </w:rPr>
        </w:sdtEndPr>
        <w:sdtContent>
          <w:p w14:paraId="3F2B9505" w14:textId="25BDF9E5" w:rsidR="004B5522" w:rsidRPr="00A861DD" w:rsidRDefault="00175B73" w:rsidP="002B09B4">
            <w:pPr>
              <w:spacing w:line="240" w:lineRule="auto"/>
              <w:rPr>
                <w:rFonts w:eastAsiaTheme="minorHAnsi" w:cs="Arial"/>
                <w:sz w:val="20"/>
                <w:szCs w:val="20"/>
              </w:rPr>
            </w:pPr>
            <w:r w:rsidRPr="001828C7">
              <w:rPr>
                <w:rFonts w:cs="Arial"/>
                <w:sz w:val="20"/>
                <w:szCs w:val="20"/>
              </w:rPr>
              <w:t>Centenário do Sul – Paraná</w:t>
            </w:r>
            <w:r w:rsidR="002B09B4">
              <w:rPr>
                <w:rFonts w:cs="Arial"/>
                <w:sz w:val="20"/>
                <w:szCs w:val="20"/>
              </w:rPr>
              <w:tab/>
            </w:r>
            <w:r w:rsidR="002B09B4">
              <w:rPr>
                <w:rFonts w:cs="Arial"/>
                <w:sz w:val="20"/>
                <w:szCs w:val="20"/>
              </w:rPr>
              <w:tab/>
            </w:r>
            <w:r w:rsidR="004B5522" w:rsidRPr="001828C7">
              <w:rPr>
                <w:rFonts w:cs="Arial"/>
                <w:sz w:val="20"/>
                <w:szCs w:val="20"/>
              </w:rPr>
              <w:t xml:space="preserve">Página </w:t>
            </w:r>
            <w:r w:rsidR="00730D19" w:rsidRPr="001828C7">
              <w:rPr>
                <w:rFonts w:cs="Arial"/>
                <w:bCs/>
                <w:sz w:val="20"/>
                <w:szCs w:val="20"/>
              </w:rPr>
              <w:fldChar w:fldCharType="begin"/>
            </w:r>
            <w:r w:rsidR="004B5522" w:rsidRPr="001828C7">
              <w:rPr>
                <w:rFonts w:cs="Arial"/>
                <w:bCs/>
                <w:sz w:val="20"/>
                <w:szCs w:val="20"/>
              </w:rPr>
              <w:instrText>PAGE</w:instrText>
            </w:r>
            <w:r w:rsidR="00730D19" w:rsidRPr="001828C7">
              <w:rPr>
                <w:rFonts w:cs="Arial"/>
                <w:bCs/>
                <w:sz w:val="20"/>
                <w:szCs w:val="20"/>
              </w:rPr>
              <w:fldChar w:fldCharType="separate"/>
            </w:r>
            <w:r w:rsidR="00BF5349" w:rsidRPr="001828C7">
              <w:rPr>
                <w:rFonts w:cs="Arial"/>
                <w:bCs/>
                <w:sz w:val="20"/>
                <w:szCs w:val="20"/>
              </w:rPr>
              <w:t>1</w:t>
            </w:r>
            <w:r w:rsidR="00730D19" w:rsidRPr="001828C7">
              <w:rPr>
                <w:rFonts w:cs="Arial"/>
                <w:bCs/>
                <w:sz w:val="20"/>
                <w:szCs w:val="20"/>
              </w:rPr>
              <w:fldChar w:fldCharType="end"/>
            </w:r>
            <w:r w:rsidR="004B5522" w:rsidRPr="001828C7">
              <w:rPr>
                <w:rFonts w:cs="Arial"/>
                <w:sz w:val="20"/>
                <w:szCs w:val="20"/>
              </w:rPr>
              <w:t xml:space="preserve"> de </w:t>
            </w:r>
            <w:r w:rsidR="00730D19" w:rsidRPr="001828C7">
              <w:rPr>
                <w:rFonts w:cs="Arial"/>
                <w:bCs/>
                <w:sz w:val="20"/>
                <w:szCs w:val="20"/>
              </w:rPr>
              <w:fldChar w:fldCharType="begin"/>
            </w:r>
            <w:r w:rsidR="004B5522" w:rsidRPr="001828C7">
              <w:rPr>
                <w:rFonts w:cs="Arial"/>
                <w:bCs/>
                <w:sz w:val="20"/>
                <w:szCs w:val="20"/>
              </w:rPr>
              <w:instrText>NUMPAGES</w:instrText>
            </w:r>
            <w:r w:rsidR="00730D19" w:rsidRPr="001828C7">
              <w:rPr>
                <w:rFonts w:cs="Arial"/>
                <w:bCs/>
                <w:sz w:val="20"/>
                <w:szCs w:val="20"/>
              </w:rPr>
              <w:fldChar w:fldCharType="separate"/>
            </w:r>
            <w:r w:rsidR="00BF5349" w:rsidRPr="001828C7">
              <w:rPr>
                <w:rFonts w:cs="Arial"/>
                <w:bCs/>
                <w:sz w:val="20"/>
                <w:szCs w:val="20"/>
              </w:rPr>
              <w:t>1</w:t>
            </w:r>
            <w:r w:rsidR="00730D19" w:rsidRPr="001828C7">
              <w:rPr>
                <w:rFonts w:cs="Arial"/>
                <w:bCs/>
                <w:sz w:val="20"/>
                <w:szCs w:val="20"/>
              </w:rPr>
              <w:fldChar w:fldCharType="end"/>
            </w:r>
            <w:r w:rsidR="00F17FA2">
              <w:rPr>
                <w:rFonts w:cs="Arial"/>
                <w:bCs/>
                <w:sz w:val="20"/>
                <w:szCs w:val="20"/>
              </w:rPr>
              <w:tab/>
            </w:r>
            <w:r w:rsidR="00F17FA2">
              <w:rPr>
                <w:rFonts w:cs="Arial"/>
                <w:bCs/>
                <w:sz w:val="20"/>
                <w:szCs w:val="20"/>
              </w:rPr>
              <w:tab/>
            </w:r>
            <w:r w:rsidR="00F17FA2">
              <w:rPr>
                <w:rFonts w:cs="Arial"/>
                <w:bCs/>
                <w:sz w:val="20"/>
                <w:szCs w:val="20"/>
              </w:rPr>
              <w:tab/>
            </w:r>
            <w:r w:rsidRPr="001828C7">
              <w:rPr>
                <w:rFonts w:cs="Arial"/>
                <w:bCs/>
                <w:sz w:val="20"/>
                <w:szCs w:val="20"/>
              </w:rPr>
              <w:t>Governo Municipal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7296B8" w14:textId="77777777" w:rsidR="00B378AA" w:rsidRPr="001828C7" w:rsidRDefault="00B378AA" w:rsidP="004B5522">
      <w:pPr>
        <w:spacing w:after="0" w:line="240" w:lineRule="auto"/>
      </w:pPr>
      <w:r w:rsidRPr="001828C7">
        <w:separator/>
      </w:r>
    </w:p>
  </w:footnote>
  <w:footnote w:type="continuationSeparator" w:id="0">
    <w:p w14:paraId="48B074EF" w14:textId="77777777" w:rsidR="00B378AA" w:rsidRPr="001828C7" w:rsidRDefault="00B378AA" w:rsidP="004B5522">
      <w:pPr>
        <w:spacing w:after="0" w:line="240" w:lineRule="auto"/>
      </w:pPr>
      <w:r w:rsidRPr="001828C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16F16D" w14:textId="68893686" w:rsidR="005110BC" w:rsidRPr="001828C7" w:rsidRDefault="00000000">
    <w:pPr>
      <w:pStyle w:val="Cabealho"/>
    </w:pPr>
    <w:r>
      <w:pict w14:anchorId="72FD9A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47766" o:spid="_x0000_s1048" type="#_x0000_t75" style="position:absolute;left:0;text-align:left;margin-left:0;margin-top:0;width:425.1pt;height:324.6pt;z-index:-251653120;mso-position-horizontal:center;mso-position-horizontal-relative:margin;mso-position-vertical:center;mso-position-vertical-relative:margin" o:allowincell="f">
          <v:imagedata r:id="rId1" o:title="logo-bw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67815D" w14:textId="2675D347" w:rsidR="00276DCF" w:rsidRPr="001828C7" w:rsidRDefault="00F51A6C">
    <w:pPr>
      <w:pStyle w:val="Cabealho"/>
      <w:rPr>
        <w:rFonts w:ascii="Arial" w:hAnsi="Arial" w:cs="Arial"/>
        <w:sz w:val="20"/>
        <w:szCs w:val="20"/>
      </w:rPr>
    </w:pPr>
    <w:r w:rsidRPr="001828C7">
      <w:rPr>
        <w:rFonts w:ascii="Arial" w:hAnsi="Arial" w:cs="Arial"/>
        <w:noProof/>
        <w:sz w:val="20"/>
        <w:szCs w:val="20"/>
        <w:lang w:eastAsia="pt-BR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69AC800" wp14:editId="5CA3FCF9">
              <wp:simplePos x="0" y="0"/>
              <wp:positionH relativeFrom="column">
                <wp:posOffset>472440</wp:posOffset>
              </wp:positionH>
              <wp:positionV relativeFrom="paragraph">
                <wp:posOffset>-3175</wp:posOffset>
              </wp:positionV>
              <wp:extent cx="5448300" cy="1017905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48300" cy="10179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DC4C3B" w14:textId="4FDC2B61" w:rsidR="00276DCF" w:rsidRPr="00F17FA2" w:rsidRDefault="00D0741A" w:rsidP="008B2999">
                          <w:pPr>
                            <w:rPr>
                              <w:rFonts w:cs="Arial"/>
                              <w:sz w:val="22"/>
                            </w:rPr>
                          </w:pPr>
                          <w:r w:rsidRPr="001828C7">
                            <w:rPr>
                              <w:rFonts w:ascii="Arial Black" w:hAnsi="Arial Black"/>
                              <w:sz w:val="28"/>
                              <w:szCs w:val="28"/>
                            </w:rPr>
                            <w:t xml:space="preserve"> </w:t>
                          </w:r>
                          <w:r w:rsidR="00F51A6C">
                            <w:rPr>
                              <w:rFonts w:ascii="Arial Black" w:hAnsi="Arial Black"/>
                              <w:sz w:val="28"/>
                              <w:szCs w:val="28"/>
                            </w:rPr>
                            <w:t xml:space="preserve">    </w:t>
                          </w:r>
                          <w:r w:rsidR="00276DCF" w:rsidRPr="001828C7">
                            <w:rPr>
                              <w:rFonts w:ascii="Arial Black" w:hAnsi="Arial Black"/>
                              <w:sz w:val="28"/>
                              <w:szCs w:val="28"/>
                            </w:rPr>
                            <w:t>MUNICÍPIO DE CENTENÁRIO DO SUL</w:t>
                          </w:r>
                          <w:r w:rsidR="00067AAF" w:rsidRPr="001828C7">
                            <w:rPr>
                              <w:rFonts w:ascii="Arial Black" w:hAnsi="Arial Black"/>
                              <w:sz w:val="28"/>
                              <w:szCs w:val="28"/>
                            </w:rPr>
                            <w:t xml:space="preserve"> –</w:t>
                          </w:r>
                          <w:r w:rsidR="00F51A6C">
                            <w:rPr>
                              <w:rFonts w:ascii="Arial Black" w:hAnsi="Arial Black"/>
                              <w:sz w:val="28"/>
                              <w:szCs w:val="28"/>
                            </w:rPr>
                            <w:t xml:space="preserve"> </w:t>
                          </w:r>
                          <w:r w:rsidR="00067AAF" w:rsidRPr="001828C7">
                            <w:rPr>
                              <w:rFonts w:ascii="Arial Black" w:hAnsi="Arial Black"/>
                              <w:sz w:val="28"/>
                              <w:szCs w:val="28"/>
                            </w:rPr>
                            <w:t>PARANÁ</w:t>
                          </w:r>
                          <w:r w:rsidR="00276DCF" w:rsidRPr="001828C7">
                            <w:br/>
                          </w:r>
                          <w:r w:rsidR="00F16FC8" w:rsidRPr="001828C7">
                            <w:rPr>
                              <w:rFonts w:cs="Arial"/>
                            </w:rPr>
                            <w:t>Paço Municipal Praça Padre</w:t>
                          </w:r>
                          <w:r w:rsidR="00067AAF" w:rsidRPr="001828C7">
                            <w:rPr>
                              <w:rFonts w:cs="Arial"/>
                            </w:rPr>
                            <w:t xml:space="preserve"> </w:t>
                          </w:r>
                          <w:r w:rsidR="00721ADB" w:rsidRPr="001828C7">
                            <w:rPr>
                              <w:rFonts w:cs="Arial"/>
                            </w:rPr>
                            <w:t>Aurélio</w:t>
                          </w:r>
                          <w:r w:rsidR="00067AAF" w:rsidRPr="001828C7">
                            <w:rPr>
                              <w:rFonts w:cs="Arial"/>
                            </w:rPr>
                            <w:t xml:space="preserve"> </w:t>
                          </w:r>
                          <w:r w:rsidR="00721ADB" w:rsidRPr="001828C7">
                            <w:rPr>
                              <w:rFonts w:cs="Arial"/>
                            </w:rPr>
                            <w:t>Basso, 378</w:t>
                          </w:r>
                          <w:r w:rsidR="00067AAF" w:rsidRPr="001828C7">
                            <w:rPr>
                              <w:rFonts w:cs="Arial"/>
                            </w:rPr>
                            <w:t xml:space="preserve"> – Centro</w:t>
                          </w:r>
                          <w:r w:rsidR="00453EF3">
                            <w:rPr>
                              <w:rFonts w:cs="Arial"/>
                            </w:rPr>
                            <w:tab/>
                          </w:r>
                          <w:r w:rsidR="003F294C" w:rsidRPr="001828C7">
                            <w:rPr>
                              <w:rFonts w:cs="Arial"/>
                            </w:rPr>
                            <w:t>Estado do Paraná</w:t>
                          </w:r>
                          <w:r w:rsidR="00276DCF" w:rsidRPr="001828C7">
                            <w:rPr>
                              <w:rFonts w:cs="Arial"/>
                            </w:rPr>
                            <w:br/>
                          </w:r>
                          <w:hyperlink r:id="rId1" w:history="1">
                            <w:r w:rsidR="00067AAF" w:rsidRPr="001828C7">
                              <w:rPr>
                                <w:rStyle w:val="Hyperlink"/>
                                <w:rFonts w:cs="Arial"/>
                                <w:color w:val="000000" w:themeColor="text1"/>
                                <w:u w:val="none"/>
                              </w:rPr>
                              <w:t>www.centenariodosul.pr.gov.br</w:t>
                            </w:r>
                          </w:hyperlink>
                          <w:r w:rsidR="00A23CB3" w:rsidRPr="001828C7">
                            <w:rPr>
                              <w:rFonts w:cs="Arial"/>
                            </w:rPr>
                            <w:t xml:space="preserve"> </w:t>
                          </w:r>
                          <w:r w:rsidR="00F17FA2">
                            <w:rPr>
                              <w:rFonts w:cs="Arial"/>
                            </w:rPr>
                            <w:t xml:space="preserve">  </w:t>
                          </w:r>
                          <w:r w:rsidR="00A23CB3" w:rsidRPr="001828C7">
                            <w:rPr>
                              <w:rFonts w:cs="Arial"/>
                            </w:rPr>
                            <w:t xml:space="preserve"> </w:t>
                          </w:r>
                          <w:r w:rsidR="00F17FA2">
                            <w:rPr>
                              <w:rFonts w:cs="Arial"/>
                            </w:rPr>
                            <w:t xml:space="preserve">                            </w:t>
                          </w:r>
                          <w:r w:rsidR="003F294C" w:rsidRPr="001828C7">
                            <w:rPr>
                              <w:rFonts w:cs="Arial"/>
                            </w:rPr>
                            <w:t>CNPJ: 75.845.503/0001-67</w:t>
                          </w:r>
                          <w:r w:rsidR="00F16FC8" w:rsidRPr="001828C7">
                            <w:rPr>
                              <w:rFonts w:cs="Arial"/>
                            </w:rPr>
                            <w:br/>
                          </w:r>
                          <w:r w:rsidR="00F16FC8" w:rsidRPr="00F17FA2">
                            <w:rPr>
                              <w:rFonts w:cs="Arial"/>
                              <w:sz w:val="22"/>
                            </w:rPr>
                            <w:t>Fone:</w:t>
                          </w:r>
                          <w:r w:rsidR="00721ADB" w:rsidRPr="00F17FA2">
                            <w:rPr>
                              <w:rFonts w:cs="Arial"/>
                              <w:sz w:val="22"/>
                            </w:rPr>
                            <w:t xml:space="preserve"> (43) 3675-80</w:t>
                          </w:r>
                          <w:r w:rsidR="00C7425A" w:rsidRPr="00F17FA2">
                            <w:rPr>
                              <w:rFonts w:cs="Arial"/>
                              <w:sz w:val="22"/>
                            </w:rPr>
                            <w:t>0</w:t>
                          </w:r>
                          <w:r w:rsidR="00721ADB" w:rsidRPr="00F17FA2">
                            <w:rPr>
                              <w:rFonts w:cs="Arial"/>
                              <w:sz w:val="22"/>
                            </w:rPr>
                            <w:t>0</w:t>
                          </w:r>
                          <w:r w:rsidR="00A23CB3" w:rsidRPr="00F17FA2">
                            <w:rPr>
                              <w:rFonts w:cs="Arial"/>
                              <w:sz w:val="22"/>
                            </w:rPr>
                            <w:t xml:space="preserve"> </w:t>
                          </w:r>
                          <w:r w:rsidR="00BA08EA" w:rsidRPr="00F17FA2">
                            <w:rPr>
                              <w:rFonts w:cs="Arial"/>
                              <w:sz w:val="22"/>
                            </w:rPr>
                            <w:t>|</w:t>
                          </w:r>
                          <w:r w:rsidR="00A23CB3" w:rsidRPr="00F17FA2">
                            <w:rPr>
                              <w:rFonts w:cs="Arial"/>
                              <w:sz w:val="22"/>
                            </w:rPr>
                            <w:t xml:space="preserve"> </w:t>
                          </w:r>
                          <w:r w:rsidR="00067AAF" w:rsidRPr="00F17FA2">
                            <w:rPr>
                              <w:rFonts w:cs="Arial"/>
                              <w:sz w:val="22"/>
                            </w:rPr>
                            <w:t>CEP</w:t>
                          </w:r>
                          <w:r w:rsidR="00A23CB3" w:rsidRPr="00F17FA2">
                            <w:rPr>
                              <w:rFonts w:cs="Arial"/>
                              <w:sz w:val="22"/>
                            </w:rPr>
                            <w:t>:</w:t>
                          </w:r>
                          <w:r w:rsidR="00067AAF" w:rsidRPr="00F17FA2">
                            <w:rPr>
                              <w:rFonts w:cs="Arial"/>
                              <w:sz w:val="22"/>
                            </w:rPr>
                            <w:t xml:space="preserve"> 86.630-000</w:t>
                          </w:r>
                          <w:r w:rsidR="00A23CB3" w:rsidRPr="00F17FA2">
                            <w:rPr>
                              <w:rFonts w:cs="Arial"/>
                              <w:sz w:val="22"/>
                            </w:rPr>
                            <w:t xml:space="preserve"> |</w:t>
                          </w:r>
                          <w:r w:rsidR="00BA08EA" w:rsidRPr="00F17FA2">
                            <w:rPr>
                              <w:rFonts w:cs="Arial"/>
                              <w:sz w:val="22"/>
                            </w:rPr>
                            <w:t xml:space="preserve"> </w:t>
                          </w:r>
                          <w:r w:rsidR="00F16FC8" w:rsidRPr="00F17FA2">
                            <w:rPr>
                              <w:rFonts w:cs="Arial"/>
                              <w:sz w:val="22"/>
                            </w:rPr>
                            <w:t xml:space="preserve">E-mail: </w:t>
                          </w:r>
                          <w:r w:rsidR="003F294C" w:rsidRPr="00F17FA2">
                            <w:rPr>
                              <w:rFonts w:cs="Arial"/>
                              <w:sz w:val="22"/>
                            </w:rPr>
                            <w:t>contato</w:t>
                          </w:r>
                          <w:r w:rsidR="00F16FC8" w:rsidRPr="00F17FA2">
                            <w:rPr>
                              <w:rFonts w:cs="Arial"/>
                              <w:sz w:val="22"/>
                            </w:rPr>
                            <w:t>@centenariodosul.pr.gov.br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9AC8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37.2pt;margin-top:-.25pt;width:429pt;height:80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" stroked="f">
              <v:textbox>
                <w:txbxContent>
                  <w:p w14:paraId="01DC4C3B" w14:textId="4FDC2B61" w:rsidR="00276DCF" w:rsidRPr="00F17FA2" w:rsidRDefault="00D0741A" w:rsidP="008B2999">
                    <w:pPr>
                      <w:rPr>
                        <w:rFonts w:cs="Arial"/>
                        <w:sz w:val="22"/>
                      </w:rPr>
                    </w:pPr>
                    <w:r w:rsidRPr="001828C7">
                      <w:rPr>
                        <w:rFonts w:ascii="Arial Black" w:hAnsi="Arial Black"/>
                        <w:sz w:val="28"/>
                        <w:szCs w:val="28"/>
                      </w:rPr>
                      <w:t xml:space="preserve"> </w:t>
                    </w:r>
                    <w:r w:rsidR="00F51A6C">
                      <w:rPr>
                        <w:rFonts w:ascii="Arial Black" w:hAnsi="Arial Black"/>
                        <w:sz w:val="28"/>
                        <w:szCs w:val="28"/>
                      </w:rPr>
                      <w:t xml:space="preserve">    </w:t>
                    </w:r>
                    <w:r w:rsidR="00276DCF" w:rsidRPr="001828C7">
                      <w:rPr>
                        <w:rFonts w:ascii="Arial Black" w:hAnsi="Arial Black"/>
                        <w:sz w:val="28"/>
                        <w:szCs w:val="28"/>
                      </w:rPr>
                      <w:t>MUNICÍPIO DE CENTENÁRIO DO SUL</w:t>
                    </w:r>
                    <w:r w:rsidR="00067AAF" w:rsidRPr="001828C7">
                      <w:rPr>
                        <w:rFonts w:ascii="Arial Black" w:hAnsi="Arial Black"/>
                        <w:sz w:val="28"/>
                        <w:szCs w:val="28"/>
                      </w:rPr>
                      <w:t xml:space="preserve"> –</w:t>
                    </w:r>
                    <w:r w:rsidR="00F51A6C">
                      <w:rPr>
                        <w:rFonts w:ascii="Arial Black" w:hAnsi="Arial Black"/>
                        <w:sz w:val="28"/>
                        <w:szCs w:val="28"/>
                      </w:rPr>
                      <w:t xml:space="preserve"> </w:t>
                    </w:r>
                    <w:r w:rsidR="00067AAF" w:rsidRPr="001828C7">
                      <w:rPr>
                        <w:rFonts w:ascii="Arial Black" w:hAnsi="Arial Black"/>
                        <w:sz w:val="28"/>
                        <w:szCs w:val="28"/>
                      </w:rPr>
                      <w:t>PARANÁ</w:t>
                    </w:r>
                    <w:r w:rsidR="00276DCF" w:rsidRPr="001828C7">
                      <w:br/>
                    </w:r>
                    <w:r w:rsidR="00F16FC8" w:rsidRPr="001828C7">
                      <w:rPr>
                        <w:rFonts w:cs="Arial"/>
                      </w:rPr>
                      <w:t>Paço Municipal Praça Padre</w:t>
                    </w:r>
                    <w:r w:rsidR="00067AAF" w:rsidRPr="001828C7">
                      <w:rPr>
                        <w:rFonts w:cs="Arial"/>
                      </w:rPr>
                      <w:t xml:space="preserve"> </w:t>
                    </w:r>
                    <w:r w:rsidR="00721ADB" w:rsidRPr="001828C7">
                      <w:rPr>
                        <w:rFonts w:cs="Arial"/>
                      </w:rPr>
                      <w:t>Aurélio</w:t>
                    </w:r>
                    <w:r w:rsidR="00067AAF" w:rsidRPr="001828C7">
                      <w:rPr>
                        <w:rFonts w:cs="Arial"/>
                      </w:rPr>
                      <w:t xml:space="preserve"> </w:t>
                    </w:r>
                    <w:r w:rsidR="00721ADB" w:rsidRPr="001828C7">
                      <w:rPr>
                        <w:rFonts w:cs="Arial"/>
                      </w:rPr>
                      <w:t>Basso, 378</w:t>
                    </w:r>
                    <w:r w:rsidR="00067AAF" w:rsidRPr="001828C7">
                      <w:rPr>
                        <w:rFonts w:cs="Arial"/>
                      </w:rPr>
                      <w:t xml:space="preserve"> – Centro</w:t>
                    </w:r>
                    <w:r w:rsidR="00453EF3">
                      <w:rPr>
                        <w:rFonts w:cs="Arial"/>
                      </w:rPr>
                      <w:tab/>
                    </w:r>
                    <w:r w:rsidR="003F294C" w:rsidRPr="001828C7">
                      <w:rPr>
                        <w:rFonts w:cs="Arial"/>
                      </w:rPr>
                      <w:t>Estado do Paraná</w:t>
                    </w:r>
                    <w:r w:rsidR="00276DCF" w:rsidRPr="001828C7">
                      <w:rPr>
                        <w:rFonts w:cs="Arial"/>
                      </w:rPr>
                      <w:br/>
                    </w:r>
                    <w:hyperlink r:id="rId2" w:history="1">
                      <w:r w:rsidR="00067AAF" w:rsidRPr="001828C7">
                        <w:rPr>
                          <w:rStyle w:val="Hyperlink"/>
                          <w:rFonts w:cs="Arial"/>
                          <w:color w:val="000000" w:themeColor="text1"/>
                          <w:u w:val="none"/>
                        </w:rPr>
                        <w:t>www.centenariodosul.pr.gov.br</w:t>
                      </w:r>
                    </w:hyperlink>
                    <w:r w:rsidR="00A23CB3" w:rsidRPr="001828C7">
                      <w:rPr>
                        <w:rFonts w:cs="Arial"/>
                      </w:rPr>
                      <w:t xml:space="preserve"> </w:t>
                    </w:r>
                    <w:r w:rsidR="00F17FA2">
                      <w:rPr>
                        <w:rFonts w:cs="Arial"/>
                      </w:rPr>
                      <w:t xml:space="preserve">  </w:t>
                    </w:r>
                    <w:r w:rsidR="00A23CB3" w:rsidRPr="001828C7">
                      <w:rPr>
                        <w:rFonts w:cs="Arial"/>
                      </w:rPr>
                      <w:t xml:space="preserve"> </w:t>
                    </w:r>
                    <w:r w:rsidR="00F17FA2">
                      <w:rPr>
                        <w:rFonts w:cs="Arial"/>
                      </w:rPr>
                      <w:t xml:space="preserve">                            </w:t>
                    </w:r>
                    <w:r w:rsidR="003F294C" w:rsidRPr="001828C7">
                      <w:rPr>
                        <w:rFonts w:cs="Arial"/>
                      </w:rPr>
                      <w:t>CNPJ: 75.845.503/0001-67</w:t>
                    </w:r>
                    <w:r w:rsidR="00F16FC8" w:rsidRPr="001828C7">
                      <w:rPr>
                        <w:rFonts w:cs="Arial"/>
                      </w:rPr>
                      <w:br/>
                    </w:r>
                    <w:r w:rsidR="00F16FC8" w:rsidRPr="00F17FA2">
                      <w:rPr>
                        <w:rFonts w:cs="Arial"/>
                        <w:sz w:val="22"/>
                      </w:rPr>
                      <w:t>Fone:</w:t>
                    </w:r>
                    <w:r w:rsidR="00721ADB" w:rsidRPr="00F17FA2">
                      <w:rPr>
                        <w:rFonts w:cs="Arial"/>
                        <w:sz w:val="22"/>
                      </w:rPr>
                      <w:t xml:space="preserve"> (43) 3675-80</w:t>
                    </w:r>
                    <w:r w:rsidR="00C7425A" w:rsidRPr="00F17FA2">
                      <w:rPr>
                        <w:rFonts w:cs="Arial"/>
                        <w:sz w:val="22"/>
                      </w:rPr>
                      <w:t>0</w:t>
                    </w:r>
                    <w:r w:rsidR="00721ADB" w:rsidRPr="00F17FA2">
                      <w:rPr>
                        <w:rFonts w:cs="Arial"/>
                        <w:sz w:val="22"/>
                      </w:rPr>
                      <w:t>0</w:t>
                    </w:r>
                    <w:r w:rsidR="00A23CB3" w:rsidRPr="00F17FA2">
                      <w:rPr>
                        <w:rFonts w:cs="Arial"/>
                        <w:sz w:val="22"/>
                      </w:rPr>
                      <w:t xml:space="preserve"> </w:t>
                    </w:r>
                    <w:r w:rsidR="00BA08EA" w:rsidRPr="00F17FA2">
                      <w:rPr>
                        <w:rFonts w:cs="Arial"/>
                        <w:sz w:val="22"/>
                      </w:rPr>
                      <w:t>|</w:t>
                    </w:r>
                    <w:r w:rsidR="00A23CB3" w:rsidRPr="00F17FA2">
                      <w:rPr>
                        <w:rFonts w:cs="Arial"/>
                        <w:sz w:val="22"/>
                      </w:rPr>
                      <w:t xml:space="preserve"> </w:t>
                    </w:r>
                    <w:r w:rsidR="00067AAF" w:rsidRPr="00F17FA2">
                      <w:rPr>
                        <w:rFonts w:cs="Arial"/>
                        <w:sz w:val="22"/>
                      </w:rPr>
                      <w:t>CEP</w:t>
                    </w:r>
                    <w:r w:rsidR="00A23CB3" w:rsidRPr="00F17FA2">
                      <w:rPr>
                        <w:rFonts w:cs="Arial"/>
                        <w:sz w:val="22"/>
                      </w:rPr>
                      <w:t>:</w:t>
                    </w:r>
                    <w:r w:rsidR="00067AAF" w:rsidRPr="00F17FA2">
                      <w:rPr>
                        <w:rFonts w:cs="Arial"/>
                        <w:sz w:val="22"/>
                      </w:rPr>
                      <w:t xml:space="preserve"> 86.630-000</w:t>
                    </w:r>
                    <w:r w:rsidR="00A23CB3" w:rsidRPr="00F17FA2">
                      <w:rPr>
                        <w:rFonts w:cs="Arial"/>
                        <w:sz w:val="22"/>
                      </w:rPr>
                      <w:t xml:space="preserve"> |</w:t>
                    </w:r>
                    <w:r w:rsidR="00BA08EA" w:rsidRPr="00F17FA2">
                      <w:rPr>
                        <w:rFonts w:cs="Arial"/>
                        <w:sz w:val="22"/>
                      </w:rPr>
                      <w:t xml:space="preserve"> </w:t>
                    </w:r>
                    <w:r w:rsidR="00F16FC8" w:rsidRPr="00F17FA2">
                      <w:rPr>
                        <w:rFonts w:cs="Arial"/>
                        <w:sz w:val="22"/>
                      </w:rPr>
                      <w:t xml:space="preserve">E-mail: </w:t>
                    </w:r>
                    <w:r w:rsidR="003F294C" w:rsidRPr="00F17FA2">
                      <w:rPr>
                        <w:rFonts w:cs="Arial"/>
                        <w:sz w:val="22"/>
                      </w:rPr>
                      <w:t>contato</w:t>
                    </w:r>
                    <w:r w:rsidR="00F16FC8" w:rsidRPr="00F17FA2">
                      <w:rPr>
                        <w:rFonts w:cs="Arial"/>
                        <w:sz w:val="22"/>
                      </w:rPr>
                      <w:t>@centenariodosul.pr.gov.br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F17FA2" w:rsidRPr="001828C7">
      <w:rPr>
        <w:rFonts w:ascii="Arial" w:hAnsi="Arial" w:cs="Arial"/>
        <w:noProof/>
        <w:sz w:val="20"/>
        <w:szCs w:val="20"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1056BD" wp14:editId="1E2DBDE3">
              <wp:simplePos x="0" y="0"/>
              <wp:positionH relativeFrom="column">
                <wp:posOffset>567690</wp:posOffset>
              </wp:positionH>
              <wp:positionV relativeFrom="paragraph">
                <wp:posOffset>300355</wp:posOffset>
              </wp:positionV>
              <wp:extent cx="5256000" cy="0"/>
              <wp:effectExtent l="0" t="19050" r="20955" b="19050"/>
              <wp:wrapNone/>
              <wp:docPr id="12" name="Conector reto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25600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14F5C1" id="Conector reto 1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7pt,23.65pt" to="458.5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" strokecolor="black [3213]" strokeweight="3pt">
              <v:stroke joinstyle="miter"/>
              <o:lock v:ext="edit" shapetype="f"/>
            </v:line>
          </w:pict>
        </mc:Fallback>
      </mc:AlternateContent>
    </w:r>
    <w:r w:rsidR="00000000">
      <w:rPr>
        <w:rFonts w:ascii="Arial" w:hAnsi="Arial" w:cs="Arial"/>
        <w:sz w:val="20"/>
        <w:szCs w:val="20"/>
        <w:lang w:eastAsia="pt-BR"/>
      </w:rPr>
      <w:pict w14:anchorId="37A9F0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47767" o:spid="_x0000_s1049" type="#_x0000_t75" style="position:absolute;left:0;text-align:left;margin-left:0;margin-top:0;width:425.1pt;height:324.6pt;z-index:-251652096;mso-position-horizontal:center;mso-position-horizontal-relative:margin;mso-position-vertical:center;mso-position-vertical-relative:margin" o:allowincell="f">
          <v:imagedata r:id="rId3" o:title="logo-bw" gain="19661f" blacklevel="22938f"/>
          <w10:wrap anchorx="margin" anchory="margin"/>
        </v:shape>
      </w:pict>
    </w:r>
    <w:r w:rsidR="00576FEB" w:rsidRPr="001828C7">
      <w:rPr>
        <w:rFonts w:ascii="Arial" w:hAnsi="Arial" w:cs="Arial"/>
        <w:noProof/>
        <w:sz w:val="20"/>
        <w:szCs w:val="20"/>
        <w:lang w:eastAsia="pt-BR"/>
      </w:rPr>
      <w:drawing>
        <wp:anchor distT="0" distB="0" distL="114300" distR="114300" simplePos="0" relativeHeight="251660288" behindDoc="1" locked="0" layoutInCell="1" allowOverlap="1" wp14:anchorId="0AF78D75" wp14:editId="55FA72BB">
          <wp:simplePos x="0" y="0"/>
          <wp:positionH relativeFrom="column">
            <wp:posOffset>-280035</wp:posOffset>
          </wp:positionH>
          <wp:positionV relativeFrom="paragraph">
            <wp:posOffset>1270</wp:posOffset>
          </wp:positionV>
          <wp:extent cx="752475" cy="864235"/>
          <wp:effectExtent l="0" t="0" r="9525" b="0"/>
          <wp:wrapSquare wrapText="bothSides"/>
          <wp:docPr id="1630568932" name="Imagem 16305689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" cy="8642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0C21F8" w14:textId="2B4EE2A6" w:rsidR="005110BC" w:rsidRPr="001828C7" w:rsidRDefault="00000000">
    <w:pPr>
      <w:pStyle w:val="Cabealho"/>
    </w:pPr>
    <w:r>
      <w:pict w14:anchorId="0C59B5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47765" o:spid="_x0000_s1047" type="#_x0000_t75" style="position:absolute;left:0;text-align:left;margin-left:0;margin-top:0;width:425.1pt;height:324.6pt;z-index:-251654144;mso-position-horizontal:center;mso-position-horizontal-relative:margin;mso-position-vertical:center;mso-position-vertical-relative:margin" o:allowincell="f">
          <v:imagedata r:id="rId1" o:title="logo-bw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3D7F03"/>
    <w:multiLevelType w:val="hybridMultilevel"/>
    <w:tmpl w:val="B3CE7F86"/>
    <w:lvl w:ilvl="0" w:tplc="B330AA3C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E2C52"/>
    <w:multiLevelType w:val="hybridMultilevel"/>
    <w:tmpl w:val="223A89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21109"/>
    <w:multiLevelType w:val="hybridMultilevel"/>
    <w:tmpl w:val="55FC00E4"/>
    <w:lvl w:ilvl="0" w:tplc="33327E0C">
      <w:start w:val="1"/>
      <w:numFmt w:val="decimal"/>
      <w:pStyle w:val="Ttulo1"/>
      <w:lvlText w:val="%1."/>
      <w:lvlJc w:val="left"/>
      <w:pPr>
        <w:ind w:left="928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F5B83"/>
    <w:multiLevelType w:val="multilevel"/>
    <w:tmpl w:val="07D02E2C"/>
    <w:styleLink w:val="Numbering1"/>
    <w:lvl w:ilvl="0">
      <w:start w:val="1"/>
      <w:numFmt w:val="decimal"/>
      <w:pStyle w:val="CORPODETEXTOMEMORANDOEOFCIO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 w16cid:durableId="191454970">
    <w:abstractNumId w:val="1"/>
  </w:num>
  <w:num w:numId="2" w16cid:durableId="915166512">
    <w:abstractNumId w:val="3"/>
  </w:num>
  <w:num w:numId="3" w16cid:durableId="452408722">
    <w:abstractNumId w:val="3"/>
    <w:lvlOverride w:ilvl="0">
      <w:startOverride w:val="1"/>
    </w:lvlOverride>
  </w:num>
  <w:num w:numId="4" w16cid:durableId="266696162">
    <w:abstractNumId w:val="2"/>
  </w:num>
  <w:num w:numId="5" w16cid:durableId="394743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E47"/>
    <w:rsid w:val="000034C0"/>
    <w:rsid w:val="00016FC1"/>
    <w:rsid w:val="00042D37"/>
    <w:rsid w:val="00067AAF"/>
    <w:rsid w:val="000775E2"/>
    <w:rsid w:val="00077F58"/>
    <w:rsid w:val="00083E70"/>
    <w:rsid w:val="00084530"/>
    <w:rsid w:val="00090902"/>
    <w:rsid w:val="000A2F7D"/>
    <w:rsid w:val="000E7239"/>
    <w:rsid w:val="001332CF"/>
    <w:rsid w:val="0014073E"/>
    <w:rsid w:val="00142E9B"/>
    <w:rsid w:val="0015681E"/>
    <w:rsid w:val="001640A3"/>
    <w:rsid w:val="0016574B"/>
    <w:rsid w:val="00175B73"/>
    <w:rsid w:val="001828C7"/>
    <w:rsid w:val="001C3BA6"/>
    <w:rsid w:val="001C553A"/>
    <w:rsid w:val="001E5047"/>
    <w:rsid w:val="001F4857"/>
    <w:rsid w:val="00211360"/>
    <w:rsid w:val="00216B04"/>
    <w:rsid w:val="002200C0"/>
    <w:rsid w:val="00232C09"/>
    <w:rsid w:val="0023494F"/>
    <w:rsid w:val="00276DCF"/>
    <w:rsid w:val="00282684"/>
    <w:rsid w:val="00282805"/>
    <w:rsid w:val="002B09B4"/>
    <w:rsid w:val="002E1E36"/>
    <w:rsid w:val="00326B5F"/>
    <w:rsid w:val="003537A6"/>
    <w:rsid w:val="003D08E5"/>
    <w:rsid w:val="003F294C"/>
    <w:rsid w:val="00453EF3"/>
    <w:rsid w:val="00462EFC"/>
    <w:rsid w:val="00465392"/>
    <w:rsid w:val="00483C4B"/>
    <w:rsid w:val="00497072"/>
    <w:rsid w:val="004A4EDE"/>
    <w:rsid w:val="004B5522"/>
    <w:rsid w:val="004C29A7"/>
    <w:rsid w:val="004D3A18"/>
    <w:rsid w:val="005001FD"/>
    <w:rsid w:val="005110BC"/>
    <w:rsid w:val="00523EFD"/>
    <w:rsid w:val="00531A16"/>
    <w:rsid w:val="00547C3D"/>
    <w:rsid w:val="00552935"/>
    <w:rsid w:val="00563D38"/>
    <w:rsid w:val="00576FEB"/>
    <w:rsid w:val="00577486"/>
    <w:rsid w:val="00582649"/>
    <w:rsid w:val="005C3215"/>
    <w:rsid w:val="005D2CA8"/>
    <w:rsid w:val="005E31DE"/>
    <w:rsid w:val="005E406F"/>
    <w:rsid w:val="005F12FB"/>
    <w:rsid w:val="005F1D43"/>
    <w:rsid w:val="005F4592"/>
    <w:rsid w:val="00617155"/>
    <w:rsid w:val="00621A47"/>
    <w:rsid w:val="00636533"/>
    <w:rsid w:val="006644EC"/>
    <w:rsid w:val="00674DD7"/>
    <w:rsid w:val="006C3FC8"/>
    <w:rsid w:val="006D57CE"/>
    <w:rsid w:val="006F06BD"/>
    <w:rsid w:val="006F5569"/>
    <w:rsid w:val="0071379F"/>
    <w:rsid w:val="00714025"/>
    <w:rsid w:val="00721ADB"/>
    <w:rsid w:val="007302BD"/>
    <w:rsid w:val="00730D19"/>
    <w:rsid w:val="007802E1"/>
    <w:rsid w:val="0078200D"/>
    <w:rsid w:val="00786D62"/>
    <w:rsid w:val="007E3CDA"/>
    <w:rsid w:val="007E4CD6"/>
    <w:rsid w:val="00807E11"/>
    <w:rsid w:val="00810A71"/>
    <w:rsid w:val="0081590B"/>
    <w:rsid w:val="00836991"/>
    <w:rsid w:val="008447CC"/>
    <w:rsid w:val="008B2999"/>
    <w:rsid w:val="008B3192"/>
    <w:rsid w:val="008B3B69"/>
    <w:rsid w:val="008D01D6"/>
    <w:rsid w:val="008D3D4B"/>
    <w:rsid w:val="00917970"/>
    <w:rsid w:val="0095485F"/>
    <w:rsid w:val="00985848"/>
    <w:rsid w:val="00986E38"/>
    <w:rsid w:val="009D3A71"/>
    <w:rsid w:val="009E296C"/>
    <w:rsid w:val="009F2413"/>
    <w:rsid w:val="00A04D3E"/>
    <w:rsid w:val="00A12CAA"/>
    <w:rsid w:val="00A23CB3"/>
    <w:rsid w:val="00A27487"/>
    <w:rsid w:val="00A32A1E"/>
    <w:rsid w:val="00A83616"/>
    <w:rsid w:val="00A861DD"/>
    <w:rsid w:val="00A90234"/>
    <w:rsid w:val="00A90B24"/>
    <w:rsid w:val="00AD4ECC"/>
    <w:rsid w:val="00B209F2"/>
    <w:rsid w:val="00B378AA"/>
    <w:rsid w:val="00B57DD8"/>
    <w:rsid w:val="00B6462A"/>
    <w:rsid w:val="00B70024"/>
    <w:rsid w:val="00BA08EA"/>
    <w:rsid w:val="00BC24AF"/>
    <w:rsid w:val="00BF5349"/>
    <w:rsid w:val="00C73E47"/>
    <w:rsid w:val="00C7425A"/>
    <w:rsid w:val="00C857D0"/>
    <w:rsid w:val="00C92087"/>
    <w:rsid w:val="00C9669E"/>
    <w:rsid w:val="00CA32E8"/>
    <w:rsid w:val="00CD46FF"/>
    <w:rsid w:val="00CD54E1"/>
    <w:rsid w:val="00CF59D6"/>
    <w:rsid w:val="00D0741A"/>
    <w:rsid w:val="00D23BE4"/>
    <w:rsid w:val="00D46FF8"/>
    <w:rsid w:val="00D651B6"/>
    <w:rsid w:val="00D65BCE"/>
    <w:rsid w:val="00D74663"/>
    <w:rsid w:val="00DA467A"/>
    <w:rsid w:val="00DA625D"/>
    <w:rsid w:val="00DA791C"/>
    <w:rsid w:val="00DE72B2"/>
    <w:rsid w:val="00E11315"/>
    <w:rsid w:val="00E34FF3"/>
    <w:rsid w:val="00E365A7"/>
    <w:rsid w:val="00E36C45"/>
    <w:rsid w:val="00E36F8D"/>
    <w:rsid w:val="00E545A0"/>
    <w:rsid w:val="00E80C03"/>
    <w:rsid w:val="00E84B06"/>
    <w:rsid w:val="00E95676"/>
    <w:rsid w:val="00E96CA4"/>
    <w:rsid w:val="00EB5B19"/>
    <w:rsid w:val="00EC7DAB"/>
    <w:rsid w:val="00ED3F38"/>
    <w:rsid w:val="00EE54C2"/>
    <w:rsid w:val="00F0367F"/>
    <w:rsid w:val="00F16FC8"/>
    <w:rsid w:val="00F17A9B"/>
    <w:rsid w:val="00F17FA2"/>
    <w:rsid w:val="00F336D8"/>
    <w:rsid w:val="00F51A6C"/>
    <w:rsid w:val="00F701BE"/>
    <w:rsid w:val="00F743FA"/>
    <w:rsid w:val="00F87CD4"/>
    <w:rsid w:val="00FB6F3C"/>
    <w:rsid w:val="00FD4D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BF587E"/>
  <w15:docId w15:val="{069788C7-9F0F-4F5F-A06B-DD7FD8B5B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E36"/>
    <w:pPr>
      <w:spacing w:after="200" w:line="276" w:lineRule="auto"/>
      <w:jc w:val="both"/>
    </w:pPr>
    <w:rPr>
      <w:rFonts w:ascii="Arial" w:eastAsia="Calibri" w:hAnsi="Arial" w:cs="Calibri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985848"/>
    <w:pPr>
      <w:keepNext/>
      <w:keepLines/>
      <w:numPr>
        <w:numId w:val="4"/>
      </w:numPr>
      <w:spacing w:before="240" w:after="0" w:line="259" w:lineRule="auto"/>
      <w:ind w:left="357" w:hanging="357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985848"/>
    <w:pPr>
      <w:keepNext/>
      <w:keepLines/>
      <w:spacing w:before="40" w:after="0" w:line="259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semiHidden/>
    <w:unhideWhenUsed/>
    <w:qFormat/>
    <w:rsid w:val="00985848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rsid w:val="00807E1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Cabealho">
    <w:name w:val="header"/>
    <w:basedOn w:val="Normal"/>
    <w:link w:val="CabealhoChar"/>
    <w:uiPriority w:val="99"/>
    <w:unhideWhenUsed/>
    <w:rsid w:val="004B552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CabealhoChar">
    <w:name w:val="Cabeçalho Char"/>
    <w:basedOn w:val="Fontepargpadro"/>
    <w:link w:val="Cabealho"/>
    <w:uiPriority w:val="99"/>
    <w:rsid w:val="004B5522"/>
  </w:style>
  <w:style w:type="paragraph" w:styleId="Rodap">
    <w:name w:val="footer"/>
    <w:basedOn w:val="Normal"/>
    <w:link w:val="RodapChar"/>
    <w:uiPriority w:val="99"/>
    <w:unhideWhenUsed/>
    <w:rsid w:val="004B552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RodapChar">
    <w:name w:val="Rodapé Char"/>
    <w:basedOn w:val="Fontepargpadro"/>
    <w:link w:val="Rodap"/>
    <w:uiPriority w:val="99"/>
    <w:rsid w:val="004B5522"/>
  </w:style>
  <w:style w:type="character" w:customStyle="1" w:styleId="Ttulo1Char">
    <w:name w:val="Título 1 Char"/>
    <w:basedOn w:val="Fontepargpadro"/>
    <w:link w:val="Ttulo1"/>
    <w:uiPriority w:val="9"/>
    <w:rsid w:val="00985848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85848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styleId="Refdecomentrio">
    <w:name w:val="annotation reference"/>
    <w:basedOn w:val="Fontepargpadro"/>
    <w:uiPriority w:val="99"/>
    <w:semiHidden/>
    <w:unhideWhenUsed/>
    <w:rsid w:val="0057748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77486"/>
    <w:pPr>
      <w:spacing w:after="160" w:line="240" w:lineRule="auto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7748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7748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77486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774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7486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E96CA4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E72B2"/>
    <w:rPr>
      <w:color w:val="954F72" w:themeColor="followedHyperlink"/>
      <w:u w:val="single"/>
    </w:rPr>
  </w:style>
  <w:style w:type="paragraph" w:customStyle="1" w:styleId="DESTINATARIO">
    <w:name w:val="DESTINATARIO"/>
    <w:basedOn w:val="Normal"/>
    <w:rsid w:val="004A4ED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bCs/>
      <w:kern w:val="3"/>
      <w:szCs w:val="24"/>
      <w:lang w:eastAsia="zh-CN" w:bidi="hi-IN"/>
    </w:rPr>
  </w:style>
  <w:style w:type="character" w:customStyle="1" w:styleId="StrongEmphasis">
    <w:name w:val="Strong Emphasis"/>
    <w:rsid w:val="004A4EDE"/>
    <w:rPr>
      <w:b/>
      <w:bCs/>
    </w:rPr>
  </w:style>
  <w:style w:type="character" w:customStyle="1" w:styleId="Tipodeletrapredefinidodopargrafo">
    <w:name w:val="Tipo de letra predefinido do parágrafo"/>
    <w:rsid w:val="004A4EDE"/>
  </w:style>
  <w:style w:type="paragraph" w:customStyle="1" w:styleId="Standard">
    <w:name w:val="Standard"/>
    <w:rsid w:val="004A4ED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ial Unicode MS" w:hAnsi="Liberation Serif" w:cs="Arial Unicode MS"/>
      <w:kern w:val="3"/>
      <w:sz w:val="24"/>
      <w:szCs w:val="24"/>
      <w:lang w:eastAsia="zh-CN" w:bidi="hi-IN"/>
    </w:rPr>
  </w:style>
  <w:style w:type="paragraph" w:customStyle="1" w:styleId="CORPODETEXTODODOCUMENTO">
    <w:name w:val="CORPO DE TEXTO DO DOCUMENTO"/>
    <w:basedOn w:val="Standard"/>
    <w:rsid w:val="004A4EDE"/>
    <w:pPr>
      <w:spacing w:after="119"/>
      <w:ind w:firstLine="1417"/>
      <w:jc w:val="both"/>
    </w:pPr>
    <w:rPr>
      <w:rFonts w:ascii="Times New Roman" w:eastAsia="Times New Roman" w:hAnsi="Times New Roman" w:cs="Times New Roman"/>
      <w:sz w:val="21"/>
    </w:rPr>
  </w:style>
  <w:style w:type="paragraph" w:customStyle="1" w:styleId="VOCATIVOOFICIO">
    <w:name w:val="VOCATIVO OFICIO"/>
    <w:basedOn w:val="Standard"/>
    <w:rsid w:val="004A4EDE"/>
    <w:pPr>
      <w:spacing w:after="119"/>
      <w:ind w:firstLine="1417"/>
      <w:jc w:val="both"/>
    </w:pPr>
    <w:rPr>
      <w:rFonts w:ascii="Times New Roman" w:eastAsia="Times New Roman" w:hAnsi="Times New Roman" w:cs="Times New Roman"/>
    </w:rPr>
  </w:style>
  <w:style w:type="paragraph" w:customStyle="1" w:styleId="CORPODETEXTOMEMORANDOEOFCIO">
    <w:name w:val="CORPO DE TEXTO MEMORANDO E OFÍCIO"/>
    <w:basedOn w:val="CORPODETEXTODODOCUMENTO"/>
    <w:rsid w:val="004A4EDE"/>
    <w:pPr>
      <w:numPr>
        <w:numId w:val="2"/>
      </w:numPr>
    </w:pPr>
  </w:style>
  <w:style w:type="numbering" w:customStyle="1" w:styleId="Numbering1">
    <w:name w:val="Numbering 1"/>
    <w:basedOn w:val="Semlista"/>
    <w:rsid w:val="004A4EDE"/>
    <w:pPr>
      <w:numPr>
        <w:numId w:val="2"/>
      </w:numPr>
    </w:pPr>
  </w:style>
  <w:style w:type="paragraph" w:styleId="NormalWeb">
    <w:name w:val="Normal (Web)"/>
    <w:basedOn w:val="Normal"/>
    <w:uiPriority w:val="99"/>
    <w:unhideWhenUsed/>
    <w:rsid w:val="003D0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B57DD8"/>
    <w:rPr>
      <w:color w:val="808080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F294C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985848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85848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paragraph" w:styleId="Citao">
    <w:name w:val="Quote"/>
    <w:basedOn w:val="Normal"/>
    <w:next w:val="Normal"/>
    <w:link w:val="CitaoChar"/>
    <w:uiPriority w:val="29"/>
    <w:qFormat/>
    <w:rsid w:val="0098584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85848"/>
    <w:rPr>
      <w:rFonts w:ascii="Arial" w:eastAsia="Calibri" w:hAnsi="Arial" w:cs="Calibri"/>
      <w:i/>
      <w:iCs/>
      <w:color w:val="404040" w:themeColor="text1" w:themeTint="BF"/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85848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Subttulo">
    <w:name w:val="Subtitle"/>
    <w:basedOn w:val="Normal"/>
    <w:next w:val="Normal"/>
    <w:link w:val="SubttuloChar"/>
    <w:autoRedefine/>
    <w:uiPriority w:val="11"/>
    <w:rsid w:val="00985848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985848"/>
    <w:rPr>
      <w:rFonts w:ascii="Arial" w:eastAsiaTheme="minorEastAsia" w:hAnsi="Arial"/>
      <w:color w:val="5A5A5A" w:themeColor="text1" w:themeTint="A5"/>
      <w:spacing w:val="15"/>
    </w:rPr>
  </w:style>
  <w:style w:type="table" w:styleId="TabeladeLista1Clara">
    <w:name w:val="List Table 1 Light"/>
    <w:basedOn w:val="Tabelanormal"/>
    <w:uiPriority w:val="46"/>
    <w:rsid w:val="006365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comgrade">
    <w:name w:val="Table Grid"/>
    <w:basedOn w:val="Tabelanormal"/>
    <w:uiPriority w:val="39"/>
    <w:rsid w:val="00636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10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http://www.centenariodosul.pr.gov.br" TargetMode="External"/><Relationship Id="rId1" Type="http://schemas.openxmlformats.org/officeDocument/2006/relationships/hyperlink" Target="http://www.centenariodosul.pr.gov.br" TargetMode="External"/><Relationship Id="rId4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2021-08-30T00:00:00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4E958B-61D9-434A-BFAE-C9BDD487B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298</Words>
  <Characters>1612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5</vt:i4>
      </vt:variant>
    </vt:vector>
  </HeadingPairs>
  <TitlesOfParts>
    <vt:vector size="6" baseType="lpstr">
      <vt:lpstr>Timbrado</vt:lpstr>
      <vt:lpstr>SOLICITANTE:</vt:lpstr>
      <vt:lpstr>Justificativa para o aditamento:</vt:lpstr>
      <vt:lpstr>Dotação orçamentária:</vt:lpstr>
      <vt:lpstr>Anexos:</vt:lpstr>
      <vt:lpstr>Assinaturas:</vt:lpstr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Timbrado</dc:title>
  <dc:subject>Modelo</dc:subject>
  <dc:creator>Denis Muniz Silva</dc:creator>
  <cp:keywords>PMCS</cp:keywords>
  <dc:description/>
  <cp:lastModifiedBy>Denis Muniz Silva</cp:lastModifiedBy>
  <cp:revision>26</cp:revision>
  <cp:lastPrinted>2024-09-12T19:39:00Z</cp:lastPrinted>
  <dcterms:created xsi:type="dcterms:W3CDTF">2024-09-11T12:27:00Z</dcterms:created>
  <dcterms:modified xsi:type="dcterms:W3CDTF">2025-02-19T18:14:00Z</dcterms:modified>
</cp:coreProperties>
</file>