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0D8F" w14:textId="77777777" w:rsidR="00AB1CC9" w:rsidRPr="00BF7BFF" w:rsidRDefault="00AB1CC9" w:rsidP="00AB1CC9">
      <w:pPr>
        <w:pStyle w:val="1-"/>
        <w:pageBreakBefore w:val="0"/>
        <w:spacing w:after="120" w:line="240" w:lineRule="auto"/>
        <w:rPr>
          <w:b w:val="0"/>
          <w:sz w:val="28"/>
          <w:szCs w:val="28"/>
        </w:rPr>
      </w:pPr>
      <w:r w:rsidRPr="00BF7BFF">
        <w:rPr>
          <w:b w:val="0"/>
          <w:sz w:val="28"/>
          <w:szCs w:val="28"/>
        </w:rPr>
        <w:t>Министерство образования и науки российской федерации</w:t>
      </w:r>
      <w:r w:rsidRPr="00BF7BFF">
        <w:rPr>
          <w:b w:val="0"/>
          <w:sz w:val="28"/>
          <w:szCs w:val="28"/>
        </w:rPr>
        <w:br/>
        <w:t>федеральное государственное автономное образовательное учреждение высшего образования</w:t>
      </w:r>
    </w:p>
    <w:p w14:paraId="5D3D1E75" w14:textId="77777777" w:rsidR="00AB1CC9" w:rsidRPr="003F2800" w:rsidRDefault="00AB1CC9" w:rsidP="00AB1CC9">
      <w:pPr>
        <w:pStyle w:val="2-"/>
        <w:spacing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0CC663EC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Факультет информационных технологий и программирования</w:t>
      </w:r>
    </w:p>
    <w:p w14:paraId="31F3FA0D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Кафедра информационных систем</w:t>
      </w:r>
    </w:p>
    <w:p w14:paraId="77CC89BB" w14:textId="7102B6B3" w:rsidR="00AB1CC9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 xml:space="preserve">Лабораторная </w:t>
      </w:r>
      <w:proofErr w:type="gramStart"/>
      <w:r w:rsidRPr="00BF7BFF">
        <w:rPr>
          <w:b w:val="0"/>
          <w:sz w:val="26"/>
          <w:szCs w:val="26"/>
        </w:rPr>
        <w:t>работа  №</w:t>
      </w:r>
      <w:proofErr w:type="gramEnd"/>
      <w:r>
        <w:rPr>
          <w:b w:val="0"/>
          <w:sz w:val="26"/>
          <w:szCs w:val="26"/>
        </w:rPr>
        <w:t xml:space="preserve"> </w:t>
      </w:r>
      <w:r w:rsidR="00A203EE">
        <w:rPr>
          <w:b w:val="0"/>
          <w:sz w:val="26"/>
          <w:szCs w:val="26"/>
        </w:rPr>
        <w:t>4</w:t>
      </w:r>
    </w:p>
    <w:p w14:paraId="12C694FC" w14:textId="79FEF15C" w:rsidR="00D433DC" w:rsidRPr="00D433DC" w:rsidRDefault="00E25C37" w:rsidP="00AB1CC9">
      <w:pPr>
        <w:pStyle w:val="2-"/>
        <w:spacing w:before="360"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Инструментальные средства разработки ПО</w:t>
      </w:r>
    </w:p>
    <w:p w14:paraId="34D4555D" w14:textId="2171D7F0" w:rsidR="00D433DC" w:rsidRPr="00E733CF" w:rsidRDefault="00A203EE" w:rsidP="00D433DC">
      <w:pPr>
        <w:pStyle w:val="2-"/>
        <w:spacing w:before="360" w:after="0" w:line="240" w:lineRule="auto"/>
        <w:jc w:val="center"/>
        <w:rPr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Системы управления репозиториями</w:t>
      </w:r>
    </w:p>
    <w:p w14:paraId="1307DBEA" w14:textId="0E7DC584" w:rsidR="00AB1CC9" w:rsidRDefault="00AB1CC9" w:rsidP="00D433DC">
      <w:pPr>
        <w:pStyle w:val="2-"/>
        <w:spacing w:before="3840" w:after="0" w:line="240" w:lineRule="auto"/>
        <w:jc w:val="right"/>
      </w:pPr>
      <w:r w:rsidRPr="00BF7BFF">
        <w:rPr>
          <w:b w:val="0"/>
        </w:rPr>
        <w:t xml:space="preserve">Выполнил студент группы № </w:t>
      </w:r>
      <w:r w:rsidRPr="00BF7BFF">
        <w:rPr>
          <w:b w:val="0"/>
          <w:lang w:val="en-US"/>
        </w:rPr>
        <w:t>M</w:t>
      </w:r>
      <w:r>
        <w:rPr>
          <w:b w:val="0"/>
        </w:rPr>
        <w:t>33</w:t>
      </w:r>
      <w:r w:rsidRPr="00BF7BFF">
        <w:rPr>
          <w:b w:val="0"/>
        </w:rPr>
        <w:t>0</w:t>
      </w:r>
      <w:r w:rsidR="00075535">
        <w:rPr>
          <w:b w:val="0"/>
        </w:rPr>
        <w:t>6:</w:t>
      </w:r>
    </w:p>
    <w:p w14:paraId="53865E55" w14:textId="0A0F15F3" w:rsidR="00AB1CC9" w:rsidRPr="00BF7BFF" w:rsidRDefault="00075535" w:rsidP="00E25C37">
      <w:pPr>
        <w:pStyle w:val="2-"/>
        <w:spacing w:after="0" w:line="240" w:lineRule="auto"/>
        <w:jc w:val="right"/>
        <w:rPr>
          <w:b w:val="0"/>
        </w:rPr>
      </w:pPr>
      <w:r>
        <w:rPr>
          <w:b w:val="0"/>
        </w:rPr>
        <w:t>Назаров Д.А.</w:t>
      </w:r>
      <w:r w:rsidR="00AB1CC9">
        <w:rPr>
          <w:b w:val="0"/>
        </w:rPr>
        <w:br/>
      </w:r>
    </w:p>
    <w:p w14:paraId="64DDBC1E" w14:textId="7FC9B934" w:rsidR="00AB1CC9" w:rsidRPr="00BF7BFF" w:rsidRDefault="00AB1CC9" w:rsidP="00AB1CC9">
      <w:pPr>
        <w:pStyle w:val="2-"/>
        <w:spacing w:after="0" w:line="240" w:lineRule="auto"/>
        <w:jc w:val="right"/>
        <w:rPr>
          <w:b w:val="0"/>
        </w:rPr>
      </w:pPr>
      <w:r w:rsidRPr="00BF7BFF">
        <w:rPr>
          <w:b w:val="0"/>
        </w:rPr>
        <w:t>Проверил</w:t>
      </w:r>
      <w:r w:rsidR="00075535">
        <w:rPr>
          <w:b w:val="0"/>
        </w:rPr>
        <w:t>:</w:t>
      </w:r>
    </w:p>
    <w:p w14:paraId="2986B18D" w14:textId="4663D516" w:rsidR="00AB1CC9" w:rsidRPr="00E25C37" w:rsidRDefault="00E25C37" w:rsidP="00E25C37">
      <w:pPr>
        <w:pStyle w:val="2-"/>
        <w:spacing w:after="840" w:line="240" w:lineRule="auto"/>
        <w:jc w:val="right"/>
        <w:rPr>
          <w:b w:val="0"/>
        </w:rPr>
      </w:pPr>
      <w:r>
        <w:rPr>
          <w:b w:val="0"/>
        </w:rPr>
        <w:t>Липкин Евгений Олегович</w:t>
      </w:r>
    </w:p>
    <w:p w14:paraId="3DC29E84" w14:textId="77777777" w:rsidR="00AB1CC9" w:rsidRDefault="00AB1CC9"/>
    <w:p w14:paraId="2F564238" w14:textId="77777777" w:rsidR="00AB1CC9" w:rsidRDefault="00AB1CC9"/>
    <w:p w14:paraId="1B372993" w14:textId="77777777" w:rsidR="00AB1CC9" w:rsidRDefault="00AB1CC9"/>
    <w:p w14:paraId="15CA85C4" w14:textId="77777777" w:rsidR="00AB1CC9" w:rsidRDefault="00AB1CC9"/>
    <w:p w14:paraId="14CFAE95" w14:textId="77777777" w:rsidR="00AB1CC9" w:rsidRDefault="00AB1CC9"/>
    <w:p w14:paraId="407EF55D" w14:textId="77777777" w:rsidR="00AB1CC9" w:rsidRDefault="00AB1CC9"/>
    <w:p w14:paraId="6197CD8B" w14:textId="77777777" w:rsidR="00AB1CC9" w:rsidRDefault="00AB1CC9"/>
    <w:p w14:paraId="7E694295" w14:textId="77777777" w:rsidR="00AB1CC9" w:rsidRDefault="00AB1CC9"/>
    <w:p w14:paraId="2C74ACEB" w14:textId="7BE4AB14" w:rsidR="00AB1CC9" w:rsidRDefault="00AB1CC9" w:rsidP="00AB1CC9">
      <w:pPr>
        <w:jc w:val="center"/>
      </w:pPr>
      <w:r>
        <w:t>Санкт-Петербург</w:t>
      </w:r>
    </w:p>
    <w:p w14:paraId="0E8429B6" w14:textId="1816FF36" w:rsidR="00AB1CC9" w:rsidRDefault="00AB1CC9" w:rsidP="00AB1CC9">
      <w:pPr>
        <w:jc w:val="center"/>
      </w:pPr>
      <w:r>
        <w:t>2018</w:t>
      </w:r>
    </w:p>
    <w:p w14:paraId="46848031" w14:textId="2775D028" w:rsidR="00BB3F80" w:rsidRDefault="00BB3F80" w:rsidP="00BB3F80">
      <w:pPr>
        <w:pStyle w:val="a6"/>
        <w:rPr>
          <w:rFonts w:ascii="Times New Roman" w:hAnsi="Times New Roman" w:cs="Times New Roman"/>
          <w:sz w:val="28"/>
        </w:rPr>
      </w:pPr>
    </w:p>
    <w:p w14:paraId="6DBF4A52" w14:textId="08669EB9" w:rsidR="00A203EE" w:rsidRDefault="00A203EE" w:rsidP="00A203EE">
      <w:pPr>
        <w:pStyle w:val="a6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Github</w:t>
      </w:r>
      <w:proofErr w:type="spellEnd"/>
    </w:p>
    <w:p w14:paraId="63E3E2CA" w14:textId="17B49F32" w:rsidR="004F23B5" w:rsidRPr="004F23B5" w:rsidRDefault="004F23B5" w:rsidP="00A203EE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Тарифный план</w:t>
      </w:r>
    </w:p>
    <w:p w14:paraId="7CCFF77F" w14:textId="4E5A2761" w:rsidR="00A203EE" w:rsidRDefault="00A203EE" w:rsidP="00A203E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1362A823" wp14:editId="73B387D4">
            <wp:extent cx="5936615" cy="21297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9DF6" w14:textId="72492AD7" w:rsidR="00004616" w:rsidRDefault="00004616" w:rsidP="000046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</w:t>
      </w:r>
    </w:p>
    <w:p w14:paraId="7BFD8073" w14:textId="66CEF393" w:rsidR="00004616" w:rsidRDefault="008540F2" w:rsidP="008540F2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интерфейс заложена более социальная составляющая сервиса. Имеется в виду, что убраны графы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Piplines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Deployment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но в то же время есть вкладка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Issues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Wiki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Insights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- это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сервис, которым пользуются многие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opensource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проекты, поэтому эти графы необходимо было вывести в базовый интерфейс.</w:t>
      </w:r>
    </w:p>
    <w:p w14:paraId="2C63459D" w14:textId="59790835" w:rsidR="00E82416" w:rsidRDefault="00E82416" w:rsidP="00E82416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E82416">
        <w:rPr>
          <w:rFonts w:ascii="TimesNewRomanPSMT" w:hAnsi="TimesNewRomanPSMT" w:cs="TimesNewRomanPSMT"/>
          <w:b/>
          <w:sz w:val="28"/>
          <w:szCs w:val="28"/>
        </w:rPr>
        <w:t>Создание репозитория</w:t>
      </w:r>
    </w:p>
    <w:p w14:paraId="133CAE9A" w14:textId="3303E8B0" w:rsidR="00E82416" w:rsidRDefault="00E82416" w:rsidP="00DC46F8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Создание репозитория подразумевает указание имени, описания, желание</w:t>
      </w:r>
      <w:r w:rsidR="00DC46F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добавить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Readme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файл, а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так же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трекер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задач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wiki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Есть пункт для указания приватности репозитория</w:t>
      </w:r>
      <w:r w:rsidR="00DC46F8">
        <w:rPr>
          <w:rFonts w:ascii="TimesNewRomanPSMT" w:hAnsi="TimesNewRomanPSMT" w:cs="TimesNewRomanPSMT"/>
          <w:sz w:val="28"/>
          <w:szCs w:val="28"/>
        </w:rPr>
        <w:t xml:space="preserve">, дополнительно можно указать тип лицензии. </w:t>
      </w:r>
    </w:p>
    <w:p w14:paraId="38027544" w14:textId="65BCA198" w:rsidR="00E22D2C" w:rsidRPr="00C8484F" w:rsidRDefault="00E22D2C" w:rsidP="00C8484F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E22D2C">
        <w:rPr>
          <w:rFonts w:ascii="TimesNewRomanPSMT" w:hAnsi="TimesNewRomanPSMT" w:cs="TimesNewRomanPSMT"/>
          <w:b/>
          <w:sz w:val="28"/>
          <w:szCs w:val="28"/>
        </w:rPr>
        <w:t xml:space="preserve">Ведение </w:t>
      </w:r>
      <w:r w:rsidRPr="00E22D2C">
        <w:rPr>
          <w:rFonts w:ascii="TimesNewRomanPSMT" w:hAnsi="TimesNewRomanPSMT" w:cs="TimesNewRomanPSMT"/>
          <w:b/>
          <w:sz w:val="28"/>
          <w:szCs w:val="28"/>
          <w:lang w:val="en-US"/>
        </w:rPr>
        <w:t>pull</w:t>
      </w:r>
      <w:r w:rsidRPr="00C8484F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E22D2C">
        <w:rPr>
          <w:rFonts w:ascii="TimesNewRomanPSMT" w:hAnsi="TimesNewRomanPSMT" w:cs="TimesNewRomanPSMT"/>
          <w:b/>
          <w:sz w:val="28"/>
          <w:szCs w:val="28"/>
          <w:lang w:val="en-US"/>
        </w:rPr>
        <w:t>request</w:t>
      </w:r>
    </w:p>
    <w:p w14:paraId="37D6F3E8" w14:textId="7B3B74DA" w:rsidR="008540F2" w:rsidRDefault="00C8484F" w:rsidP="00C8484F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предоставляет 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юзабельный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интерфейс для контроля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Pull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request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На главной странице можно посмотреть все действия, которые произошли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Pull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request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можно подробнее рассмотреть каждый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коммит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и в отдельной странице указаны изменения файлов.</w:t>
      </w:r>
    </w:p>
    <w:p w14:paraId="32FED0AC" w14:textId="1B7A429A" w:rsidR="000E0D0B" w:rsidRDefault="000E0D0B" w:rsidP="000E0D0B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0E0D0B">
        <w:rPr>
          <w:rFonts w:ascii="TimesNewRomanPSMT" w:hAnsi="TimesNewRomanPSMT" w:cs="TimesNewRomanPSMT"/>
          <w:b/>
          <w:sz w:val="28"/>
          <w:szCs w:val="28"/>
        </w:rPr>
        <w:t>Управление командами</w:t>
      </w:r>
    </w:p>
    <w:p w14:paraId="3C59BF19" w14:textId="31220A0A" w:rsidR="000E0D0B" w:rsidRDefault="000E0D0B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реализована похожая на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Bitbucket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функциональность, но в отличии от него, 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гитхаб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нет уровней доступа команд, но существует видимости.</w:t>
      </w:r>
    </w:p>
    <w:p w14:paraId="01E7EF56" w14:textId="77777777" w:rsidR="002E4C61" w:rsidRPr="00334B99" w:rsidRDefault="002E4C61" w:rsidP="002E4C61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</w:p>
    <w:p w14:paraId="01293970" w14:textId="183808CD" w:rsidR="008A6BE6" w:rsidRDefault="008A6BE6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 w:rsidRPr="008A6BE6"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 wp14:anchorId="0EA710FB" wp14:editId="336CEF3A">
            <wp:extent cx="5936615" cy="456819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FE13" w14:textId="77777777" w:rsidR="002F10C5" w:rsidRPr="008A6BE6" w:rsidRDefault="002F10C5" w:rsidP="002F10C5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2"/>
          <w:szCs w:val="28"/>
          <w:lang w:val="en-US"/>
        </w:rPr>
      </w:pPr>
      <w:r w:rsidRPr="008A6BE6">
        <w:rPr>
          <w:rFonts w:ascii="TimesNewRomanPS-BoldMT" w:hAnsi="TimesNewRomanPS-BoldMT" w:cs="TimesNewRomanPS-BoldMT"/>
          <w:b/>
          <w:bCs/>
          <w:sz w:val="30"/>
          <w:szCs w:val="36"/>
        </w:rPr>
        <w:t>Работа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  <w:t xml:space="preserve"> 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</w:rPr>
        <w:t>с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  <w:t xml:space="preserve"> Issues/Pull Request/Commits</w:t>
      </w:r>
    </w:p>
    <w:p w14:paraId="38B666AE" w14:textId="6FF79BF9" w:rsidR="002E4C61" w:rsidRDefault="002F10C5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Разрешение </w:t>
      </w:r>
      <w:r>
        <w:rPr>
          <w:rFonts w:ascii="TimesNewRomanPSMT" w:hAnsi="TimesNewRomanPSMT" w:cs="TimesNewRomanPSMT"/>
          <w:sz w:val="28"/>
          <w:szCs w:val="28"/>
          <w:lang w:val="en-US"/>
        </w:rPr>
        <w:t>Issue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09279446" w14:textId="6B55015C" w:rsidR="002F10C5" w:rsidRPr="002F10C5" w:rsidRDefault="002F10C5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37221FBB" wp14:editId="263F2194">
            <wp:extent cx="5936615" cy="21717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8875" w14:textId="77777777" w:rsidR="00004616" w:rsidRPr="002F10C5" w:rsidRDefault="00004616" w:rsidP="0000461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75712C9" w14:textId="0D8C7831" w:rsidR="00A203EE" w:rsidRPr="008540F2" w:rsidRDefault="004F23B5" w:rsidP="004F23B5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Bitbucket</w:t>
      </w:r>
    </w:p>
    <w:p w14:paraId="60EBB99A" w14:textId="04014B6F" w:rsidR="004F23B5" w:rsidRPr="004F23B5" w:rsidRDefault="004F23B5" w:rsidP="004F23B5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Тарифный план</w:t>
      </w:r>
    </w:p>
    <w:p w14:paraId="152D649A" w14:textId="40DF1B0D" w:rsidR="00004616" w:rsidRDefault="004F23B5" w:rsidP="0000461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4B0205" wp14:editId="203E339E">
            <wp:extent cx="5936615" cy="23444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6423" w14:textId="4EE178FE" w:rsidR="00004616" w:rsidRDefault="00004616" w:rsidP="000046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Интерфейс </w:t>
      </w:r>
    </w:p>
    <w:p w14:paraId="5A93B2B3" w14:textId="68C3E3EC" w:rsidR="00004616" w:rsidRPr="00004616" w:rsidRDefault="00004616" w:rsidP="00004616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004616">
        <w:rPr>
          <w:rFonts w:ascii="Times New Roman" w:hAnsi="Times New Roman" w:cs="Times New Roman"/>
          <w:sz w:val="28"/>
          <w:szCs w:val="28"/>
        </w:rPr>
        <w:t xml:space="preserve">В базовом интерфейсе репозитория в </w:t>
      </w:r>
      <w:proofErr w:type="spellStart"/>
      <w:r w:rsidRPr="00004616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004616">
        <w:rPr>
          <w:rFonts w:ascii="Times New Roman" w:hAnsi="Times New Roman" w:cs="Times New Roman"/>
          <w:sz w:val="28"/>
          <w:szCs w:val="28"/>
        </w:rPr>
        <w:t xml:space="preserve"> заложена 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616">
        <w:rPr>
          <w:rFonts w:ascii="Times New Roman" w:hAnsi="Times New Roman" w:cs="Times New Roman"/>
          <w:sz w:val="28"/>
          <w:szCs w:val="28"/>
        </w:rPr>
        <w:t>функциональность: посетитель может найти интересующий его файл,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616">
        <w:rPr>
          <w:rFonts w:ascii="Times New Roman" w:hAnsi="Times New Roman" w:cs="Times New Roman"/>
          <w:sz w:val="28"/>
          <w:szCs w:val="28"/>
        </w:rPr>
        <w:t xml:space="preserve">переключиться на новую ветку, сделать </w:t>
      </w:r>
      <w:proofErr w:type="spellStart"/>
      <w:r w:rsidRPr="0000461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04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6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04616">
        <w:rPr>
          <w:rFonts w:ascii="Times New Roman" w:hAnsi="Times New Roman" w:cs="Times New Roman"/>
          <w:sz w:val="28"/>
          <w:szCs w:val="28"/>
        </w:rPr>
        <w:t>, посмотреть историю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616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04616">
        <w:rPr>
          <w:rFonts w:ascii="Times New Roman" w:hAnsi="Times New Roman" w:cs="Times New Roman"/>
          <w:sz w:val="28"/>
          <w:szCs w:val="28"/>
        </w:rPr>
        <w:t xml:space="preserve"> и многое другое.</w:t>
      </w:r>
    </w:p>
    <w:p w14:paraId="20AC59ED" w14:textId="3AEB7FCA" w:rsidR="00004616" w:rsidRDefault="00004616" w:rsidP="0000461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4616">
        <w:rPr>
          <w:rFonts w:ascii="Times New Roman" w:hAnsi="Times New Roman" w:cs="Times New Roman"/>
          <w:sz w:val="28"/>
          <w:szCs w:val="28"/>
        </w:rPr>
        <w:t>Большим минусом можно назвать только медленную загрузку страниц.</w:t>
      </w:r>
    </w:p>
    <w:p w14:paraId="77924837" w14:textId="79DBB8AA" w:rsidR="00004616" w:rsidRDefault="00004616" w:rsidP="0000461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E1A2B4E" wp14:editId="4FD32542">
            <wp:extent cx="5936615" cy="2113280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3D47" w14:textId="3C29CF12" w:rsidR="00DC46F8" w:rsidRDefault="00DC46F8" w:rsidP="00DC46F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репозитория</w:t>
      </w:r>
    </w:p>
    <w:p w14:paraId="4680E854" w14:textId="134CF9FF" w:rsidR="00DC46F8" w:rsidRDefault="00DC46F8" w:rsidP="00DC46F8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Создание репозитория такое же, как и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гитхабе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Хорошей возможностью является импортирование репозиторием из других VCS по ссылке: т.е. привязки к определенным сервисам нет.</w:t>
      </w:r>
    </w:p>
    <w:p w14:paraId="0B1F693B" w14:textId="4259F927" w:rsidR="00DC46F8" w:rsidRDefault="00DC46F8" w:rsidP="00DC46F8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Хорошей возможностью является импортирование репозиторием из других VCS по ссылке: т.е. привязки к определенным сервисам нет.</w:t>
      </w:r>
    </w:p>
    <w:p w14:paraId="609AE8A0" w14:textId="596B6B8F" w:rsidR="0092588F" w:rsidRDefault="0092588F" w:rsidP="00DC46F8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A2D63" wp14:editId="667BD9AC">
            <wp:extent cx="5762625" cy="407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CA28" w14:textId="77777777" w:rsidR="00C8484F" w:rsidRPr="00C8484F" w:rsidRDefault="00C8484F" w:rsidP="00C8484F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E22D2C">
        <w:rPr>
          <w:rFonts w:ascii="TimesNewRomanPSMT" w:hAnsi="TimesNewRomanPSMT" w:cs="TimesNewRomanPSMT"/>
          <w:b/>
          <w:sz w:val="28"/>
          <w:szCs w:val="28"/>
        </w:rPr>
        <w:t xml:space="preserve">Ведение </w:t>
      </w:r>
      <w:r w:rsidRPr="00E22D2C">
        <w:rPr>
          <w:rFonts w:ascii="TimesNewRomanPSMT" w:hAnsi="TimesNewRomanPSMT" w:cs="TimesNewRomanPSMT"/>
          <w:b/>
          <w:sz w:val="28"/>
          <w:szCs w:val="28"/>
          <w:lang w:val="en-US"/>
        </w:rPr>
        <w:t>pull</w:t>
      </w:r>
      <w:r w:rsidRPr="00C8484F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E22D2C">
        <w:rPr>
          <w:rFonts w:ascii="TimesNewRomanPSMT" w:hAnsi="TimesNewRomanPSMT" w:cs="TimesNewRomanPSMT"/>
          <w:b/>
          <w:sz w:val="28"/>
          <w:szCs w:val="28"/>
          <w:lang w:val="en-US"/>
        </w:rPr>
        <w:t>request</w:t>
      </w:r>
    </w:p>
    <w:p w14:paraId="72B5045C" w14:textId="014289B9" w:rsidR="00C8484F" w:rsidRDefault="00C8484F" w:rsidP="00C8484F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Bitbucket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Pull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request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представлен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неюзабельный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интерфейс. Первая страница сразу показывает все изменения, которых может быть очень много.</w:t>
      </w:r>
    </w:p>
    <w:p w14:paraId="263F5E9F" w14:textId="5A5EECB0" w:rsidR="00C8484F" w:rsidRPr="00C8484F" w:rsidRDefault="00C8484F" w:rsidP="00C8484F">
      <w:pPr>
        <w:jc w:val="center"/>
        <w:rPr>
          <w:rFonts w:ascii="Times New Roman" w:hAnsi="Times New Roman" w:cs="Times New Roman"/>
          <w:b/>
          <w:sz w:val="28"/>
        </w:rPr>
      </w:pPr>
      <w:r w:rsidRPr="00C8484F">
        <w:rPr>
          <w:rFonts w:ascii="Times New Roman" w:hAnsi="Times New Roman" w:cs="Times New Roman"/>
          <w:b/>
          <w:sz w:val="28"/>
        </w:rPr>
        <w:t>Управление командами</w:t>
      </w:r>
    </w:p>
    <w:p w14:paraId="72A382E2" w14:textId="63A059F6" w:rsidR="00C8484F" w:rsidRDefault="00C8484F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Взаимодействие с командами в сервисе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Bitbucket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реализовано очень удобно.</w:t>
      </w:r>
      <w:r w:rsidR="000E0D0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Можно создать организацию, к которой прикрепить несколько команд с</w:t>
      </w:r>
      <w:r w:rsidR="000E0D0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разными уровнями доступа.</w:t>
      </w:r>
    </w:p>
    <w:p w14:paraId="419B59C0" w14:textId="350764E3" w:rsidR="00C8484F" w:rsidRDefault="00C8484F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организации есть возможность создать проекты, в каждом проекте создать</w:t>
      </w:r>
      <w:r w:rsidR="000E0D0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репозитории, для которых можно настроить определенные группы</w:t>
      </w:r>
      <w:r w:rsidR="000E0D0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пользователей (причем у каждой группы есть уровень доступа -</w:t>
      </w:r>
      <w:r w:rsidR="000E0D0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администрирование, чтение или запись).</w:t>
      </w:r>
    </w:p>
    <w:p w14:paraId="5A5DC0E5" w14:textId="75224D33" w:rsidR="00DC46F8" w:rsidRDefault="00C8484F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Подразумевается, что для каждого репозитория существует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Task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Tracker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виде</w:t>
      </w:r>
      <w:r w:rsidR="000E0D0B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Trello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в которой члены команды могут распределять обязанности между собой.</w:t>
      </w:r>
    </w:p>
    <w:p w14:paraId="3FF89929" w14:textId="2B3EF81C" w:rsidR="008A6BE6" w:rsidRPr="008A6BE6" w:rsidRDefault="008A6BE6" w:rsidP="008A6BE6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2"/>
          <w:szCs w:val="28"/>
          <w:lang w:val="en-US"/>
        </w:rPr>
      </w:pPr>
      <w:r w:rsidRPr="008A6BE6">
        <w:rPr>
          <w:rFonts w:ascii="TimesNewRomanPS-BoldMT" w:hAnsi="TimesNewRomanPS-BoldMT" w:cs="TimesNewRomanPS-BoldMT"/>
          <w:b/>
          <w:bCs/>
          <w:sz w:val="30"/>
          <w:szCs w:val="36"/>
        </w:rPr>
        <w:t>Работа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  <w:t xml:space="preserve"> 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</w:rPr>
        <w:t>с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  <w:t xml:space="preserve"> Issues/Pull Request/Commits</w:t>
      </w:r>
    </w:p>
    <w:p w14:paraId="264F6E2A" w14:textId="4819BFCB" w:rsidR="008A6BE6" w:rsidRDefault="008A6BE6" w:rsidP="008A6BE6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Изначально работа 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issues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отключена, но в настройках, в разделе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трекер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задач можно все заново включить.</w:t>
      </w:r>
    </w:p>
    <w:p w14:paraId="113C1519" w14:textId="385A89DB" w:rsidR="008A6BE6" w:rsidRDefault="008A6BE6" w:rsidP="0092588F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Issues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можно указать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reviewer’s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username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тип, приоритет и прикрепить</w:t>
      </w:r>
      <w:r w:rsidR="0092588F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файлы, указать описание и название.</w:t>
      </w:r>
    </w:p>
    <w:p w14:paraId="04675F65" w14:textId="4C805DBB" w:rsidR="0092588F" w:rsidRDefault="0092588F" w:rsidP="0092588F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8B548" wp14:editId="38D0AADC">
            <wp:extent cx="5936615" cy="3634740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88B" w14:textId="77777777" w:rsidR="008A6BE6" w:rsidRDefault="008A6BE6" w:rsidP="008A6BE6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Но управление всем можно задавать только через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коммиты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это действия:</w:t>
      </w:r>
    </w:p>
    <w:p w14:paraId="6E0E99A1" w14:textId="77777777" w:rsidR="008A6BE6" w:rsidRDefault="008A6BE6" w:rsidP="008A6BE6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34"/>
          <w:szCs w:val="34"/>
        </w:rPr>
        <w:t xml:space="preserve">- </w:t>
      </w:r>
      <w:r>
        <w:rPr>
          <w:rFonts w:ascii="TimesNewRomanPSMT" w:hAnsi="TimesNewRomanPSMT" w:cs="TimesNewRomanPSMT"/>
          <w:sz w:val="28"/>
          <w:szCs w:val="28"/>
        </w:rPr>
        <w:t xml:space="preserve">закрыть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issue</w:t>
      </w:r>
      <w:proofErr w:type="spellEnd"/>
    </w:p>
    <w:p w14:paraId="4128AD39" w14:textId="77777777" w:rsidR="008A6BE6" w:rsidRDefault="008A6BE6" w:rsidP="008A6BE6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34"/>
          <w:szCs w:val="34"/>
        </w:rPr>
        <w:t xml:space="preserve">- </w:t>
      </w:r>
      <w:r>
        <w:rPr>
          <w:rFonts w:ascii="TimesNewRomanPSMT" w:hAnsi="TimesNewRomanPSMT" w:cs="TimesNewRomanPSMT"/>
          <w:sz w:val="28"/>
          <w:szCs w:val="28"/>
        </w:rPr>
        <w:t xml:space="preserve">Поставить статус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issue</w:t>
      </w:r>
      <w:proofErr w:type="spellEnd"/>
    </w:p>
    <w:p w14:paraId="2AF9A6CE" w14:textId="74965F40" w:rsidR="00DC46F8" w:rsidRDefault="008A6BE6" w:rsidP="008A6BE6">
      <w:pPr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34"/>
          <w:szCs w:val="34"/>
        </w:rPr>
        <w:t xml:space="preserve">-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Переоткрыть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issue</w:t>
      </w:r>
      <w:proofErr w:type="spellEnd"/>
    </w:p>
    <w:p w14:paraId="47D1186E" w14:textId="4D168BB3" w:rsidR="002E4C61" w:rsidRDefault="002E4C61" w:rsidP="008A6BE6">
      <w:pPr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0F73E050" wp14:editId="46307C1F">
            <wp:extent cx="5936615" cy="31877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514" w14:textId="3B4E36EB" w:rsidR="002E4C61" w:rsidRDefault="002E4C61" w:rsidP="008A6BE6">
      <w:pPr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DAEEA" wp14:editId="604FE48E">
            <wp:extent cx="5936615" cy="2837815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99D" w14:textId="77777777" w:rsidR="009B419C" w:rsidRPr="008A6BE6" w:rsidRDefault="009B419C" w:rsidP="008A6BE6">
      <w:pPr>
        <w:ind w:firstLine="709"/>
        <w:rPr>
          <w:rFonts w:ascii="Times New Roman" w:hAnsi="Times New Roman" w:cs="Times New Roman"/>
          <w:b/>
          <w:sz w:val="28"/>
        </w:rPr>
      </w:pPr>
    </w:p>
    <w:p w14:paraId="5E55A853" w14:textId="283F00FC" w:rsidR="004F23B5" w:rsidRPr="00DC46F8" w:rsidRDefault="004F23B5" w:rsidP="00004616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004616">
        <w:rPr>
          <w:rFonts w:ascii="Times New Roman" w:hAnsi="Times New Roman" w:cs="Times New Roman"/>
          <w:b/>
          <w:sz w:val="28"/>
          <w:lang w:val="en-US"/>
        </w:rPr>
        <w:t>Gitlab</w:t>
      </w:r>
    </w:p>
    <w:p w14:paraId="14158B42" w14:textId="12A4ADDE" w:rsidR="004F23B5" w:rsidRDefault="004F23B5" w:rsidP="004F23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Тарифный план</w:t>
      </w:r>
    </w:p>
    <w:p w14:paraId="52AEE25B" w14:textId="7FF39BB0" w:rsidR="004F23B5" w:rsidRDefault="004F23B5" w:rsidP="004F23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D6CE0AB" wp14:editId="5848499E">
            <wp:extent cx="5936615" cy="229743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B4C3" w14:textId="1434F904" w:rsidR="00001AEF" w:rsidRDefault="00001AEF" w:rsidP="004F23B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</w:t>
      </w:r>
    </w:p>
    <w:p w14:paraId="21DD871A" w14:textId="77777777" w:rsidR="00001AEF" w:rsidRDefault="00001AEF" w:rsidP="00001A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Gitlab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объединил все прелести двух предыдущих сервисов в один интерфейс.</w:t>
      </w:r>
    </w:p>
    <w:p w14:paraId="4F41D45D" w14:textId="271DA9C1" w:rsidR="00001AEF" w:rsidRDefault="00001AEF" w:rsidP="00001A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Кажется немного громоздким и не понятным с первого взгляда, но для опытных пользователей это будет удобно.</w:t>
      </w:r>
    </w:p>
    <w:p w14:paraId="38061D04" w14:textId="165AEC90" w:rsidR="00001AEF" w:rsidRDefault="00001AEF" w:rsidP="00001A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EAD8F" wp14:editId="7BFDE401">
            <wp:extent cx="5936615" cy="266255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9B5" w14:textId="2749617D" w:rsidR="00001AEF" w:rsidRDefault="00E22D2C" w:rsidP="00E22D2C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Создание репозитория</w:t>
      </w:r>
    </w:p>
    <w:p w14:paraId="452DC237" w14:textId="42D2E3D1" w:rsidR="00E22D2C" w:rsidRDefault="00E22D2C" w:rsidP="00E22D2C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Этот сервис объединяет возможности двух предыдущих, но и еще имеет и свои преимущества: можно создать репозиторий из шаблона, например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Spring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или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NodeJS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14:paraId="1F699A08" w14:textId="77777777" w:rsidR="00C8484F" w:rsidRPr="00C8484F" w:rsidRDefault="00C8484F" w:rsidP="00C8484F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 w:rsidRPr="00E22D2C">
        <w:rPr>
          <w:rFonts w:ascii="TimesNewRomanPSMT" w:hAnsi="TimesNewRomanPSMT" w:cs="TimesNewRomanPSMT"/>
          <w:b/>
          <w:sz w:val="28"/>
          <w:szCs w:val="28"/>
        </w:rPr>
        <w:t xml:space="preserve">Ведение </w:t>
      </w:r>
      <w:r w:rsidRPr="00E22D2C">
        <w:rPr>
          <w:rFonts w:ascii="TimesNewRomanPSMT" w:hAnsi="TimesNewRomanPSMT" w:cs="TimesNewRomanPSMT"/>
          <w:b/>
          <w:sz w:val="28"/>
          <w:szCs w:val="28"/>
          <w:lang w:val="en-US"/>
        </w:rPr>
        <w:t>pull</w:t>
      </w:r>
      <w:r w:rsidRPr="00C8484F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E22D2C">
        <w:rPr>
          <w:rFonts w:ascii="TimesNewRomanPSMT" w:hAnsi="TimesNewRomanPSMT" w:cs="TimesNewRomanPSMT"/>
          <w:b/>
          <w:sz w:val="28"/>
          <w:szCs w:val="28"/>
          <w:lang w:val="en-US"/>
        </w:rPr>
        <w:t>request</w:t>
      </w:r>
    </w:p>
    <w:p w14:paraId="3146D5D6" w14:textId="23F73431" w:rsidR="00C8484F" w:rsidRDefault="00C8484F" w:rsidP="00C8484F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предоставляет 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юзабельный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интерфейс для контроля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Pull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request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На главной странице можно посмотреть все действия, которые произошли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Pull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request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можно подробнее рассмотреть каждый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коммит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и в отдельной странице указаны изменения файлов.</w:t>
      </w:r>
    </w:p>
    <w:p w14:paraId="5D9A1317" w14:textId="1FD260F2" w:rsidR="000E0D0B" w:rsidRDefault="000E0D0B" w:rsidP="000E0D0B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Управление командами</w:t>
      </w:r>
    </w:p>
    <w:p w14:paraId="134AD55D" w14:textId="77777777" w:rsidR="000E0D0B" w:rsidRDefault="000E0D0B" w:rsidP="000E0D0B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Gitlab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нет понятия команд и организаций - вместо них группы - люди,</w:t>
      </w:r>
    </w:p>
    <w:p w14:paraId="38E80E14" w14:textId="77777777" w:rsidR="000E0D0B" w:rsidRDefault="000E0D0B" w:rsidP="000E0D0B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объединенные несколькими репозиториями и проектами. Благодаря такой</w:t>
      </w:r>
    </w:p>
    <w:p w14:paraId="3970DF12" w14:textId="77777777" w:rsidR="000E0D0B" w:rsidRDefault="000E0D0B" w:rsidP="000E0D0B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мобильности им удалось достигнуть импорт организаций из других сервисов</w:t>
      </w:r>
    </w:p>
    <w:p w14:paraId="64DDD5F7" w14:textId="3A2A8C28" w:rsidR="000E0D0B" w:rsidRPr="002E4C61" w:rsidRDefault="000E0D0B" w:rsidP="000E0D0B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  <w:lang w:val="en-US"/>
        </w:rPr>
      </w:pPr>
      <w:r w:rsidRPr="002E4C61">
        <w:rPr>
          <w:rFonts w:ascii="TimesNewRomanPSMT" w:hAnsi="TimesNewRomanPSMT" w:cs="TimesNewRomanPSMT"/>
          <w:sz w:val="28"/>
          <w:szCs w:val="28"/>
          <w:lang w:val="en-US"/>
        </w:rPr>
        <w:t>VCS.</w:t>
      </w:r>
    </w:p>
    <w:p w14:paraId="2F7AA696" w14:textId="277AF489" w:rsidR="00E22D2C" w:rsidRPr="002E4C61" w:rsidRDefault="00E22D2C" w:rsidP="000E0D0B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  <w:lang w:val="en-US"/>
        </w:rPr>
      </w:pPr>
    </w:p>
    <w:p w14:paraId="0521C67F" w14:textId="1C5D0706" w:rsidR="002E4C61" w:rsidRDefault="002E4C61" w:rsidP="002E4C61">
      <w:pPr>
        <w:autoSpaceDE w:val="0"/>
        <w:autoSpaceDN w:val="0"/>
        <w:adjustRightInd w:val="0"/>
        <w:ind w:firstLine="709"/>
        <w:jc w:val="center"/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</w:pPr>
      <w:r w:rsidRPr="008A6BE6">
        <w:rPr>
          <w:rFonts w:ascii="TimesNewRomanPS-BoldMT" w:hAnsi="TimesNewRomanPS-BoldMT" w:cs="TimesNewRomanPS-BoldMT"/>
          <w:b/>
          <w:bCs/>
          <w:sz w:val="30"/>
          <w:szCs w:val="36"/>
        </w:rPr>
        <w:t>Работа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  <w:t xml:space="preserve"> 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</w:rPr>
        <w:t>с</w:t>
      </w:r>
      <w:r w:rsidRPr="008A6BE6">
        <w:rPr>
          <w:rFonts w:ascii="TimesNewRomanPS-BoldMT" w:hAnsi="TimesNewRomanPS-BoldMT" w:cs="TimesNewRomanPS-BoldMT"/>
          <w:b/>
          <w:bCs/>
          <w:sz w:val="30"/>
          <w:szCs w:val="36"/>
          <w:lang w:val="en-US"/>
        </w:rPr>
        <w:t xml:space="preserve"> Issues/Pull Request/Commits</w:t>
      </w:r>
    </w:p>
    <w:p w14:paraId="37E3257B" w14:textId="20F94AB8" w:rsidR="002E4C61" w:rsidRPr="002E4C61" w:rsidRDefault="002E4C61" w:rsidP="002E4C61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 w:rsidRPr="002E4C61">
        <w:rPr>
          <w:rFonts w:ascii="TimesNewRomanPSMT" w:hAnsi="TimesNewRomanPSMT" w:cs="TimesNewRomanPSMT"/>
          <w:sz w:val="28"/>
          <w:szCs w:val="28"/>
        </w:rPr>
        <w:t>Issues могут быть созданы на специальных досках (boards). Их можно помечать различными тегами (в режиме редактирования), плюс некоторые теги будут назначаться автоматически при переводе issue из одного блока в другой.</w:t>
      </w:r>
    </w:p>
    <w:p w14:paraId="495088F9" w14:textId="1E456746" w:rsidR="00001AEF" w:rsidRDefault="002E4C61" w:rsidP="00E22D2C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209281" wp14:editId="13D2E30C">
            <wp:extent cx="5936615" cy="33134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BD52" w14:textId="138A98A4" w:rsidR="001677A7" w:rsidRDefault="001677A7" w:rsidP="00E22D2C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E7FE1" wp14:editId="79F1EC2F">
            <wp:extent cx="5936615" cy="3577590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DE8D" w14:textId="0DA279F4" w:rsidR="002E4C61" w:rsidRDefault="002E4C61" w:rsidP="002E4C61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 w:rsidRPr="002E4C61">
        <w:rPr>
          <w:rFonts w:ascii="TimesNewRomanPSMT" w:hAnsi="TimesNewRomanPSMT" w:cs="TimesNewRomanPSMT"/>
          <w:sz w:val="28"/>
          <w:szCs w:val="28"/>
          <w:lang w:val="en-US"/>
        </w:rPr>
        <w:t>Issue</w:t>
      </w:r>
      <w:r w:rsidRPr="002E4C61">
        <w:rPr>
          <w:rFonts w:ascii="TimesNewRomanPSMT" w:hAnsi="TimesNewRomanPSMT" w:cs="TimesNewRomanPSMT"/>
          <w:sz w:val="28"/>
          <w:szCs w:val="28"/>
        </w:rPr>
        <w:t xml:space="preserve"> могут быть закрыты при помощи сообщения внутри </w:t>
      </w:r>
      <w:proofErr w:type="spellStart"/>
      <w:r w:rsidRPr="002E4C61">
        <w:rPr>
          <w:rFonts w:ascii="TimesNewRomanPSMT" w:hAnsi="TimesNewRomanPSMT" w:cs="TimesNewRomanPSMT"/>
          <w:sz w:val="28"/>
          <w:szCs w:val="28"/>
        </w:rPr>
        <w:t>коммита</w:t>
      </w:r>
      <w:proofErr w:type="spellEnd"/>
      <w:r w:rsidRPr="002E4C61">
        <w:rPr>
          <w:rFonts w:ascii="TimesNewRomanPSMT" w:hAnsi="TimesNewRomanPSMT" w:cs="TimesNewRomanPSMT"/>
          <w:sz w:val="28"/>
          <w:szCs w:val="28"/>
        </w:rPr>
        <w:t>/</w:t>
      </w:r>
      <w:r w:rsidRPr="002E4C61">
        <w:rPr>
          <w:rFonts w:ascii="TimesNewRomanPSMT" w:hAnsi="TimesNewRomanPSMT" w:cs="TimesNewRomanPSMT"/>
          <w:sz w:val="28"/>
          <w:szCs w:val="28"/>
          <w:lang w:val="en-US"/>
        </w:rPr>
        <w:t>pull</w:t>
      </w:r>
      <w:r w:rsidRPr="002E4C61">
        <w:rPr>
          <w:rFonts w:ascii="TimesNewRomanPSMT" w:hAnsi="TimesNewRomanPSMT" w:cs="TimesNewRomanPSMT"/>
          <w:sz w:val="28"/>
          <w:szCs w:val="28"/>
        </w:rPr>
        <w:t>-</w:t>
      </w:r>
      <w:proofErr w:type="spellStart"/>
      <w:r w:rsidRPr="002E4C61">
        <w:rPr>
          <w:rFonts w:ascii="TimesNewRomanPSMT" w:hAnsi="TimesNewRomanPSMT" w:cs="TimesNewRomanPSMT"/>
          <w:sz w:val="28"/>
          <w:szCs w:val="28"/>
        </w:rPr>
        <w:t>реквеста</w:t>
      </w:r>
      <w:proofErr w:type="spellEnd"/>
      <w:r w:rsidRPr="002E4C61">
        <w:rPr>
          <w:rFonts w:ascii="TimesNewRomanPSMT" w:hAnsi="TimesNewRomanPSMT" w:cs="TimesNewRomanPSMT"/>
          <w:sz w:val="28"/>
          <w:szCs w:val="28"/>
        </w:rPr>
        <w:t>, однако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4C61">
        <w:rPr>
          <w:rFonts w:ascii="TimesNewRomanPSMT" w:hAnsi="TimesNewRomanPSMT" w:cs="TimesNewRomanPSMT"/>
          <w:sz w:val="28"/>
          <w:szCs w:val="28"/>
        </w:rPr>
        <w:t xml:space="preserve">перемещать </w:t>
      </w:r>
      <w:r w:rsidRPr="002E4C61">
        <w:rPr>
          <w:rFonts w:ascii="TimesNewRomanPSMT" w:hAnsi="TimesNewRomanPSMT" w:cs="TimesNewRomanPSMT"/>
          <w:sz w:val="28"/>
          <w:szCs w:val="28"/>
          <w:lang w:val="en-US"/>
        </w:rPr>
        <w:t>issue</w:t>
      </w:r>
      <w:r w:rsidRPr="002E4C61">
        <w:rPr>
          <w:rFonts w:ascii="TimesNewRomanPSMT" w:hAnsi="TimesNewRomanPSMT" w:cs="TimesNewRomanPSMT"/>
          <w:sz w:val="28"/>
          <w:szCs w:val="28"/>
        </w:rPr>
        <w:t xml:space="preserve"> между блоками придётся вручную: уже два года существует запрос на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4C61">
        <w:rPr>
          <w:rFonts w:ascii="TimesNewRomanPSMT" w:hAnsi="TimesNewRomanPSMT" w:cs="TimesNewRomanPSMT"/>
          <w:sz w:val="28"/>
          <w:szCs w:val="28"/>
        </w:rPr>
        <w:t xml:space="preserve">добавление функционала управления метками из </w:t>
      </w:r>
      <w:proofErr w:type="spellStart"/>
      <w:r w:rsidRPr="002E4C61">
        <w:rPr>
          <w:rFonts w:ascii="TimesNewRomanPSMT" w:hAnsi="TimesNewRomanPSMT" w:cs="TimesNewRomanPSMT"/>
          <w:sz w:val="28"/>
          <w:szCs w:val="28"/>
        </w:rPr>
        <w:t>коммита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14:paraId="2D2D3E4A" w14:textId="5A1FE652" w:rsidR="002F10C5" w:rsidRPr="002F10C5" w:rsidRDefault="002F10C5" w:rsidP="002F10C5">
      <w:pPr>
        <w:autoSpaceDE w:val="0"/>
        <w:autoSpaceDN w:val="0"/>
        <w:adjustRightInd w:val="0"/>
        <w:ind w:firstLine="709"/>
        <w:jc w:val="center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Вывод</w:t>
      </w:r>
    </w:p>
    <w:p w14:paraId="7CBE8F14" w14:textId="101D0D57" w:rsidR="002F10C5" w:rsidRDefault="002F10C5" w:rsidP="002F10C5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Безусловно, каждый сервис обладает как преимуществами, так и недостатками. И каждый из них заточен больше под конкретную аудиторию. Среди этих сервисов нельзя выбрать лучший, или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сказать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что какой-то их них худший.</w:t>
      </w:r>
      <w:r w:rsidRPr="002F10C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itbucket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- великолепное решение для маленьких и крупных </w:t>
      </w:r>
      <w:r>
        <w:rPr>
          <w:rFonts w:ascii="TimesNewRomanPSMT" w:hAnsi="TimesNewRomanPSMT" w:cs="TimesNewRomanPSMT"/>
          <w:sz w:val="28"/>
          <w:szCs w:val="28"/>
        </w:rPr>
        <w:lastRenderedPageBreak/>
        <w:t>компаний, для</w:t>
      </w:r>
      <w:r w:rsidRPr="002F10C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частных лиц. Интеграция со всеми продуктами компании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Atlassian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делает</w:t>
      </w:r>
      <w:r w:rsidRPr="002F10C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использование этого сервиса легким и удобным.</w:t>
      </w:r>
    </w:p>
    <w:p w14:paraId="3D8D3878" w14:textId="6DBC3794" w:rsidR="002F10C5" w:rsidRDefault="002F10C5" w:rsidP="00334B99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- отличное решение для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Open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Source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проектов. Популярность этого</w:t>
      </w:r>
      <w:r w:rsidRPr="002F10C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сервиса прежде всего из-за того, что они были первыми, кто занял нишу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Git</w:t>
      </w:r>
      <w:proofErr w:type="spellEnd"/>
      <w:r w:rsidR="00334B99">
        <w:rPr>
          <w:rFonts w:ascii="TimesNewRomanPSMT" w:hAnsi="TimesNewRomanPSMT" w:cs="TimesNewRomanPSMT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>VCS в мире. Но популярность не гарантирует то качество услуг, которое вам</w:t>
      </w:r>
      <w:r w:rsidRPr="002F10C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нужно. Но безусловно для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Open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Source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проектов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- это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лучшее решение.</w:t>
      </w:r>
    </w:p>
    <w:p w14:paraId="6947148D" w14:textId="0A56FB49" w:rsidR="002F10C5" w:rsidRDefault="002F10C5" w:rsidP="002F10C5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Gitlab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- решение с приятным и подробным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интерфесом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Непрерывная</w:t>
      </w:r>
      <w:r w:rsidRPr="002F10C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интеграция на высоте, но этой молодой компании есть куда стремиться. Пока</w:t>
      </w:r>
    </w:p>
    <w:p w14:paraId="66EC596F" w14:textId="77777777" w:rsidR="002F10C5" w:rsidRDefault="002F10C5" w:rsidP="002F10C5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этот сервис лучше использовать для личного пользования или если хочется</w:t>
      </w:r>
    </w:p>
    <w:p w14:paraId="6B9C0291" w14:textId="142FECF7" w:rsidR="002F10C5" w:rsidRDefault="002F10C5" w:rsidP="002F10C5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использовать сервис на своих серверах.</w:t>
      </w:r>
    </w:p>
    <w:p w14:paraId="1603509B" w14:textId="77777777" w:rsidR="002E4C61" w:rsidRPr="002E4C61" w:rsidRDefault="002E4C61" w:rsidP="002E4C61">
      <w:pPr>
        <w:autoSpaceDE w:val="0"/>
        <w:autoSpaceDN w:val="0"/>
        <w:adjustRightInd w:val="0"/>
        <w:ind w:firstLine="709"/>
        <w:rPr>
          <w:rFonts w:ascii="TimesNewRomanPSMT" w:hAnsi="TimesNewRomanPSMT" w:cs="TimesNewRomanPSMT"/>
          <w:sz w:val="28"/>
          <w:szCs w:val="28"/>
        </w:rPr>
      </w:pPr>
    </w:p>
    <w:p w14:paraId="0B305922" w14:textId="77777777" w:rsidR="004F23B5" w:rsidRPr="002E4C61" w:rsidRDefault="004F23B5" w:rsidP="004F23B5">
      <w:pPr>
        <w:jc w:val="center"/>
        <w:rPr>
          <w:rFonts w:ascii="Times New Roman" w:hAnsi="Times New Roman" w:cs="Times New Roman"/>
          <w:b/>
          <w:sz w:val="28"/>
        </w:rPr>
      </w:pPr>
    </w:p>
    <w:sectPr w:rsidR="004F23B5" w:rsidRPr="002E4C61" w:rsidSect="00745C0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839"/>
    <w:multiLevelType w:val="hybridMultilevel"/>
    <w:tmpl w:val="E4506AD6"/>
    <w:lvl w:ilvl="0" w:tplc="8B6643C2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 w15:restartNumberingAfterBreak="0">
    <w:nsid w:val="0D90124E"/>
    <w:multiLevelType w:val="hybridMultilevel"/>
    <w:tmpl w:val="D27C71CC"/>
    <w:lvl w:ilvl="0" w:tplc="421A55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DA4D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08B8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F850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8EAF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6E36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A8D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AA5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5070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D53F4C"/>
    <w:multiLevelType w:val="hybridMultilevel"/>
    <w:tmpl w:val="87E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0649"/>
    <w:multiLevelType w:val="hybridMultilevel"/>
    <w:tmpl w:val="AF26FA6E"/>
    <w:lvl w:ilvl="0" w:tplc="00D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B1EE9"/>
    <w:multiLevelType w:val="hybridMultilevel"/>
    <w:tmpl w:val="29982E84"/>
    <w:lvl w:ilvl="0" w:tplc="0C2400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HAnsi" w:eastAsiaTheme="minorHAnsi" w:hAnsiTheme="minorHAnsi" w:cstheme="minorBidi"/>
      </w:rPr>
    </w:lvl>
    <w:lvl w:ilvl="1" w:tplc="FF18CE28" w:tentative="1">
      <w:start w:val="1"/>
      <w:numFmt w:val="bullet"/>
      <w:lvlText w:val=""/>
      <w:lvlJc w:val="left"/>
      <w:pPr>
        <w:tabs>
          <w:tab w:val="num" w:pos="1647"/>
        </w:tabs>
        <w:ind w:left="1647" w:hanging="360"/>
      </w:pPr>
      <w:rPr>
        <w:rFonts w:ascii="Wingdings 3" w:hAnsi="Wingdings 3" w:hint="default"/>
      </w:rPr>
    </w:lvl>
    <w:lvl w:ilvl="2" w:tplc="59B4AE5A" w:tentative="1">
      <w:start w:val="1"/>
      <w:numFmt w:val="bullet"/>
      <w:lvlText w:val=""/>
      <w:lvlJc w:val="left"/>
      <w:pPr>
        <w:tabs>
          <w:tab w:val="num" w:pos="2367"/>
        </w:tabs>
        <w:ind w:left="2367" w:hanging="360"/>
      </w:pPr>
      <w:rPr>
        <w:rFonts w:ascii="Wingdings 3" w:hAnsi="Wingdings 3" w:hint="default"/>
      </w:rPr>
    </w:lvl>
    <w:lvl w:ilvl="3" w:tplc="65447BE8" w:tentative="1">
      <w:start w:val="1"/>
      <w:numFmt w:val="bullet"/>
      <w:lvlText w:val=""/>
      <w:lvlJc w:val="left"/>
      <w:pPr>
        <w:tabs>
          <w:tab w:val="num" w:pos="3087"/>
        </w:tabs>
        <w:ind w:left="3087" w:hanging="360"/>
      </w:pPr>
      <w:rPr>
        <w:rFonts w:ascii="Wingdings 3" w:hAnsi="Wingdings 3" w:hint="default"/>
      </w:rPr>
    </w:lvl>
    <w:lvl w:ilvl="4" w:tplc="0D640338" w:tentative="1">
      <w:start w:val="1"/>
      <w:numFmt w:val="bullet"/>
      <w:lvlText w:val=""/>
      <w:lvlJc w:val="left"/>
      <w:pPr>
        <w:tabs>
          <w:tab w:val="num" w:pos="3807"/>
        </w:tabs>
        <w:ind w:left="3807" w:hanging="360"/>
      </w:pPr>
      <w:rPr>
        <w:rFonts w:ascii="Wingdings 3" w:hAnsi="Wingdings 3" w:hint="default"/>
      </w:rPr>
    </w:lvl>
    <w:lvl w:ilvl="5" w:tplc="F38A926E" w:tentative="1">
      <w:start w:val="1"/>
      <w:numFmt w:val="bullet"/>
      <w:lvlText w:val=""/>
      <w:lvlJc w:val="left"/>
      <w:pPr>
        <w:tabs>
          <w:tab w:val="num" w:pos="4527"/>
        </w:tabs>
        <w:ind w:left="4527" w:hanging="360"/>
      </w:pPr>
      <w:rPr>
        <w:rFonts w:ascii="Wingdings 3" w:hAnsi="Wingdings 3" w:hint="default"/>
      </w:rPr>
    </w:lvl>
    <w:lvl w:ilvl="6" w:tplc="253E0466" w:tentative="1">
      <w:start w:val="1"/>
      <w:numFmt w:val="bullet"/>
      <w:lvlText w:val=""/>
      <w:lvlJc w:val="left"/>
      <w:pPr>
        <w:tabs>
          <w:tab w:val="num" w:pos="5247"/>
        </w:tabs>
        <w:ind w:left="5247" w:hanging="360"/>
      </w:pPr>
      <w:rPr>
        <w:rFonts w:ascii="Wingdings 3" w:hAnsi="Wingdings 3" w:hint="default"/>
      </w:rPr>
    </w:lvl>
    <w:lvl w:ilvl="7" w:tplc="2260480A" w:tentative="1">
      <w:start w:val="1"/>
      <w:numFmt w:val="bullet"/>
      <w:lvlText w:val=""/>
      <w:lvlJc w:val="left"/>
      <w:pPr>
        <w:tabs>
          <w:tab w:val="num" w:pos="5967"/>
        </w:tabs>
        <w:ind w:left="5967" w:hanging="360"/>
      </w:pPr>
      <w:rPr>
        <w:rFonts w:ascii="Wingdings 3" w:hAnsi="Wingdings 3" w:hint="default"/>
      </w:rPr>
    </w:lvl>
    <w:lvl w:ilvl="8" w:tplc="2D06CE0A" w:tentative="1">
      <w:start w:val="1"/>
      <w:numFmt w:val="bullet"/>
      <w:lvlText w:val=""/>
      <w:lvlJc w:val="left"/>
      <w:pPr>
        <w:tabs>
          <w:tab w:val="num" w:pos="6687"/>
        </w:tabs>
        <w:ind w:left="6687" w:hanging="360"/>
      </w:pPr>
      <w:rPr>
        <w:rFonts w:ascii="Wingdings 3" w:hAnsi="Wingdings 3" w:hint="default"/>
      </w:rPr>
    </w:lvl>
  </w:abstractNum>
  <w:abstractNum w:abstractNumId="5" w15:restartNumberingAfterBreak="0">
    <w:nsid w:val="22E20031"/>
    <w:multiLevelType w:val="hybridMultilevel"/>
    <w:tmpl w:val="237A4BD4"/>
    <w:lvl w:ilvl="0" w:tplc="C3CAD1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B14EC"/>
    <w:multiLevelType w:val="hybridMultilevel"/>
    <w:tmpl w:val="5076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1A94"/>
    <w:multiLevelType w:val="multilevel"/>
    <w:tmpl w:val="35DA381C"/>
    <w:styleLink w:val="a"/>
    <w:lvl w:ilvl="0">
      <w:start w:val="1"/>
      <w:numFmt w:val="bullet"/>
      <w:pStyle w:val="a0"/>
      <w:lvlText w:val="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559" w:hanging="425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2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528" w:hanging="425"/>
      </w:pPr>
      <w:rPr>
        <w:rFonts w:hint="default"/>
      </w:rPr>
    </w:lvl>
  </w:abstractNum>
  <w:abstractNum w:abstractNumId="8" w15:restartNumberingAfterBreak="0">
    <w:nsid w:val="4DC53FC2"/>
    <w:multiLevelType w:val="hybridMultilevel"/>
    <w:tmpl w:val="9DFA1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61C5C"/>
    <w:multiLevelType w:val="hybridMultilevel"/>
    <w:tmpl w:val="847AA666"/>
    <w:lvl w:ilvl="0" w:tplc="410A9C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810A7"/>
    <w:multiLevelType w:val="hybridMultilevel"/>
    <w:tmpl w:val="0624FC1A"/>
    <w:lvl w:ilvl="0" w:tplc="FBA0E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727F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863C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8AAC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12E5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E31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699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04C6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96E4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CD25FAF"/>
    <w:multiLevelType w:val="multilevel"/>
    <w:tmpl w:val="35DA381C"/>
    <w:numStyleLink w:val="a"/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00"/>
    <w:rsid w:val="00001AEF"/>
    <w:rsid w:val="00004616"/>
    <w:rsid w:val="00015F8D"/>
    <w:rsid w:val="00031ABA"/>
    <w:rsid w:val="000553BA"/>
    <w:rsid w:val="00075535"/>
    <w:rsid w:val="00084DE4"/>
    <w:rsid w:val="00093F39"/>
    <w:rsid w:val="00096311"/>
    <w:rsid w:val="000A7A2D"/>
    <w:rsid w:val="000B7E9A"/>
    <w:rsid w:val="000C47E5"/>
    <w:rsid w:val="000E0D0B"/>
    <w:rsid w:val="00123A4C"/>
    <w:rsid w:val="001677A7"/>
    <w:rsid w:val="00173AF1"/>
    <w:rsid w:val="001E1B05"/>
    <w:rsid w:val="001F466B"/>
    <w:rsid w:val="00230B31"/>
    <w:rsid w:val="00283DC3"/>
    <w:rsid w:val="002A75F7"/>
    <w:rsid w:val="002B3AC1"/>
    <w:rsid w:val="002E4C61"/>
    <w:rsid w:val="002E5B0F"/>
    <w:rsid w:val="002F10C5"/>
    <w:rsid w:val="00315E08"/>
    <w:rsid w:val="00334B99"/>
    <w:rsid w:val="00342C22"/>
    <w:rsid w:val="00350E0C"/>
    <w:rsid w:val="0035134D"/>
    <w:rsid w:val="00361E87"/>
    <w:rsid w:val="00455143"/>
    <w:rsid w:val="0049103B"/>
    <w:rsid w:val="004C08BB"/>
    <w:rsid w:val="004C53D1"/>
    <w:rsid w:val="004F23B5"/>
    <w:rsid w:val="005663E1"/>
    <w:rsid w:val="005826A6"/>
    <w:rsid w:val="00584C45"/>
    <w:rsid w:val="006365BD"/>
    <w:rsid w:val="00654A19"/>
    <w:rsid w:val="00667370"/>
    <w:rsid w:val="00686657"/>
    <w:rsid w:val="00692B5E"/>
    <w:rsid w:val="006B725E"/>
    <w:rsid w:val="006E2FDA"/>
    <w:rsid w:val="00722D54"/>
    <w:rsid w:val="00745C05"/>
    <w:rsid w:val="008062EC"/>
    <w:rsid w:val="00807FAA"/>
    <w:rsid w:val="00811BEB"/>
    <w:rsid w:val="00820C1E"/>
    <w:rsid w:val="00823343"/>
    <w:rsid w:val="008540F2"/>
    <w:rsid w:val="00870757"/>
    <w:rsid w:val="008708C3"/>
    <w:rsid w:val="008763BB"/>
    <w:rsid w:val="008A6BE6"/>
    <w:rsid w:val="008B2285"/>
    <w:rsid w:val="008B56C6"/>
    <w:rsid w:val="008F7564"/>
    <w:rsid w:val="00901C26"/>
    <w:rsid w:val="00901C99"/>
    <w:rsid w:val="0092588F"/>
    <w:rsid w:val="00954BBB"/>
    <w:rsid w:val="00964600"/>
    <w:rsid w:val="00972417"/>
    <w:rsid w:val="009778EF"/>
    <w:rsid w:val="009853C4"/>
    <w:rsid w:val="00996A31"/>
    <w:rsid w:val="009B419C"/>
    <w:rsid w:val="00A02082"/>
    <w:rsid w:val="00A203EE"/>
    <w:rsid w:val="00A96837"/>
    <w:rsid w:val="00AB1CC9"/>
    <w:rsid w:val="00AD6469"/>
    <w:rsid w:val="00BB3F80"/>
    <w:rsid w:val="00BF34DB"/>
    <w:rsid w:val="00BF75C6"/>
    <w:rsid w:val="00C4435D"/>
    <w:rsid w:val="00C8484F"/>
    <w:rsid w:val="00CC111B"/>
    <w:rsid w:val="00CD7F29"/>
    <w:rsid w:val="00CF779E"/>
    <w:rsid w:val="00D07B36"/>
    <w:rsid w:val="00D247C9"/>
    <w:rsid w:val="00D40313"/>
    <w:rsid w:val="00D433DC"/>
    <w:rsid w:val="00D53AB6"/>
    <w:rsid w:val="00DA641B"/>
    <w:rsid w:val="00DB76B6"/>
    <w:rsid w:val="00DC46F8"/>
    <w:rsid w:val="00E02766"/>
    <w:rsid w:val="00E22D2C"/>
    <w:rsid w:val="00E25C37"/>
    <w:rsid w:val="00E733CF"/>
    <w:rsid w:val="00E82416"/>
    <w:rsid w:val="00EA1453"/>
    <w:rsid w:val="00EE62E8"/>
    <w:rsid w:val="00EF5149"/>
    <w:rsid w:val="00F12C17"/>
    <w:rsid w:val="00F14F7F"/>
    <w:rsid w:val="00F7540A"/>
    <w:rsid w:val="00F84494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1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96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Заголовок 1-го уровня"/>
    <w:basedOn w:val="a1"/>
    <w:link w:val="1-0"/>
    <w:qFormat/>
    <w:rsid w:val="00AB1CC9"/>
    <w:pPr>
      <w:keepNext/>
      <w:pageBreakBefore/>
      <w:suppressAutoHyphens/>
      <w:autoSpaceDE w:val="0"/>
      <w:autoSpaceDN w:val="0"/>
      <w:adjustRightInd w:val="0"/>
      <w:spacing w:after="240" w:line="360" w:lineRule="auto"/>
      <w:jc w:val="center"/>
    </w:pPr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paragraph" w:customStyle="1" w:styleId="2-">
    <w:name w:val="Заголовок 2-го уровня"/>
    <w:basedOn w:val="a1"/>
    <w:link w:val="2-0"/>
    <w:qFormat/>
    <w:rsid w:val="00AB1CC9"/>
    <w:pPr>
      <w:keepNext/>
      <w:suppressAutoHyphens/>
      <w:autoSpaceDE w:val="0"/>
      <w:autoSpaceDN w:val="0"/>
      <w:adjustRightInd w:val="0"/>
      <w:spacing w:after="240" w:line="360" w:lineRule="auto"/>
    </w:pPr>
    <w:rPr>
      <w:rFonts w:ascii="Times New Roman" w:eastAsiaTheme="minorEastAsia" w:hAnsi="Times New Roman" w:cs="Times New Roman"/>
      <w:b/>
      <w:bCs/>
      <w:iCs/>
    </w:rPr>
  </w:style>
  <w:style w:type="character" w:customStyle="1" w:styleId="1-0">
    <w:name w:val="Заголовок 1-го уровня Знак"/>
    <w:basedOn w:val="a2"/>
    <w:link w:val="1-"/>
    <w:rsid w:val="00AB1CC9"/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character" w:customStyle="1" w:styleId="2-0">
    <w:name w:val="Заголовок 2-го уровня Знак"/>
    <w:basedOn w:val="a2"/>
    <w:link w:val="2-"/>
    <w:rsid w:val="00AB1CC9"/>
    <w:rPr>
      <w:rFonts w:ascii="Times New Roman" w:eastAsiaTheme="minorEastAsia" w:hAnsi="Times New Roman" w:cs="Times New Roman"/>
      <w:b/>
      <w:bCs/>
      <w:iCs/>
    </w:rPr>
  </w:style>
  <w:style w:type="paragraph" w:styleId="a6">
    <w:name w:val="List Paragraph"/>
    <w:basedOn w:val="a1"/>
    <w:uiPriority w:val="34"/>
    <w:qFormat/>
    <w:rsid w:val="00AB1CC9"/>
    <w:pPr>
      <w:ind w:left="720"/>
      <w:contextualSpacing/>
    </w:pPr>
  </w:style>
  <w:style w:type="paragraph" w:styleId="a7">
    <w:name w:val="Normal (Web)"/>
    <w:basedOn w:val="a1"/>
    <w:uiPriority w:val="99"/>
    <w:semiHidden/>
    <w:unhideWhenUsed/>
    <w:rsid w:val="00E02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2"/>
    <w:uiPriority w:val="99"/>
    <w:semiHidden/>
    <w:unhideWhenUsed/>
    <w:rsid w:val="00E25C37"/>
    <w:rPr>
      <w:color w:val="0000FF"/>
      <w:u w:val="single"/>
    </w:rPr>
  </w:style>
  <w:style w:type="paragraph" w:customStyle="1" w:styleId="a9">
    <w:name w:val="ЛР.Обычный"/>
    <w:link w:val="aa"/>
    <w:qFormat/>
    <w:rsid w:val="00455143"/>
    <w:pPr>
      <w:spacing w:before="240" w:after="120"/>
      <w:ind w:firstLine="567"/>
      <w:contextualSpacing/>
      <w:jc w:val="both"/>
    </w:pPr>
    <w:rPr>
      <w:rFonts w:ascii="Times New Roman" w:hAnsi="Times New Roman"/>
      <w:szCs w:val="22"/>
    </w:rPr>
  </w:style>
  <w:style w:type="numbering" w:customStyle="1" w:styleId="a">
    <w:name w:val="ЛР.Список маркированный"/>
    <w:basedOn w:val="a4"/>
    <w:uiPriority w:val="99"/>
    <w:rsid w:val="00584C45"/>
    <w:pPr>
      <w:numPr>
        <w:numId w:val="10"/>
      </w:numPr>
    </w:pPr>
  </w:style>
  <w:style w:type="paragraph" w:customStyle="1" w:styleId="a0">
    <w:name w:val="ЛР.Список маркированный.Абзац"/>
    <w:basedOn w:val="a1"/>
    <w:qFormat/>
    <w:rsid w:val="00584C45"/>
    <w:pPr>
      <w:keepLines/>
      <w:numPr>
        <w:numId w:val="11"/>
      </w:numPr>
      <w:spacing w:before="120"/>
    </w:pPr>
    <w:rPr>
      <w:rFonts w:ascii="Times New Roman" w:hAnsi="Times New Roman"/>
      <w:szCs w:val="22"/>
    </w:rPr>
  </w:style>
  <w:style w:type="character" w:customStyle="1" w:styleId="aa">
    <w:name w:val="ЛР.Обычный Знак"/>
    <w:basedOn w:val="a2"/>
    <w:link w:val="a9"/>
    <w:locked/>
    <w:rsid w:val="000553BA"/>
    <w:rPr>
      <w:rFonts w:ascii="Times New Roman" w:hAnsi="Times New Roman"/>
      <w:szCs w:val="22"/>
    </w:rPr>
  </w:style>
  <w:style w:type="paragraph" w:customStyle="1" w:styleId="1">
    <w:name w:val="ЛР.Заголовок 1"/>
    <w:next w:val="a9"/>
    <w:autoRedefine/>
    <w:qFormat/>
    <w:rsid w:val="00283DC3"/>
    <w:pPr>
      <w:keepNext/>
      <w:outlineLvl w:val="0"/>
    </w:pPr>
    <w:rPr>
      <w:rFonts w:ascii="Verdana" w:hAnsi="Verdana"/>
      <w:b/>
      <w:sz w:val="20"/>
      <w:szCs w:val="22"/>
      <w:lang w:val="en-US"/>
    </w:rPr>
  </w:style>
  <w:style w:type="paragraph" w:customStyle="1" w:styleId="ab">
    <w:name w:val="ЛР.Код"/>
    <w:link w:val="ac"/>
    <w:qFormat/>
    <w:rsid w:val="000553B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rFonts w:ascii="Consolas" w:hAnsi="Consolas"/>
      <w:szCs w:val="22"/>
    </w:rPr>
  </w:style>
  <w:style w:type="paragraph" w:customStyle="1" w:styleId="2">
    <w:name w:val="ЛР.Заголовок 2"/>
    <w:basedOn w:val="1"/>
    <w:next w:val="ab"/>
    <w:autoRedefine/>
    <w:qFormat/>
    <w:rsid w:val="00283DC3"/>
    <w:pPr>
      <w:spacing w:before="120"/>
      <w:outlineLvl w:val="1"/>
    </w:pPr>
  </w:style>
  <w:style w:type="character" w:customStyle="1" w:styleId="ac">
    <w:name w:val="ЛР.Код Знак"/>
    <w:basedOn w:val="a2"/>
    <w:link w:val="ab"/>
    <w:locked/>
    <w:rsid w:val="000553BA"/>
    <w:rPr>
      <w:rFonts w:ascii="Consolas" w:hAnsi="Consola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10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2018-10-03T08:38:00Z</dcterms:created>
  <dcterms:modified xsi:type="dcterms:W3CDTF">2018-12-26T09:49:00Z</dcterms:modified>
</cp:coreProperties>
</file>