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A9298B" w:rsidRPr="00A9298B" w:rsidRDefault="0067732A" w:rsidP="00A9298B">
      <w:pPr>
        <w:pStyle w:val="Default"/>
        <w:rPr>
          <w:b/>
          <w:bCs/>
        </w:rPr>
      </w:pPr>
      <w:r>
        <w:rPr>
          <w:b/>
          <w:bCs/>
        </w:rPr>
        <w:t xml:space="preserve">Quotation #1: </w:t>
      </w:r>
      <w:r w:rsidR="00720E62">
        <w:rPr>
          <w:b/>
          <w:bCs/>
        </w:rPr>
        <w:t xml:space="preserve">Website </w:t>
      </w:r>
      <w:r w:rsidR="00A9298B" w:rsidRPr="00A9298B">
        <w:rPr>
          <w:b/>
          <w:bCs/>
        </w:rPr>
        <w:t>Self-Hosted (No Content Management System)</w:t>
      </w:r>
    </w:p>
    <w:p w:rsidR="00A9298B" w:rsidRPr="00A9298B" w:rsidRDefault="00A9298B" w:rsidP="00A9298B">
      <w:pPr>
        <w:pStyle w:val="Default"/>
      </w:pPr>
      <w:r w:rsidRPr="00A9298B">
        <w:t xml:space="preserve">The total fees for this option is </w:t>
      </w:r>
      <w:r w:rsidRPr="00A9298B">
        <w:rPr>
          <w:b/>
          <w:bCs/>
        </w:rPr>
        <w:t>SGD $2,000.00</w:t>
      </w:r>
      <w:r w:rsidRPr="00A9298B">
        <w:t xml:space="preserve"> and is inclusive of all the services listed in </w:t>
      </w:r>
      <w:r w:rsidRPr="00A9298B">
        <w:rPr>
          <w:b/>
          <w:bCs/>
        </w:rPr>
        <w:t>Table 1</w:t>
      </w:r>
    </w:p>
    <w:p w:rsidR="00A9298B" w:rsidRDefault="00A9298B" w:rsidP="00A9298B">
      <w:pPr>
        <w:pStyle w:val="Default"/>
        <w:rPr>
          <w:sz w:val="23"/>
          <w:szCs w:val="23"/>
        </w:rPr>
      </w:pPr>
    </w:p>
    <w:p w:rsidR="00A9298B" w:rsidRPr="00E51645" w:rsidRDefault="00A9298B" w:rsidP="00A9298B">
      <w:pPr>
        <w:pStyle w:val="Default"/>
        <w:rPr>
          <w:b/>
          <w:bCs/>
        </w:rPr>
      </w:pPr>
      <w:r w:rsidRPr="00E51645">
        <w:rPr>
          <w:b/>
          <w:bCs/>
        </w:rPr>
        <w:t>Costs Breakdown : Table 1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655"/>
        <w:gridCol w:w="4590"/>
      </w:tblGrid>
      <w:tr w:rsidR="00A9298B" w:rsidTr="00E51645">
        <w:tc>
          <w:tcPr>
            <w:tcW w:w="4655" w:type="dxa"/>
          </w:tcPr>
          <w:p w:rsidR="00A9298B" w:rsidRPr="00A9298B" w:rsidRDefault="00A9298B" w:rsidP="006E7F28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9298B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590" w:type="dxa"/>
          </w:tcPr>
          <w:p w:rsidR="00A9298B" w:rsidRPr="00A9298B" w:rsidRDefault="00A9298B" w:rsidP="00A9298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9298B">
              <w:rPr>
                <w:b/>
                <w:bCs/>
                <w:sz w:val="23"/>
                <w:szCs w:val="23"/>
              </w:rPr>
              <w:t>Price</w:t>
            </w:r>
            <w:r w:rsidR="00E51645">
              <w:rPr>
                <w:b/>
                <w:bCs/>
                <w:sz w:val="23"/>
                <w:szCs w:val="23"/>
              </w:rPr>
              <w:t xml:space="preserve"> (SGD)</w:t>
            </w:r>
          </w:p>
        </w:tc>
      </w:tr>
      <w:tr w:rsidR="00A9298B" w:rsidTr="00E51645">
        <w:tc>
          <w:tcPr>
            <w:tcW w:w="4655" w:type="dxa"/>
          </w:tcPr>
          <w:p w:rsidR="00A9298B" w:rsidRDefault="00A9298B" w:rsidP="00A9298B">
            <w:pPr>
              <w:pStyle w:val="Default"/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>Professional Website Design and Development</w:t>
            </w:r>
          </w:p>
        </w:tc>
        <w:tc>
          <w:tcPr>
            <w:tcW w:w="4590" w:type="dxa"/>
          </w:tcPr>
          <w:p w:rsidR="00A9298B" w:rsidRDefault="00A9298B" w:rsidP="00E5164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$1,</w:t>
            </w:r>
            <w:r w:rsidR="00E51645">
              <w:rPr>
                <w:sz w:val="23"/>
                <w:szCs w:val="23"/>
              </w:rPr>
              <w:t>500</w:t>
            </w:r>
            <w:r w:rsidR="00720E62">
              <w:rPr>
                <w:sz w:val="23"/>
                <w:szCs w:val="23"/>
              </w:rPr>
              <w:t>.00</w:t>
            </w:r>
          </w:p>
          <w:p w:rsidR="00E51645" w:rsidRDefault="00E51645" w:rsidP="00E51645">
            <w:pPr>
              <w:pStyle w:val="Default"/>
              <w:rPr>
                <w:sz w:val="23"/>
                <w:szCs w:val="23"/>
              </w:rPr>
            </w:pPr>
          </w:p>
        </w:tc>
      </w:tr>
      <w:tr w:rsidR="00A9298B" w:rsidTr="00E51645">
        <w:tc>
          <w:tcPr>
            <w:tcW w:w="4655" w:type="dxa"/>
          </w:tcPr>
          <w:p w:rsidR="00A9298B" w:rsidRDefault="00E51645" w:rsidP="00E51645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Integration with PayPal</w:t>
            </w:r>
          </w:p>
        </w:tc>
        <w:tc>
          <w:tcPr>
            <w:tcW w:w="4590" w:type="dxa"/>
          </w:tcPr>
          <w:p w:rsidR="00A9298B" w:rsidRDefault="00E51645" w:rsidP="00A9298B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$500</w:t>
            </w:r>
            <w:r w:rsidR="00720E62">
              <w:rPr>
                <w:sz w:val="23"/>
                <w:szCs w:val="23"/>
              </w:rPr>
              <w:t>.00</w:t>
            </w:r>
          </w:p>
        </w:tc>
      </w:tr>
      <w:tr w:rsidR="00A9298B" w:rsidTr="00E51645">
        <w:tc>
          <w:tcPr>
            <w:tcW w:w="4655" w:type="dxa"/>
          </w:tcPr>
          <w:p w:rsidR="00A9298B" w:rsidRPr="00720E62" w:rsidRDefault="00720E62" w:rsidP="00A9298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20E62">
              <w:rPr>
                <w:b/>
                <w:bCs/>
                <w:sz w:val="23"/>
                <w:szCs w:val="23"/>
              </w:rPr>
              <w:t>TOTAL</w:t>
            </w:r>
          </w:p>
        </w:tc>
        <w:tc>
          <w:tcPr>
            <w:tcW w:w="4590" w:type="dxa"/>
          </w:tcPr>
          <w:p w:rsidR="00A9298B" w:rsidRPr="00720E62" w:rsidRDefault="00720E62" w:rsidP="00A9298B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20E62">
              <w:rPr>
                <w:b/>
                <w:bCs/>
                <w:sz w:val="23"/>
                <w:szCs w:val="23"/>
              </w:rPr>
              <w:t>$2,000.00</w:t>
            </w:r>
          </w:p>
        </w:tc>
      </w:tr>
      <w:tr w:rsidR="00720E62" w:rsidTr="00E51645">
        <w:tc>
          <w:tcPr>
            <w:tcW w:w="4655" w:type="dxa"/>
          </w:tcPr>
          <w:p w:rsidR="00720E62" w:rsidRDefault="00720E62" w:rsidP="00A9298B">
            <w:pPr>
              <w:pStyle w:val="Default"/>
              <w:rPr>
                <w:sz w:val="23"/>
                <w:szCs w:val="23"/>
              </w:rPr>
            </w:pPr>
          </w:p>
        </w:tc>
        <w:tc>
          <w:tcPr>
            <w:tcW w:w="4590" w:type="dxa"/>
          </w:tcPr>
          <w:p w:rsidR="00720E62" w:rsidRDefault="00720E62" w:rsidP="00A9298B">
            <w:pPr>
              <w:pStyle w:val="Default"/>
              <w:rPr>
                <w:sz w:val="23"/>
                <w:szCs w:val="23"/>
              </w:rPr>
            </w:pPr>
          </w:p>
        </w:tc>
      </w:tr>
      <w:tr w:rsidR="00E51645" w:rsidTr="00E51645">
        <w:tc>
          <w:tcPr>
            <w:tcW w:w="4655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Ad-hoc Basic Maintenance</w:t>
            </w:r>
          </w:p>
        </w:tc>
        <w:tc>
          <w:tcPr>
            <w:tcW w:w="4590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$80</w:t>
            </w:r>
            <w:r w:rsidR="00720E62">
              <w:rPr>
                <w:sz w:val="23"/>
                <w:szCs w:val="23"/>
              </w:rPr>
              <w:t>.00</w:t>
            </w:r>
            <w:r>
              <w:rPr>
                <w:sz w:val="23"/>
                <w:szCs w:val="23"/>
              </w:rPr>
              <w:t xml:space="preserve"> per hour of work</w:t>
            </w:r>
          </w:p>
        </w:tc>
      </w:tr>
    </w:tbl>
    <w:p w:rsidR="00A9298B" w:rsidRDefault="00A9298B" w:rsidP="00A9298B">
      <w:pPr>
        <w:pStyle w:val="Default"/>
        <w:rPr>
          <w:sz w:val="23"/>
          <w:szCs w:val="23"/>
        </w:rPr>
      </w:pPr>
    </w:p>
    <w:p w:rsidR="00A9298B" w:rsidRDefault="00A9298B" w:rsidP="00A9298B">
      <w:pPr>
        <w:pStyle w:val="Default"/>
        <w:rPr>
          <w:sz w:val="23"/>
          <w:szCs w:val="23"/>
        </w:rPr>
      </w:pPr>
    </w:p>
    <w:p w:rsidR="00A9298B" w:rsidRPr="00E51645" w:rsidRDefault="00A9298B" w:rsidP="00A9298B">
      <w:pPr>
        <w:pStyle w:val="Default"/>
      </w:pPr>
    </w:p>
    <w:p w:rsidR="0067732A" w:rsidRDefault="0067732A" w:rsidP="00A9298B">
      <w:pPr>
        <w:pStyle w:val="Default"/>
        <w:rPr>
          <w:b/>
          <w:bCs/>
        </w:rPr>
      </w:pPr>
      <w:r>
        <w:rPr>
          <w:b/>
          <w:bCs/>
        </w:rPr>
        <w:t>Quotation #</w:t>
      </w:r>
      <w:r w:rsidR="001D1761">
        <w:rPr>
          <w:b/>
          <w:bCs/>
        </w:rPr>
        <w:t>2</w:t>
      </w:r>
      <w:bookmarkStart w:id="0" w:name="_GoBack"/>
      <w:bookmarkEnd w:id="0"/>
      <w:r>
        <w:rPr>
          <w:b/>
          <w:bCs/>
        </w:rPr>
        <w:t xml:space="preserve">: </w:t>
      </w:r>
      <w:r w:rsidR="00720E62">
        <w:rPr>
          <w:b/>
          <w:bCs/>
        </w:rPr>
        <w:t xml:space="preserve">Website </w:t>
      </w:r>
      <w:r w:rsidR="00A9298B" w:rsidRPr="00E51645">
        <w:rPr>
          <w:b/>
          <w:bCs/>
        </w:rPr>
        <w:t xml:space="preserve">Hosted by Smart Virtual Office </w:t>
      </w:r>
    </w:p>
    <w:p w:rsidR="00A9298B" w:rsidRPr="00E51645" w:rsidRDefault="00A9298B" w:rsidP="00A9298B">
      <w:pPr>
        <w:pStyle w:val="Default"/>
        <w:rPr>
          <w:b/>
          <w:bCs/>
        </w:rPr>
      </w:pPr>
      <w:r w:rsidRPr="00E51645">
        <w:rPr>
          <w:b/>
          <w:bCs/>
        </w:rPr>
        <w:t>(with Content Management System)</w:t>
      </w:r>
    </w:p>
    <w:p w:rsidR="00A9298B" w:rsidRPr="00E51645" w:rsidRDefault="00A9298B" w:rsidP="00A9298B">
      <w:pPr>
        <w:pStyle w:val="Default"/>
      </w:pPr>
      <w:r w:rsidRPr="00E51645">
        <w:t xml:space="preserve">The total fees for this option is </w:t>
      </w:r>
      <w:r w:rsidRPr="00E51645">
        <w:rPr>
          <w:b/>
          <w:bCs/>
        </w:rPr>
        <w:t>SGD</w:t>
      </w:r>
      <w:r w:rsidRPr="00E51645">
        <w:t xml:space="preserve"> </w:t>
      </w:r>
      <w:r w:rsidRPr="00E51645">
        <w:rPr>
          <w:b/>
          <w:bCs/>
        </w:rPr>
        <w:t>$2,500.00</w:t>
      </w:r>
      <w:r w:rsidRPr="00E51645">
        <w:t xml:space="preserve"> and is inclusive of all the services listed in </w:t>
      </w:r>
      <w:r w:rsidRPr="00E51645">
        <w:rPr>
          <w:b/>
          <w:bCs/>
        </w:rPr>
        <w:t>Table 2.</w:t>
      </w:r>
    </w:p>
    <w:p w:rsidR="00A9298B" w:rsidRPr="00E51645" w:rsidRDefault="00A9298B" w:rsidP="00A9298B">
      <w:pPr>
        <w:pStyle w:val="Default"/>
      </w:pPr>
    </w:p>
    <w:p w:rsidR="00E51645" w:rsidRPr="00E51645" w:rsidRDefault="00E51645" w:rsidP="00E51645">
      <w:pPr>
        <w:pStyle w:val="Default"/>
        <w:rPr>
          <w:b/>
          <w:bCs/>
        </w:rPr>
      </w:pPr>
      <w:r w:rsidRPr="00E51645">
        <w:rPr>
          <w:b/>
          <w:bCs/>
        </w:rPr>
        <w:t>Costs Breakdown : Table 2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708"/>
        <w:gridCol w:w="4537"/>
      </w:tblGrid>
      <w:tr w:rsidR="00E51645" w:rsidRPr="00A9298B" w:rsidTr="00E51645">
        <w:tc>
          <w:tcPr>
            <w:tcW w:w="4708" w:type="dxa"/>
          </w:tcPr>
          <w:p w:rsidR="00E51645" w:rsidRPr="00A9298B" w:rsidRDefault="00E51645" w:rsidP="006E7F28">
            <w:pPr>
              <w:pStyle w:val="Default"/>
              <w:rPr>
                <w:b/>
                <w:bCs/>
                <w:sz w:val="22"/>
                <w:szCs w:val="22"/>
              </w:rPr>
            </w:pPr>
            <w:r w:rsidRPr="00A9298B">
              <w:rPr>
                <w:b/>
                <w:bCs/>
                <w:sz w:val="22"/>
                <w:szCs w:val="22"/>
              </w:rPr>
              <w:t>Description</w:t>
            </w:r>
          </w:p>
        </w:tc>
        <w:tc>
          <w:tcPr>
            <w:tcW w:w="4537" w:type="dxa"/>
          </w:tcPr>
          <w:p w:rsidR="00E51645" w:rsidRPr="00A9298B" w:rsidRDefault="00E51645" w:rsidP="006E7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A9298B">
              <w:rPr>
                <w:b/>
                <w:bCs/>
                <w:sz w:val="23"/>
                <w:szCs w:val="23"/>
              </w:rPr>
              <w:t>Price</w:t>
            </w:r>
            <w:r>
              <w:rPr>
                <w:b/>
                <w:bCs/>
                <w:sz w:val="23"/>
                <w:szCs w:val="23"/>
              </w:rPr>
              <w:t xml:space="preserve"> (SGD)</w:t>
            </w:r>
          </w:p>
        </w:tc>
      </w:tr>
      <w:tr w:rsidR="00E51645" w:rsidTr="00E51645">
        <w:tc>
          <w:tcPr>
            <w:tcW w:w="4708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2"/>
                <w:szCs w:val="22"/>
              </w:rPr>
              <w:t>Professional Website Design and Development</w:t>
            </w:r>
          </w:p>
        </w:tc>
        <w:tc>
          <w:tcPr>
            <w:tcW w:w="4537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$1,500</w:t>
            </w:r>
          </w:p>
        </w:tc>
      </w:tr>
      <w:tr w:rsidR="00E51645" w:rsidTr="00E51645">
        <w:tc>
          <w:tcPr>
            <w:tcW w:w="4708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Content Management System</w:t>
            </w:r>
          </w:p>
        </w:tc>
        <w:tc>
          <w:tcPr>
            <w:tcW w:w="4537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Included</w:t>
            </w:r>
          </w:p>
        </w:tc>
      </w:tr>
      <w:tr w:rsidR="00E51645" w:rsidTr="00E51645">
        <w:tc>
          <w:tcPr>
            <w:tcW w:w="4708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 xml:space="preserve">CMS Training </w:t>
            </w:r>
          </w:p>
        </w:tc>
        <w:tc>
          <w:tcPr>
            <w:tcW w:w="4537" w:type="dxa"/>
          </w:tcPr>
          <w:p w:rsidR="00E51645" w:rsidRDefault="00E51645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Included</w:t>
            </w:r>
          </w:p>
        </w:tc>
      </w:tr>
      <w:tr w:rsidR="00E51645" w:rsidTr="00E51645">
        <w:tc>
          <w:tcPr>
            <w:tcW w:w="4708" w:type="dxa"/>
          </w:tcPr>
          <w:p w:rsidR="00E51645" w:rsidRPr="00E51645" w:rsidRDefault="00E51645" w:rsidP="006E7F28">
            <w:pPr>
              <w:pStyle w:val="Default"/>
              <w:rPr>
                <w:rFonts w:cs="Latha"/>
                <w:color w:val="auto"/>
                <w:sz w:val="23"/>
                <w:szCs w:val="23"/>
              </w:rPr>
            </w:pPr>
            <w:r w:rsidRPr="00E51645">
              <w:rPr>
                <w:rFonts w:cs="Latha"/>
                <w:color w:val="auto"/>
                <w:sz w:val="23"/>
                <w:szCs w:val="23"/>
              </w:rPr>
              <w:t>Integration with PayPal via E-Commerce Module</w:t>
            </w:r>
          </w:p>
        </w:tc>
        <w:tc>
          <w:tcPr>
            <w:tcW w:w="4537" w:type="dxa"/>
          </w:tcPr>
          <w:p w:rsidR="00E51645" w:rsidRPr="00720E62" w:rsidRDefault="00E51645" w:rsidP="006E7F28">
            <w:pPr>
              <w:pStyle w:val="Default"/>
              <w:rPr>
                <w:sz w:val="22"/>
                <w:szCs w:val="22"/>
              </w:rPr>
            </w:pPr>
            <w:r w:rsidRPr="00720E62">
              <w:rPr>
                <w:sz w:val="22"/>
                <w:szCs w:val="22"/>
              </w:rPr>
              <w:t>$1,000</w:t>
            </w:r>
          </w:p>
        </w:tc>
      </w:tr>
      <w:tr w:rsidR="00E51645" w:rsidTr="00E51645">
        <w:tc>
          <w:tcPr>
            <w:tcW w:w="4708" w:type="dxa"/>
          </w:tcPr>
          <w:p w:rsidR="00E51645" w:rsidRPr="00E51645" w:rsidRDefault="00E51645" w:rsidP="006E7F28">
            <w:pPr>
              <w:pStyle w:val="Default"/>
              <w:rPr>
                <w:rFonts w:cs="Latha"/>
                <w:color w:val="auto"/>
                <w:sz w:val="23"/>
                <w:szCs w:val="23"/>
              </w:rPr>
            </w:pPr>
            <w:r w:rsidRPr="00E51645">
              <w:rPr>
                <w:rFonts w:cs="Latha"/>
                <w:color w:val="auto"/>
                <w:sz w:val="23"/>
                <w:szCs w:val="23"/>
              </w:rPr>
              <w:t xml:space="preserve">Web and Email Hosting (for 1st year) </w:t>
            </w:r>
          </w:p>
          <w:p w:rsidR="00E51645" w:rsidRPr="00E51645" w:rsidRDefault="00E51645" w:rsidP="006E7F28">
            <w:pPr>
              <w:pStyle w:val="Default"/>
              <w:rPr>
                <w:rFonts w:cs="Latha"/>
                <w:color w:val="auto"/>
                <w:sz w:val="23"/>
                <w:szCs w:val="23"/>
              </w:rPr>
            </w:pPr>
            <w:r w:rsidRPr="00E51645">
              <w:rPr>
                <w:rFonts w:cs="Latha"/>
                <w:color w:val="auto"/>
                <w:sz w:val="23"/>
                <w:szCs w:val="23"/>
              </w:rPr>
              <w:t>-Dedicated &amp; Fast Singapore hosting</w:t>
            </w:r>
          </w:p>
        </w:tc>
        <w:tc>
          <w:tcPr>
            <w:tcW w:w="4537" w:type="dxa"/>
          </w:tcPr>
          <w:p w:rsidR="00E51645" w:rsidRPr="00720E62" w:rsidRDefault="00E51645" w:rsidP="006E7F28">
            <w:pPr>
              <w:pStyle w:val="Default"/>
              <w:rPr>
                <w:sz w:val="22"/>
                <w:szCs w:val="22"/>
              </w:rPr>
            </w:pPr>
            <w:r w:rsidRPr="00720E62">
              <w:rPr>
                <w:sz w:val="22"/>
                <w:szCs w:val="22"/>
              </w:rPr>
              <w:t>FREE</w:t>
            </w:r>
          </w:p>
        </w:tc>
      </w:tr>
      <w:tr w:rsidR="00720E62" w:rsidTr="00E51645">
        <w:tc>
          <w:tcPr>
            <w:tcW w:w="4708" w:type="dxa"/>
          </w:tcPr>
          <w:p w:rsidR="00720E62" w:rsidRPr="00720E62" w:rsidRDefault="00720E62" w:rsidP="006E7F28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20E62">
              <w:rPr>
                <w:b/>
                <w:bCs/>
                <w:sz w:val="23"/>
                <w:szCs w:val="23"/>
              </w:rPr>
              <w:t>TOTAL</w:t>
            </w:r>
          </w:p>
        </w:tc>
        <w:tc>
          <w:tcPr>
            <w:tcW w:w="4537" w:type="dxa"/>
          </w:tcPr>
          <w:p w:rsidR="00720E62" w:rsidRPr="00720E62" w:rsidRDefault="00720E62" w:rsidP="00720E62">
            <w:pPr>
              <w:pStyle w:val="Default"/>
              <w:rPr>
                <w:b/>
                <w:bCs/>
                <w:sz w:val="23"/>
                <w:szCs w:val="23"/>
              </w:rPr>
            </w:pPr>
            <w:r w:rsidRPr="00720E62">
              <w:rPr>
                <w:b/>
                <w:bCs/>
                <w:sz w:val="23"/>
                <w:szCs w:val="23"/>
              </w:rPr>
              <w:t>$2,</w:t>
            </w:r>
            <w:r>
              <w:rPr>
                <w:b/>
                <w:bCs/>
                <w:sz w:val="23"/>
                <w:szCs w:val="23"/>
              </w:rPr>
              <w:t>5</w:t>
            </w:r>
            <w:r w:rsidRPr="00720E62">
              <w:rPr>
                <w:b/>
                <w:bCs/>
                <w:sz w:val="23"/>
                <w:szCs w:val="23"/>
              </w:rPr>
              <w:t>00.00</w:t>
            </w:r>
          </w:p>
        </w:tc>
      </w:tr>
      <w:tr w:rsidR="00720E62" w:rsidTr="00E51645">
        <w:tc>
          <w:tcPr>
            <w:tcW w:w="4708" w:type="dxa"/>
          </w:tcPr>
          <w:p w:rsidR="00720E62" w:rsidRDefault="00720E62" w:rsidP="006E7F28">
            <w:pPr>
              <w:pStyle w:val="Default"/>
              <w:rPr>
                <w:sz w:val="22"/>
                <w:szCs w:val="22"/>
              </w:rPr>
            </w:pPr>
          </w:p>
        </w:tc>
        <w:tc>
          <w:tcPr>
            <w:tcW w:w="4537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</w:p>
        </w:tc>
      </w:tr>
      <w:tr w:rsidR="00720E62" w:rsidTr="00E51645">
        <w:tc>
          <w:tcPr>
            <w:tcW w:w="4708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Other Charges</w:t>
            </w:r>
          </w:p>
        </w:tc>
        <w:tc>
          <w:tcPr>
            <w:tcW w:w="4537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</w:p>
        </w:tc>
      </w:tr>
      <w:tr w:rsidR="00720E62" w:rsidTr="00E51645">
        <w:tc>
          <w:tcPr>
            <w:tcW w:w="4708" w:type="dxa"/>
          </w:tcPr>
          <w:p w:rsidR="00720E62" w:rsidRDefault="00720E62" w:rsidP="006E7F28">
            <w:pPr>
              <w:pStyle w:val="Default"/>
              <w:rPr>
                <w:sz w:val="22"/>
                <w:szCs w:val="22"/>
              </w:rPr>
            </w:pPr>
            <w:r>
              <w:rPr>
                <w:sz w:val="22"/>
                <w:szCs w:val="22"/>
              </w:rPr>
              <w:t>Web Hosting (starts at beginning of 2</w:t>
            </w:r>
            <w:r>
              <w:rPr>
                <w:sz w:val="14"/>
                <w:szCs w:val="14"/>
              </w:rPr>
              <w:t xml:space="preserve">nd </w:t>
            </w:r>
            <w:r>
              <w:rPr>
                <w:sz w:val="22"/>
                <w:szCs w:val="22"/>
              </w:rPr>
              <w:t xml:space="preserve">year) </w:t>
            </w:r>
          </w:p>
        </w:tc>
        <w:tc>
          <w:tcPr>
            <w:tcW w:w="4537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$200 per year</w:t>
            </w:r>
          </w:p>
        </w:tc>
      </w:tr>
      <w:tr w:rsidR="00720E62" w:rsidTr="00E51645">
        <w:tc>
          <w:tcPr>
            <w:tcW w:w="4708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Ad-hoc Basic Maintenance</w:t>
            </w:r>
          </w:p>
        </w:tc>
        <w:tc>
          <w:tcPr>
            <w:tcW w:w="4537" w:type="dxa"/>
          </w:tcPr>
          <w:p w:rsidR="00720E62" w:rsidRDefault="00720E62" w:rsidP="006E7F28">
            <w:pPr>
              <w:pStyle w:val="Default"/>
              <w:rPr>
                <w:sz w:val="23"/>
                <w:szCs w:val="23"/>
              </w:rPr>
            </w:pPr>
            <w:r>
              <w:rPr>
                <w:sz w:val="23"/>
                <w:szCs w:val="23"/>
              </w:rPr>
              <w:t>$50 per hour of work</w:t>
            </w:r>
          </w:p>
        </w:tc>
      </w:tr>
    </w:tbl>
    <w:p w:rsidR="00E51645" w:rsidRPr="00E51645" w:rsidRDefault="00E51645" w:rsidP="00E51645">
      <w:pPr>
        <w:pStyle w:val="Default"/>
        <w:tabs>
          <w:tab w:val="left" w:pos="1562"/>
        </w:tabs>
      </w:pPr>
      <w:r>
        <w:tab/>
      </w:r>
    </w:p>
    <w:tbl>
      <w:tblPr>
        <w:tblW w:w="0" w:type="auto"/>
        <w:tblBorders>
          <w:top w:val="nil"/>
          <w:left w:val="nil"/>
          <w:bottom w:val="nil"/>
          <w:right w:val="nil"/>
        </w:tblBorders>
        <w:tblLayout w:type="fixed"/>
        <w:tblLook w:val="0000" w:firstRow="0" w:lastRow="0" w:firstColumn="0" w:lastColumn="0" w:noHBand="0" w:noVBand="0"/>
      </w:tblPr>
      <w:tblGrid>
        <w:gridCol w:w="3592"/>
        <w:gridCol w:w="3593"/>
      </w:tblGrid>
      <w:tr w:rsidR="00E51645" w:rsidTr="00E51645">
        <w:trPr>
          <w:trHeight w:val="103"/>
        </w:trPr>
        <w:tc>
          <w:tcPr>
            <w:tcW w:w="3592" w:type="dxa"/>
            <w:tcBorders>
              <w:top w:val="nil"/>
              <w:left w:val="nil"/>
            </w:tcBorders>
          </w:tcPr>
          <w:p w:rsidR="00E51645" w:rsidRPr="00E51645" w:rsidRDefault="00E51645" w:rsidP="006E7F28">
            <w:pPr>
              <w:pStyle w:val="Default"/>
              <w:rPr>
                <w:rFonts w:cs="Latha"/>
                <w:color w:val="auto"/>
                <w:sz w:val="23"/>
                <w:szCs w:val="23"/>
              </w:rPr>
            </w:pPr>
          </w:p>
        </w:tc>
        <w:tc>
          <w:tcPr>
            <w:tcW w:w="3593" w:type="dxa"/>
            <w:tcBorders>
              <w:top w:val="nil"/>
              <w:right w:val="nil"/>
            </w:tcBorders>
          </w:tcPr>
          <w:p w:rsidR="00E51645" w:rsidRPr="00E51645" w:rsidRDefault="00E51645" w:rsidP="006E7F28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  <w:tr w:rsidR="00E51645" w:rsidTr="00E51645">
        <w:trPr>
          <w:trHeight w:val="103"/>
        </w:trPr>
        <w:tc>
          <w:tcPr>
            <w:tcW w:w="3592" w:type="dxa"/>
            <w:tcBorders>
              <w:left w:val="nil"/>
            </w:tcBorders>
          </w:tcPr>
          <w:p w:rsidR="00E51645" w:rsidRPr="00E51645" w:rsidRDefault="00E51645" w:rsidP="00E51645">
            <w:pPr>
              <w:pStyle w:val="Default"/>
              <w:rPr>
                <w:rFonts w:cs="Latha"/>
                <w:color w:val="auto"/>
                <w:sz w:val="23"/>
                <w:szCs w:val="23"/>
              </w:rPr>
            </w:pPr>
          </w:p>
        </w:tc>
        <w:tc>
          <w:tcPr>
            <w:tcW w:w="3593" w:type="dxa"/>
            <w:tcBorders>
              <w:right w:val="nil"/>
            </w:tcBorders>
          </w:tcPr>
          <w:p w:rsidR="00E51645" w:rsidRPr="00E51645" w:rsidRDefault="00E51645" w:rsidP="006E7F28">
            <w:pPr>
              <w:pStyle w:val="Default"/>
              <w:rPr>
                <w:b/>
                <w:bCs/>
                <w:sz w:val="22"/>
                <w:szCs w:val="22"/>
              </w:rPr>
            </w:pPr>
          </w:p>
        </w:tc>
      </w:tr>
    </w:tbl>
    <w:p w:rsidR="003D4A65" w:rsidRDefault="003D4A65"/>
    <w:sectPr w:rsidR="003D4A65" w:rsidSect="009B0BA4">
      <w:pgSz w:w="11909" w:h="16834" w:code="9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Latha">
    <w:panose1 w:val="020B0604020202020204"/>
    <w:charset w:val="00"/>
    <w:family w:val="swiss"/>
    <w:pitch w:val="variable"/>
    <w:sig w:usb0="00100003" w:usb1="00000000" w:usb2="00000000" w:usb3="00000000" w:csb0="00000001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5F60170"/>
    <w:multiLevelType w:val="hybridMultilevel"/>
    <w:tmpl w:val="96EAF678"/>
    <w:lvl w:ilvl="0" w:tplc="469C1F64">
      <w:start w:val="5"/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9298B"/>
    <w:rsid w:val="001D1761"/>
    <w:rsid w:val="003D4A65"/>
    <w:rsid w:val="0067732A"/>
    <w:rsid w:val="00720E62"/>
    <w:rsid w:val="007665DA"/>
    <w:rsid w:val="009308DD"/>
    <w:rsid w:val="009B0BA4"/>
    <w:rsid w:val="00A9298B"/>
    <w:rsid w:val="00AF2E80"/>
    <w:rsid w:val="00B6721F"/>
    <w:rsid w:val="00E5164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 w:bidi="ta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9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ta-IN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3D4A65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Default">
    <w:name w:val="Default"/>
    <w:rsid w:val="00A9298B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table" w:styleId="TableGrid">
    <w:name w:val="Table Grid"/>
    <w:basedOn w:val="TableNormal"/>
    <w:uiPriority w:val="59"/>
    <w:rsid w:val="00A9298B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microsoft.com/office/2007/relationships/stylesWithEffects" Target="stylesWithEffect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152</Words>
  <Characters>873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Grizli777</Company>
  <LinksUpToDate>false</LinksUpToDate>
  <CharactersWithSpaces>1023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colin</dc:creator>
  <cp:lastModifiedBy>colin</cp:lastModifiedBy>
  <cp:revision>3</cp:revision>
  <dcterms:created xsi:type="dcterms:W3CDTF">2011-09-15T08:45:00Z</dcterms:created>
  <dcterms:modified xsi:type="dcterms:W3CDTF">2011-09-27T04:32:00Z</dcterms:modified>
</cp:coreProperties>
</file>