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6C7" w:rsidRDefault="008176C7"/>
    <w:p w:rsidR="008176C7" w:rsidRDefault="008176C7"/>
    <w:p w:rsidR="008176C7" w:rsidRDefault="008176C7"/>
    <w:p w:rsidR="00015AC9" w:rsidRDefault="005D3B9C">
      <w:r>
        <w:rPr>
          <w:noProof/>
        </w:rPr>
        <w:drawing>
          <wp:inline distT="0" distB="0" distL="0" distR="0">
            <wp:extent cx="2438956" cy="1727594"/>
            <wp:effectExtent l="19050" t="0" r="0"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2438956" cy="1727594"/>
                    </a:xfrm>
                    <a:prstGeom prst="rect">
                      <a:avLst/>
                    </a:prstGeom>
                  </pic:spPr>
                </pic:pic>
              </a:graphicData>
            </a:graphic>
          </wp:inline>
        </w:drawing>
      </w:r>
    </w:p>
    <w:p w:rsidR="008176C7" w:rsidRDefault="008176C7" w:rsidP="008176C7">
      <w:pP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68"/>
        <w:gridCol w:w="7920"/>
      </w:tblGrid>
      <w:tr w:rsidR="008176C7" w:rsidTr="008176C7">
        <w:tc>
          <w:tcPr>
            <w:tcW w:w="2968" w:type="dxa"/>
          </w:tcPr>
          <w:p w:rsidR="008176C7" w:rsidRDefault="008176C7" w:rsidP="008176C7"/>
        </w:tc>
        <w:tc>
          <w:tcPr>
            <w:tcW w:w="7920" w:type="dxa"/>
          </w:tcPr>
          <w:p w:rsidR="008176C7" w:rsidRPr="008176C7" w:rsidRDefault="008176C7" w:rsidP="008176C7">
            <w:pPr>
              <w:rPr>
                <w:rFonts w:ascii="Arial Black" w:hAnsi="Arial Black"/>
                <w:sz w:val="40"/>
              </w:rPr>
            </w:pPr>
            <w:r w:rsidRPr="008176C7">
              <w:rPr>
                <w:rFonts w:ascii="Arial Black" w:hAnsi="Arial Black"/>
                <w:sz w:val="40"/>
              </w:rPr>
              <w:t>Asia Gateway Corporate Services</w:t>
            </w:r>
          </w:p>
          <w:p w:rsidR="008176C7" w:rsidRPr="005D3B9C" w:rsidRDefault="008176C7" w:rsidP="008176C7">
            <w:pPr>
              <w:rPr>
                <w:rFonts w:ascii="Arial Black" w:hAnsi="Arial Black"/>
                <w:color w:val="808080" w:themeColor="background1" w:themeShade="80"/>
                <w:sz w:val="36"/>
              </w:rPr>
            </w:pPr>
            <w:r w:rsidRPr="005D3B9C">
              <w:rPr>
                <w:rFonts w:ascii="Arial Black" w:hAnsi="Arial Black"/>
                <w:color w:val="808080" w:themeColor="background1" w:themeShade="80"/>
                <w:sz w:val="36"/>
              </w:rPr>
              <w:t>Your Online Receptionist</w:t>
            </w:r>
          </w:p>
          <w:p w:rsidR="008176C7" w:rsidRPr="005D3B9C" w:rsidRDefault="00186532" w:rsidP="008176C7">
            <w:pPr>
              <w:rPr>
                <w:rFonts w:ascii="Arial Black" w:hAnsi="Arial Black"/>
                <w:color w:val="808080" w:themeColor="background1" w:themeShade="80"/>
                <w:sz w:val="36"/>
                <w:szCs w:val="36"/>
              </w:rPr>
            </w:pPr>
            <w:r>
              <w:rPr>
                <w:rFonts w:ascii="Arial Black" w:hAnsi="Arial Black"/>
                <w:color w:val="808080" w:themeColor="background1" w:themeShade="80"/>
                <w:sz w:val="36"/>
                <w:szCs w:val="36"/>
              </w:rPr>
              <w:t xml:space="preserve">Agent </w:t>
            </w:r>
            <w:r w:rsidR="008176C7" w:rsidRPr="005D3B9C">
              <w:rPr>
                <w:rFonts w:ascii="Arial Black" w:hAnsi="Arial Black"/>
                <w:color w:val="808080" w:themeColor="background1" w:themeShade="80"/>
                <w:sz w:val="36"/>
                <w:szCs w:val="36"/>
              </w:rPr>
              <w:t>User Guide</w:t>
            </w:r>
          </w:p>
          <w:p w:rsidR="008176C7" w:rsidRDefault="008176C7" w:rsidP="008176C7"/>
        </w:tc>
      </w:tr>
      <w:tr w:rsidR="008176C7" w:rsidTr="008176C7">
        <w:tc>
          <w:tcPr>
            <w:tcW w:w="2968" w:type="dxa"/>
          </w:tcPr>
          <w:p w:rsidR="008176C7" w:rsidRDefault="008176C7" w:rsidP="008176C7"/>
        </w:tc>
        <w:tc>
          <w:tcPr>
            <w:tcW w:w="7920" w:type="dxa"/>
          </w:tcPr>
          <w:p w:rsidR="008176C7" w:rsidRDefault="008176C7" w:rsidP="008176C7"/>
        </w:tc>
      </w:tr>
    </w:tbl>
    <w:p w:rsidR="00336E69" w:rsidRDefault="00336E69" w:rsidP="008176C7"/>
    <w:p w:rsidR="00336E69" w:rsidRDefault="00336E69">
      <w:r>
        <w:br w:type="page"/>
      </w:r>
    </w:p>
    <w:sdt>
      <w:sdtPr>
        <w:rPr>
          <w:rFonts w:ascii="Arial" w:eastAsiaTheme="minorHAnsi" w:hAnsi="Arial" w:cstheme="minorBidi"/>
          <w:b w:val="0"/>
          <w:bCs w:val="0"/>
          <w:color w:val="auto"/>
          <w:sz w:val="22"/>
          <w:szCs w:val="22"/>
        </w:rPr>
        <w:id w:val="12024426"/>
        <w:docPartObj>
          <w:docPartGallery w:val="Table of Contents"/>
          <w:docPartUnique/>
        </w:docPartObj>
      </w:sdtPr>
      <w:sdtContent>
        <w:p w:rsidR="00B7411B" w:rsidRDefault="00B7411B">
          <w:pPr>
            <w:pStyle w:val="TOCHeading"/>
          </w:pPr>
          <w:r>
            <w:t>Contents</w:t>
          </w:r>
        </w:p>
        <w:p w:rsidR="00A52CEE" w:rsidRDefault="00851089">
          <w:pPr>
            <w:pStyle w:val="TOC1"/>
            <w:rPr>
              <w:rFonts w:asciiTheme="minorHAnsi" w:eastAsiaTheme="minorEastAsia" w:hAnsiTheme="minorHAnsi"/>
              <w:noProof/>
            </w:rPr>
          </w:pPr>
          <w:r>
            <w:fldChar w:fldCharType="begin"/>
          </w:r>
          <w:r w:rsidR="00B7411B">
            <w:instrText xml:space="preserve"> TOC \o "1-3" \h \z \u </w:instrText>
          </w:r>
          <w:r>
            <w:fldChar w:fldCharType="separate"/>
          </w:r>
          <w:hyperlink w:anchor="_Toc272103102" w:history="1">
            <w:r w:rsidR="00A52CEE" w:rsidRPr="00E85A23">
              <w:rPr>
                <w:rStyle w:val="Hyperlink"/>
                <w:noProof/>
              </w:rPr>
              <w:t>1.</w:t>
            </w:r>
            <w:r w:rsidR="00A52CEE">
              <w:rPr>
                <w:rFonts w:asciiTheme="minorHAnsi" w:eastAsiaTheme="minorEastAsia" w:hAnsiTheme="minorHAnsi"/>
                <w:noProof/>
              </w:rPr>
              <w:tab/>
            </w:r>
            <w:r w:rsidR="00A52CEE" w:rsidRPr="00E85A23">
              <w:rPr>
                <w:rStyle w:val="Hyperlink"/>
                <w:noProof/>
              </w:rPr>
              <w:t>Logging into your Agent Account</w:t>
            </w:r>
            <w:r w:rsidR="00A52CEE">
              <w:rPr>
                <w:noProof/>
                <w:webHidden/>
              </w:rPr>
              <w:tab/>
            </w:r>
            <w:r w:rsidR="00A52CEE">
              <w:rPr>
                <w:noProof/>
                <w:webHidden/>
              </w:rPr>
              <w:fldChar w:fldCharType="begin"/>
            </w:r>
            <w:r w:rsidR="00A52CEE">
              <w:rPr>
                <w:noProof/>
                <w:webHidden/>
              </w:rPr>
              <w:instrText xml:space="preserve"> PAGEREF _Toc272103102 \h </w:instrText>
            </w:r>
            <w:r w:rsidR="00A52CEE">
              <w:rPr>
                <w:noProof/>
                <w:webHidden/>
              </w:rPr>
            </w:r>
            <w:r w:rsidR="00A52CEE">
              <w:rPr>
                <w:noProof/>
                <w:webHidden/>
              </w:rPr>
              <w:fldChar w:fldCharType="separate"/>
            </w:r>
            <w:r w:rsidR="00A52CEE">
              <w:rPr>
                <w:noProof/>
                <w:webHidden/>
              </w:rPr>
              <w:t>3</w:t>
            </w:r>
            <w:r w:rsidR="00A52CEE">
              <w:rPr>
                <w:noProof/>
                <w:webHidden/>
              </w:rPr>
              <w:fldChar w:fldCharType="end"/>
            </w:r>
          </w:hyperlink>
        </w:p>
        <w:p w:rsidR="00A52CEE" w:rsidRDefault="00A52CEE">
          <w:pPr>
            <w:pStyle w:val="TOC2"/>
            <w:rPr>
              <w:rFonts w:asciiTheme="minorHAnsi" w:eastAsiaTheme="minorEastAsia" w:hAnsiTheme="minorHAnsi"/>
              <w:noProof/>
            </w:rPr>
          </w:pPr>
          <w:hyperlink w:anchor="_Toc272103103" w:history="1">
            <w:r w:rsidRPr="00E85A23">
              <w:rPr>
                <w:rStyle w:val="Hyperlink"/>
                <w:noProof/>
              </w:rPr>
              <w:t>1.1 Log in</w:t>
            </w:r>
            <w:r>
              <w:rPr>
                <w:noProof/>
                <w:webHidden/>
              </w:rPr>
              <w:tab/>
            </w:r>
            <w:r>
              <w:rPr>
                <w:noProof/>
                <w:webHidden/>
              </w:rPr>
              <w:fldChar w:fldCharType="begin"/>
            </w:r>
            <w:r>
              <w:rPr>
                <w:noProof/>
                <w:webHidden/>
              </w:rPr>
              <w:instrText xml:space="preserve"> PAGEREF _Toc272103103 \h </w:instrText>
            </w:r>
            <w:r>
              <w:rPr>
                <w:noProof/>
                <w:webHidden/>
              </w:rPr>
            </w:r>
            <w:r>
              <w:rPr>
                <w:noProof/>
                <w:webHidden/>
              </w:rPr>
              <w:fldChar w:fldCharType="separate"/>
            </w:r>
            <w:r>
              <w:rPr>
                <w:noProof/>
                <w:webHidden/>
              </w:rPr>
              <w:t>3</w:t>
            </w:r>
            <w:r>
              <w:rPr>
                <w:noProof/>
                <w:webHidden/>
              </w:rPr>
              <w:fldChar w:fldCharType="end"/>
            </w:r>
          </w:hyperlink>
        </w:p>
        <w:p w:rsidR="00A52CEE" w:rsidRDefault="00A52CEE">
          <w:pPr>
            <w:pStyle w:val="TOC1"/>
            <w:rPr>
              <w:rFonts w:asciiTheme="minorHAnsi" w:eastAsiaTheme="minorEastAsia" w:hAnsiTheme="minorHAnsi"/>
              <w:noProof/>
            </w:rPr>
          </w:pPr>
          <w:hyperlink w:anchor="_Toc272103104" w:history="1">
            <w:r w:rsidRPr="00E85A23">
              <w:rPr>
                <w:rStyle w:val="Hyperlink"/>
                <w:noProof/>
              </w:rPr>
              <w:t>2.</w:t>
            </w:r>
            <w:r>
              <w:rPr>
                <w:rFonts w:asciiTheme="minorHAnsi" w:eastAsiaTheme="minorEastAsia" w:hAnsiTheme="minorHAnsi"/>
                <w:noProof/>
              </w:rPr>
              <w:tab/>
            </w:r>
            <w:r w:rsidRPr="00E85A23">
              <w:rPr>
                <w:rStyle w:val="Hyperlink"/>
                <w:noProof/>
              </w:rPr>
              <w:t>Understanding Your Agent Dashboard</w:t>
            </w:r>
            <w:r>
              <w:rPr>
                <w:noProof/>
                <w:webHidden/>
              </w:rPr>
              <w:tab/>
            </w:r>
            <w:r>
              <w:rPr>
                <w:noProof/>
                <w:webHidden/>
              </w:rPr>
              <w:fldChar w:fldCharType="begin"/>
            </w:r>
            <w:r>
              <w:rPr>
                <w:noProof/>
                <w:webHidden/>
              </w:rPr>
              <w:instrText xml:space="preserve"> PAGEREF _Toc272103104 \h </w:instrText>
            </w:r>
            <w:r>
              <w:rPr>
                <w:noProof/>
                <w:webHidden/>
              </w:rPr>
            </w:r>
            <w:r>
              <w:rPr>
                <w:noProof/>
                <w:webHidden/>
              </w:rPr>
              <w:fldChar w:fldCharType="separate"/>
            </w:r>
            <w:r>
              <w:rPr>
                <w:noProof/>
                <w:webHidden/>
              </w:rPr>
              <w:t>4</w:t>
            </w:r>
            <w:r>
              <w:rPr>
                <w:noProof/>
                <w:webHidden/>
              </w:rPr>
              <w:fldChar w:fldCharType="end"/>
            </w:r>
          </w:hyperlink>
        </w:p>
        <w:p w:rsidR="00A52CEE" w:rsidRDefault="00A52CEE">
          <w:pPr>
            <w:pStyle w:val="TOC2"/>
            <w:rPr>
              <w:rFonts w:asciiTheme="minorHAnsi" w:eastAsiaTheme="minorEastAsia" w:hAnsiTheme="minorHAnsi"/>
              <w:noProof/>
            </w:rPr>
          </w:pPr>
          <w:hyperlink w:anchor="_Toc272103105" w:history="1">
            <w:r w:rsidRPr="00E85A23">
              <w:rPr>
                <w:rStyle w:val="Hyperlink"/>
                <w:noProof/>
              </w:rPr>
              <w:t>2.1 Understanding Your Agent Dashboard</w:t>
            </w:r>
            <w:r>
              <w:rPr>
                <w:noProof/>
                <w:webHidden/>
              </w:rPr>
              <w:tab/>
            </w:r>
            <w:r>
              <w:rPr>
                <w:noProof/>
                <w:webHidden/>
              </w:rPr>
              <w:fldChar w:fldCharType="begin"/>
            </w:r>
            <w:r>
              <w:rPr>
                <w:noProof/>
                <w:webHidden/>
              </w:rPr>
              <w:instrText xml:space="preserve"> PAGEREF _Toc272103105 \h </w:instrText>
            </w:r>
            <w:r>
              <w:rPr>
                <w:noProof/>
                <w:webHidden/>
              </w:rPr>
            </w:r>
            <w:r>
              <w:rPr>
                <w:noProof/>
                <w:webHidden/>
              </w:rPr>
              <w:fldChar w:fldCharType="separate"/>
            </w:r>
            <w:r>
              <w:rPr>
                <w:noProof/>
                <w:webHidden/>
              </w:rPr>
              <w:t>4</w:t>
            </w:r>
            <w:r>
              <w:rPr>
                <w:noProof/>
                <w:webHidden/>
              </w:rPr>
              <w:fldChar w:fldCharType="end"/>
            </w:r>
          </w:hyperlink>
        </w:p>
        <w:p w:rsidR="00A52CEE" w:rsidRDefault="00A52CEE">
          <w:pPr>
            <w:pStyle w:val="TOC2"/>
            <w:rPr>
              <w:rFonts w:asciiTheme="minorHAnsi" w:eastAsiaTheme="minorEastAsia" w:hAnsiTheme="minorHAnsi"/>
              <w:noProof/>
            </w:rPr>
          </w:pPr>
          <w:hyperlink w:anchor="_Toc272103106" w:history="1">
            <w:r w:rsidRPr="00E85A23">
              <w:rPr>
                <w:rStyle w:val="Hyperlink"/>
                <w:noProof/>
              </w:rPr>
              <w:t>2.2 When an existing caller dials into the call centre</w:t>
            </w:r>
            <w:r>
              <w:rPr>
                <w:noProof/>
                <w:webHidden/>
              </w:rPr>
              <w:tab/>
            </w:r>
            <w:r>
              <w:rPr>
                <w:noProof/>
                <w:webHidden/>
              </w:rPr>
              <w:fldChar w:fldCharType="begin"/>
            </w:r>
            <w:r>
              <w:rPr>
                <w:noProof/>
                <w:webHidden/>
              </w:rPr>
              <w:instrText xml:space="preserve"> PAGEREF _Toc272103106 \h </w:instrText>
            </w:r>
            <w:r>
              <w:rPr>
                <w:noProof/>
                <w:webHidden/>
              </w:rPr>
            </w:r>
            <w:r>
              <w:rPr>
                <w:noProof/>
                <w:webHidden/>
              </w:rPr>
              <w:fldChar w:fldCharType="separate"/>
            </w:r>
            <w:r>
              <w:rPr>
                <w:noProof/>
                <w:webHidden/>
              </w:rPr>
              <w:t>5</w:t>
            </w:r>
            <w:r>
              <w:rPr>
                <w:noProof/>
                <w:webHidden/>
              </w:rPr>
              <w:fldChar w:fldCharType="end"/>
            </w:r>
          </w:hyperlink>
        </w:p>
        <w:p w:rsidR="00A52CEE" w:rsidRDefault="00A52CEE">
          <w:pPr>
            <w:pStyle w:val="TOC2"/>
            <w:rPr>
              <w:rFonts w:asciiTheme="minorHAnsi" w:eastAsiaTheme="minorEastAsia" w:hAnsiTheme="minorHAnsi"/>
              <w:noProof/>
            </w:rPr>
          </w:pPr>
          <w:hyperlink w:anchor="_Toc272103107" w:history="1">
            <w:r w:rsidRPr="00E85A23">
              <w:rPr>
                <w:rStyle w:val="Hyperlink"/>
                <w:noProof/>
              </w:rPr>
              <w:t>2.3 When a new caller / caller with private number dials into the call centre</w:t>
            </w:r>
            <w:r>
              <w:rPr>
                <w:noProof/>
                <w:webHidden/>
              </w:rPr>
              <w:tab/>
            </w:r>
            <w:r>
              <w:rPr>
                <w:noProof/>
                <w:webHidden/>
              </w:rPr>
              <w:fldChar w:fldCharType="begin"/>
            </w:r>
            <w:r>
              <w:rPr>
                <w:noProof/>
                <w:webHidden/>
              </w:rPr>
              <w:instrText xml:space="preserve"> PAGEREF _Toc272103107 \h </w:instrText>
            </w:r>
            <w:r>
              <w:rPr>
                <w:noProof/>
                <w:webHidden/>
              </w:rPr>
            </w:r>
            <w:r>
              <w:rPr>
                <w:noProof/>
                <w:webHidden/>
              </w:rPr>
              <w:fldChar w:fldCharType="separate"/>
            </w:r>
            <w:r>
              <w:rPr>
                <w:noProof/>
                <w:webHidden/>
              </w:rPr>
              <w:t>6</w:t>
            </w:r>
            <w:r>
              <w:rPr>
                <w:noProof/>
                <w:webHidden/>
              </w:rPr>
              <w:fldChar w:fldCharType="end"/>
            </w:r>
          </w:hyperlink>
        </w:p>
        <w:p w:rsidR="00A52CEE" w:rsidRDefault="00A52CEE">
          <w:pPr>
            <w:pStyle w:val="TOC1"/>
            <w:rPr>
              <w:rFonts w:asciiTheme="minorHAnsi" w:eastAsiaTheme="minorEastAsia" w:hAnsiTheme="minorHAnsi"/>
              <w:noProof/>
            </w:rPr>
          </w:pPr>
          <w:hyperlink w:anchor="_Toc272103108" w:history="1">
            <w:r w:rsidRPr="00E85A23">
              <w:rPr>
                <w:rStyle w:val="Hyperlink"/>
                <w:noProof/>
              </w:rPr>
              <w:t>3. Understanding FAQs Menu Tab (Frequently Asked Questions)</w:t>
            </w:r>
            <w:r>
              <w:rPr>
                <w:noProof/>
                <w:webHidden/>
              </w:rPr>
              <w:tab/>
            </w:r>
            <w:r>
              <w:rPr>
                <w:noProof/>
                <w:webHidden/>
              </w:rPr>
              <w:fldChar w:fldCharType="begin"/>
            </w:r>
            <w:r>
              <w:rPr>
                <w:noProof/>
                <w:webHidden/>
              </w:rPr>
              <w:instrText xml:space="preserve"> PAGEREF _Toc272103108 \h </w:instrText>
            </w:r>
            <w:r>
              <w:rPr>
                <w:noProof/>
                <w:webHidden/>
              </w:rPr>
            </w:r>
            <w:r>
              <w:rPr>
                <w:noProof/>
                <w:webHidden/>
              </w:rPr>
              <w:fldChar w:fldCharType="separate"/>
            </w:r>
            <w:r>
              <w:rPr>
                <w:noProof/>
                <w:webHidden/>
              </w:rPr>
              <w:t>7</w:t>
            </w:r>
            <w:r>
              <w:rPr>
                <w:noProof/>
                <w:webHidden/>
              </w:rPr>
              <w:fldChar w:fldCharType="end"/>
            </w:r>
          </w:hyperlink>
        </w:p>
        <w:p w:rsidR="00A52CEE" w:rsidRDefault="00A52CEE">
          <w:pPr>
            <w:pStyle w:val="TOC2"/>
            <w:rPr>
              <w:rFonts w:asciiTheme="minorHAnsi" w:eastAsiaTheme="minorEastAsia" w:hAnsiTheme="minorHAnsi"/>
              <w:noProof/>
            </w:rPr>
          </w:pPr>
          <w:hyperlink w:anchor="_Toc272103109" w:history="1">
            <w:r w:rsidRPr="00E85A23">
              <w:rPr>
                <w:rStyle w:val="Hyperlink"/>
                <w:noProof/>
              </w:rPr>
              <w:t>3.1 Looking up a question</w:t>
            </w:r>
            <w:r>
              <w:rPr>
                <w:noProof/>
                <w:webHidden/>
              </w:rPr>
              <w:tab/>
            </w:r>
            <w:r>
              <w:rPr>
                <w:noProof/>
                <w:webHidden/>
              </w:rPr>
              <w:fldChar w:fldCharType="begin"/>
            </w:r>
            <w:r>
              <w:rPr>
                <w:noProof/>
                <w:webHidden/>
              </w:rPr>
              <w:instrText xml:space="preserve"> PAGEREF _Toc272103109 \h </w:instrText>
            </w:r>
            <w:r>
              <w:rPr>
                <w:noProof/>
                <w:webHidden/>
              </w:rPr>
            </w:r>
            <w:r>
              <w:rPr>
                <w:noProof/>
                <w:webHidden/>
              </w:rPr>
              <w:fldChar w:fldCharType="separate"/>
            </w:r>
            <w:r>
              <w:rPr>
                <w:noProof/>
                <w:webHidden/>
              </w:rPr>
              <w:t>7</w:t>
            </w:r>
            <w:r>
              <w:rPr>
                <w:noProof/>
                <w:webHidden/>
              </w:rPr>
              <w:fldChar w:fldCharType="end"/>
            </w:r>
          </w:hyperlink>
        </w:p>
        <w:p w:rsidR="00A52CEE" w:rsidRDefault="00A52CEE">
          <w:pPr>
            <w:pStyle w:val="TOC2"/>
            <w:rPr>
              <w:rFonts w:asciiTheme="minorHAnsi" w:eastAsiaTheme="minorEastAsia" w:hAnsiTheme="minorHAnsi"/>
              <w:noProof/>
            </w:rPr>
          </w:pPr>
          <w:hyperlink w:anchor="_Toc272103110" w:history="1">
            <w:r w:rsidRPr="00E85A23">
              <w:rPr>
                <w:rStyle w:val="Hyperlink"/>
                <w:noProof/>
              </w:rPr>
              <w:t>3.2 Question not found in FAQs, what’s next?</w:t>
            </w:r>
            <w:r>
              <w:rPr>
                <w:noProof/>
                <w:webHidden/>
              </w:rPr>
              <w:tab/>
            </w:r>
            <w:r>
              <w:rPr>
                <w:noProof/>
                <w:webHidden/>
              </w:rPr>
              <w:fldChar w:fldCharType="begin"/>
            </w:r>
            <w:r>
              <w:rPr>
                <w:noProof/>
                <w:webHidden/>
              </w:rPr>
              <w:instrText xml:space="preserve"> PAGEREF _Toc272103110 \h </w:instrText>
            </w:r>
            <w:r>
              <w:rPr>
                <w:noProof/>
                <w:webHidden/>
              </w:rPr>
            </w:r>
            <w:r>
              <w:rPr>
                <w:noProof/>
                <w:webHidden/>
              </w:rPr>
              <w:fldChar w:fldCharType="separate"/>
            </w:r>
            <w:r>
              <w:rPr>
                <w:noProof/>
                <w:webHidden/>
              </w:rPr>
              <w:t>8</w:t>
            </w:r>
            <w:r>
              <w:rPr>
                <w:noProof/>
                <w:webHidden/>
              </w:rPr>
              <w:fldChar w:fldCharType="end"/>
            </w:r>
          </w:hyperlink>
        </w:p>
        <w:p w:rsidR="00A52CEE" w:rsidRDefault="00A52CEE">
          <w:pPr>
            <w:pStyle w:val="TOC1"/>
            <w:rPr>
              <w:rFonts w:asciiTheme="minorHAnsi" w:eastAsiaTheme="minorEastAsia" w:hAnsiTheme="minorHAnsi"/>
              <w:noProof/>
            </w:rPr>
          </w:pPr>
          <w:hyperlink w:anchor="_Toc272103111" w:history="1">
            <w:r w:rsidRPr="00E85A23">
              <w:rPr>
                <w:rStyle w:val="Hyperlink"/>
                <w:noProof/>
              </w:rPr>
              <w:t>4. Ticketing A Caller Problem</w:t>
            </w:r>
            <w:r>
              <w:rPr>
                <w:noProof/>
                <w:webHidden/>
              </w:rPr>
              <w:tab/>
            </w:r>
            <w:r>
              <w:rPr>
                <w:noProof/>
                <w:webHidden/>
              </w:rPr>
              <w:fldChar w:fldCharType="begin"/>
            </w:r>
            <w:r>
              <w:rPr>
                <w:noProof/>
                <w:webHidden/>
              </w:rPr>
              <w:instrText xml:space="preserve"> PAGEREF _Toc272103111 \h </w:instrText>
            </w:r>
            <w:r>
              <w:rPr>
                <w:noProof/>
                <w:webHidden/>
              </w:rPr>
            </w:r>
            <w:r>
              <w:rPr>
                <w:noProof/>
                <w:webHidden/>
              </w:rPr>
              <w:fldChar w:fldCharType="separate"/>
            </w:r>
            <w:r>
              <w:rPr>
                <w:noProof/>
                <w:webHidden/>
              </w:rPr>
              <w:t>9</w:t>
            </w:r>
            <w:r>
              <w:rPr>
                <w:noProof/>
                <w:webHidden/>
              </w:rPr>
              <w:fldChar w:fldCharType="end"/>
            </w:r>
          </w:hyperlink>
        </w:p>
        <w:p w:rsidR="00A52CEE" w:rsidRDefault="00A52CEE">
          <w:pPr>
            <w:pStyle w:val="TOC2"/>
            <w:tabs>
              <w:tab w:val="left" w:pos="1320"/>
            </w:tabs>
            <w:rPr>
              <w:rFonts w:asciiTheme="minorHAnsi" w:eastAsiaTheme="minorEastAsia" w:hAnsiTheme="minorHAnsi"/>
              <w:noProof/>
            </w:rPr>
          </w:pPr>
          <w:hyperlink w:anchor="_Toc272103112" w:history="1">
            <w:r w:rsidRPr="00E85A23">
              <w:rPr>
                <w:rStyle w:val="Hyperlink"/>
                <w:noProof/>
              </w:rPr>
              <w:t>4.1</w:t>
            </w:r>
            <w:r>
              <w:rPr>
                <w:rFonts w:asciiTheme="minorHAnsi" w:eastAsiaTheme="minorEastAsia" w:hAnsiTheme="minorHAnsi"/>
                <w:noProof/>
              </w:rPr>
              <w:tab/>
            </w:r>
            <w:r w:rsidRPr="00E85A23">
              <w:rPr>
                <w:rStyle w:val="Hyperlink"/>
                <w:noProof/>
              </w:rPr>
              <w:t>Raising a new Ticket</w:t>
            </w:r>
            <w:r>
              <w:rPr>
                <w:noProof/>
                <w:webHidden/>
              </w:rPr>
              <w:tab/>
            </w:r>
            <w:r>
              <w:rPr>
                <w:noProof/>
                <w:webHidden/>
              </w:rPr>
              <w:fldChar w:fldCharType="begin"/>
            </w:r>
            <w:r>
              <w:rPr>
                <w:noProof/>
                <w:webHidden/>
              </w:rPr>
              <w:instrText xml:space="preserve"> PAGEREF _Toc272103112 \h </w:instrText>
            </w:r>
            <w:r>
              <w:rPr>
                <w:noProof/>
                <w:webHidden/>
              </w:rPr>
            </w:r>
            <w:r>
              <w:rPr>
                <w:noProof/>
                <w:webHidden/>
              </w:rPr>
              <w:fldChar w:fldCharType="separate"/>
            </w:r>
            <w:r>
              <w:rPr>
                <w:noProof/>
                <w:webHidden/>
              </w:rPr>
              <w:t>10</w:t>
            </w:r>
            <w:r>
              <w:rPr>
                <w:noProof/>
                <w:webHidden/>
              </w:rPr>
              <w:fldChar w:fldCharType="end"/>
            </w:r>
          </w:hyperlink>
        </w:p>
        <w:p w:rsidR="00A52CEE" w:rsidRDefault="00A52CEE">
          <w:pPr>
            <w:pStyle w:val="TOC2"/>
            <w:rPr>
              <w:rFonts w:asciiTheme="minorHAnsi" w:eastAsiaTheme="minorEastAsia" w:hAnsiTheme="minorHAnsi"/>
              <w:noProof/>
            </w:rPr>
          </w:pPr>
          <w:hyperlink w:anchor="_Toc272103113" w:history="1">
            <w:r w:rsidRPr="00E85A23">
              <w:rPr>
                <w:rStyle w:val="Hyperlink"/>
                <w:noProof/>
              </w:rPr>
              <w:t>4.2 Managing Open Tickets</w:t>
            </w:r>
            <w:r>
              <w:rPr>
                <w:noProof/>
                <w:webHidden/>
              </w:rPr>
              <w:tab/>
            </w:r>
            <w:r>
              <w:rPr>
                <w:noProof/>
                <w:webHidden/>
              </w:rPr>
              <w:fldChar w:fldCharType="begin"/>
            </w:r>
            <w:r>
              <w:rPr>
                <w:noProof/>
                <w:webHidden/>
              </w:rPr>
              <w:instrText xml:space="preserve"> PAGEREF _Toc272103113 \h </w:instrText>
            </w:r>
            <w:r>
              <w:rPr>
                <w:noProof/>
                <w:webHidden/>
              </w:rPr>
            </w:r>
            <w:r>
              <w:rPr>
                <w:noProof/>
                <w:webHidden/>
              </w:rPr>
              <w:fldChar w:fldCharType="separate"/>
            </w:r>
            <w:r>
              <w:rPr>
                <w:noProof/>
                <w:webHidden/>
              </w:rPr>
              <w:t>11</w:t>
            </w:r>
            <w:r>
              <w:rPr>
                <w:noProof/>
                <w:webHidden/>
              </w:rPr>
              <w:fldChar w:fldCharType="end"/>
            </w:r>
          </w:hyperlink>
        </w:p>
        <w:p w:rsidR="00A52CEE" w:rsidRDefault="00A52CEE">
          <w:pPr>
            <w:pStyle w:val="TOC3"/>
            <w:rPr>
              <w:rFonts w:asciiTheme="minorHAnsi" w:eastAsiaTheme="minorEastAsia" w:hAnsiTheme="minorHAnsi"/>
              <w:noProof/>
            </w:rPr>
          </w:pPr>
          <w:hyperlink w:anchor="_Toc272103114" w:history="1">
            <w:r w:rsidRPr="00E85A23">
              <w:rPr>
                <w:rStyle w:val="Hyperlink"/>
                <w:noProof/>
              </w:rPr>
              <w:t>4.2.1 Viewing Details of an Open Ticket</w:t>
            </w:r>
            <w:r>
              <w:rPr>
                <w:noProof/>
                <w:webHidden/>
              </w:rPr>
              <w:tab/>
            </w:r>
            <w:r>
              <w:rPr>
                <w:noProof/>
                <w:webHidden/>
              </w:rPr>
              <w:fldChar w:fldCharType="begin"/>
            </w:r>
            <w:r>
              <w:rPr>
                <w:noProof/>
                <w:webHidden/>
              </w:rPr>
              <w:instrText xml:space="preserve"> PAGEREF _Toc272103114 \h </w:instrText>
            </w:r>
            <w:r>
              <w:rPr>
                <w:noProof/>
                <w:webHidden/>
              </w:rPr>
            </w:r>
            <w:r>
              <w:rPr>
                <w:noProof/>
                <w:webHidden/>
              </w:rPr>
              <w:fldChar w:fldCharType="separate"/>
            </w:r>
            <w:r>
              <w:rPr>
                <w:noProof/>
                <w:webHidden/>
              </w:rPr>
              <w:t>12</w:t>
            </w:r>
            <w:r>
              <w:rPr>
                <w:noProof/>
                <w:webHidden/>
              </w:rPr>
              <w:fldChar w:fldCharType="end"/>
            </w:r>
          </w:hyperlink>
        </w:p>
        <w:p w:rsidR="00A52CEE" w:rsidRDefault="00A52CEE">
          <w:pPr>
            <w:pStyle w:val="TOC3"/>
            <w:rPr>
              <w:rFonts w:asciiTheme="minorHAnsi" w:eastAsiaTheme="minorEastAsia" w:hAnsiTheme="minorHAnsi"/>
              <w:noProof/>
            </w:rPr>
          </w:pPr>
          <w:hyperlink w:anchor="_Toc272103115" w:history="1">
            <w:r w:rsidRPr="00E85A23">
              <w:rPr>
                <w:rStyle w:val="Hyperlink"/>
                <w:noProof/>
              </w:rPr>
              <w:t>4.2.2 Adding a Message to an Open Ticket</w:t>
            </w:r>
            <w:r>
              <w:rPr>
                <w:noProof/>
                <w:webHidden/>
              </w:rPr>
              <w:tab/>
            </w:r>
            <w:r>
              <w:rPr>
                <w:noProof/>
                <w:webHidden/>
              </w:rPr>
              <w:fldChar w:fldCharType="begin"/>
            </w:r>
            <w:r>
              <w:rPr>
                <w:noProof/>
                <w:webHidden/>
              </w:rPr>
              <w:instrText xml:space="preserve"> PAGEREF _Toc272103115 \h </w:instrText>
            </w:r>
            <w:r>
              <w:rPr>
                <w:noProof/>
                <w:webHidden/>
              </w:rPr>
            </w:r>
            <w:r>
              <w:rPr>
                <w:noProof/>
                <w:webHidden/>
              </w:rPr>
              <w:fldChar w:fldCharType="separate"/>
            </w:r>
            <w:r>
              <w:rPr>
                <w:noProof/>
                <w:webHidden/>
              </w:rPr>
              <w:t>13</w:t>
            </w:r>
            <w:r>
              <w:rPr>
                <w:noProof/>
                <w:webHidden/>
              </w:rPr>
              <w:fldChar w:fldCharType="end"/>
            </w:r>
          </w:hyperlink>
        </w:p>
        <w:p w:rsidR="00A52CEE" w:rsidRDefault="00A52CEE">
          <w:pPr>
            <w:pStyle w:val="TOC3"/>
            <w:rPr>
              <w:rFonts w:asciiTheme="minorHAnsi" w:eastAsiaTheme="minorEastAsia" w:hAnsiTheme="minorHAnsi"/>
              <w:noProof/>
            </w:rPr>
          </w:pPr>
          <w:hyperlink w:anchor="_Toc272103116" w:history="1">
            <w:r w:rsidRPr="00E85A23">
              <w:rPr>
                <w:rStyle w:val="Hyperlink"/>
                <w:noProof/>
              </w:rPr>
              <w:t>4.2.3 Escalating an Open Ticket Manually</w:t>
            </w:r>
            <w:r>
              <w:rPr>
                <w:noProof/>
                <w:webHidden/>
              </w:rPr>
              <w:tab/>
            </w:r>
            <w:r>
              <w:rPr>
                <w:noProof/>
                <w:webHidden/>
              </w:rPr>
              <w:fldChar w:fldCharType="begin"/>
            </w:r>
            <w:r>
              <w:rPr>
                <w:noProof/>
                <w:webHidden/>
              </w:rPr>
              <w:instrText xml:space="preserve"> PAGEREF _Toc272103116 \h </w:instrText>
            </w:r>
            <w:r>
              <w:rPr>
                <w:noProof/>
                <w:webHidden/>
              </w:rPr>
            </w:r>
            <w:r>
              <w:rPr>
                <w:noProof/>
                <w:webHidden/>
              </w:rPr>
              <w:fldChar w:fldCharType="separate"/>
            </w:r>
            <w:r>
              <w:rPr>
                <w:noProof/>
                <w:webHidden/>
              </w:rPr>
              <w:t>14</w:t>
            </w:r>
            <w:r>
              <w:rPr>
                <w:noProof/>
                <w:webHidden/>
              </w:rPr>
              <w:fldChar w:fldCharType="end"/>
            </w:r>
          </w:hyperlink>
        </w:p>
        <w:p w:rsidR="00A52CEE" w:rsidRDefault="00A52CEE">
          <w:pPr>
            <w:pStyle w:val="TOC3"/>
            <w:rPr>
              <w:rFonts w:asciiTheme="minorHAnsi" w:eastAsiaTheme="minorEastAsia" w:hAnsiTheme="minorHAnsi"/>
              <w:noProof/>
            </w:rPr>
          </w:pPr>
          <w:hyperlink w:anchor="_Toc272103117" w:history="1">
            <w:r w:rsidRPr="00E85A23">
              <w:rPr>
                <w:rStyle w:val="Hyperlink"/>
                <w:noProof/>
              </w:rPr>
              <w:t>4.2.4 Closing an Open Ticket</w:t>
            </w:r>
            <w:r>
              <w:rPr>
                <w:noProof/>
                <w:webHidden/>
              </w:rPr>
              <w:tab/>
            </w:r>
            <w:r>
              <w:rPr>
                <w:noProof/>
                <w:webHidden/>
              </w:rPr>
              <w:fldChar w:fldCharType="begin"/>
            </w:r>
            <w:r>
              <w:rPr>
                <w:noProof/>
                <w:webHidden/>
              </w:rPr>
              <w:instrText xml:space="preserve"> PAGEREF _Toc272103117 \h </w:instrText>
            </w:r>
            <w:r>
              <w:rPr>
                <w:noProof/>
                <w:webHidden/>
              </w:rPr>
            </w:r>
            <w:r>
              <w:rPr>
                <w:noProof/>
                <w:webHidden/>
              </w:rPr>
              <w:fldChar w:fldCharType="separate"/>
            </w:r>
            <w:r>
              <w:rPr>
                <w:noProof/>
                <w:webHidden/>
              </w:rPr>
              <w:t>14</w:t>
            </w:r>
            <w:r>
              <w:rPr>
                <w:noProof/>
                <w:webHidden/>
              </w:rPr>
              <w:fldChar w:fldCharType="end"/>
            </w:r>
          </w:hyperlink>
        </w:p>
        <w:p w:rsidR="00A52CEE" w:rsidRDefault="00A52CEE">
          <w:pPr>
            <w:pStyle w:val="TOC1"/>
            <w:rPr>
              <w:rFonts w:asciiTheme="minorHAnsi" w:eastAsiaTheme="minorEastAsia" w:hAnsiTheme="minorHAnsi"/>
              <w:noProof/>
            </w:rPr>
          </w:pPr>
          <w:hyperlink w:anchor="_Toc272103118" w:history="1">
            <w:r w:rsidRPr="00E85A23">
              <w:rPr>
                <w:rStyle w:val="Hyperlink"/>
                <w:noProof/>
              </w:rPr>
              <w:t>5.  Warm Transfer</w:t>
            </w:r>
            <w:r>
              <w:rPr>
                <w:noProof/>
                <w:webHidden/>
              </w:rPr>
              <w:tab/>
            </w:r>
            <w:r>
              <w:rPr>
                <w:noProof/>
                <w:webHidden/>
              </w:rPr>
              <w:fldChar w:fldCharType="begin"/>
            </w:r>
            <w:r>
              <w:rPr>
                <w:noProof/>
                <w:webHidden/>
              </w:rPr>
              <w:instrText xml:space="preserve"> PAGEREF _Toc272103118 \h </w:instrText>
            </w:r>
            <w:r>
              <w:rPr>
                <w:noProof/>
                <w:webHidden/>
              </w:rPr>
            </w:r>
            <w:r>
              <w:rPr>
                <w:noProof/>
                <w:webHidden/>
              </w:rPr>
              <w:fldChar w:fldCharType="separate"/>
            </w:r>
            <w:r>
              <w:rPr>
                <w:noProof/>
                <w:webHidden/>
              </w:rPr>
              <w:t>15</w:t>
            </w:r>
            <w:r>
              <w:rPr>
                <w:noProof/>
                <w:webHidden/>
              </w:rPr>
              <w:fldChar w:fldCharType="end"/>
            </w:r>
          </w:hyperlink>
        </w:p>
        <w:p w:rsidR="00A52CEE" w:rsidRDefault="00A52CEE">
          <w:pPr>
            <w:pStyle w:val="TOC1"/>
            <w:rPr>
              <w:rFonts w:asciiTheme="minorHAnsi" w:eastAsiaTheme="minorEastAsia" w:hAnsiTheme="minorHAnsi"/>
              <w:noProof/>
            </w:rPr>
          </w:pPr>
          <w:hyperlink w:anchor="_Toc272103119" w:history="1">
            <w:r w:rsidRPr="00E85A23">
              <w:rPr>
                <w:rStyle w:val="Hyperlink"/>
                <w:noProof/>
              </w:rPr>
              <w:t>6. Concierge Services</w:t>
            </w:r>
            <w:r>
              <w:rPr>
                <w:noProof/>
                <w:webHidden/>
              </w:rPr>
              <w:tab/>
            </w:r>
            <w:r>
              <w:rPr>
                <w:noProof/>
                <w:webHidden/>
              </w:rPr>
              <w:fldChar w:fldCharType="begin"/>
            </w:r>
            <w:r>
              <w:rPr>
                <w:noProof/>
                <w:webHidden/>
              </w:rPr>
              <w:instrText xml:space="preserve"> PAGEREF _Toc272103119 \h </w:instrText>
            </w:r>
            <w:r>
              <w:rPr>
                <w:noProof/>
                <w:webHidden/>
              </w:rPr>
            </w:r>
            <w:r>
              <w:rPr>
                <w:noProof/>
                <w:webHidden/>
              </w:rPr>
              <w:fldChar w:fldCharType="separate"/>
            </w:r>
            <w:r>
              <w:rPr>
                <w:noProof/>
                <w:webHidden/>
              </w:rPr>
              <w:t>16</w:t>
            </w:r>
            <w:r>
              <w:rPr>
                <w:noProof/>
                <w:webHidden/>
              </w:rPr>
              <w:fldChar w:fldCharType="end"/>
            </w:r>
          </w:hyperlink>
        </w:p>
        <w:p w:rsidR="00A52CEE" w:rsidRDefault="00A52CEE">
          <w:pPr>
            <w:pStyle w:val="TOC1"/>
            <w:rPr>
              <w:rFonts w:asciiTheme="minorHAnsi" w:eastAsiaTheme="minorEastAsia" w:hAnsiTheme="minorHAnsi"/>
              <w:noProof/>
            </w:rPr>
          </w:pPr>
          <w:hyperlink w:anchor="_Toc272103120" w:history="1">
            <w:r w:rsidRPr="00E85A23">
              <w:rPr>
                <w:rStyle w:val="Hyperlink"/>
                <w:noProof/>
              </w:rPr>
              <w:t>7. History</w:t>
            </w:r>
            <w:r>
              <w:rPr>
                <w:noProof/>
                <w:webHidden/>
              </w:rPr>
              <w:tab/>
            </w:r>
            <w:r>
              <w:rPr>
                <w:noProof/>
                <w:webHidden/>
              </w:rPr>
              <w:fldChar w:fldCharType="begin"/>
            </w:r>
            <w:r>
              <w:rPr>
                <w:noProof/>
                <w:webHidden/>
              </w:rPr>
              <w:instrText xml:space="preserve"> PAGEREF _Toc272103120 \h </w:instrText>
            </w:r>
            <w:r>
              <w:rPr>
                <w:noProof/>
                <w:webHidden/>
              </w:rPr>
            </w:r>
            <w:r>
              <w:rPr>
                <w:noProof/>
                <w:webHidden/>
              </w:rPr>
              <w:fldChar w:fldCharType="separate"/>
            </w:r>
            <w:r>
              <w:rPr>
                <w:noProof/>
                <w:webHidden/>
              </w:rPr>
              <w:t>17</w:t>
            </w:r>
            <w:r>
              <w:rPr>
                <w:noProof/>
                <w:webHidden/>
              </w:rPr>
              <w:fldChar w:fldCharType="end"/>
            </w:r>
          </w:hyperlink>
        </w:p>
        <w:p w:rsidR="00B7411B" w:rsidRDefault="00851089">
          <w:r>
            <w:fldChar w:fldCharType="end"/>
          </w:r>
        </w:p>
      </w:sdtContent>
    </w:sdt>
    <w:p w:rsidR="00303CDD" w:rsidRDefault="00303CDD"/>
    <w:p w:rsidR="006E498E" w:rsidRDefault="006E498E">
      <w:r>
        <w:br w:type="page"/>
      </w:r>
    </w:p>
    <w:p w:rsidR="008176C7" w:rsidRDefault="00E6721B" w:rsidP="00E6721B">
      <w:pPr>
        <w:pStyle w:val="Title"/>
      </w:pPr>
      <w:r>
        <w:lastRenderedPageBreak/>
        <w:t>Getting Started</w:t>
      </w:r>
    </w:p>
    <w:p w:rsidR="00B56A96" w:rsidRDefault="00B56A96" w:rsidP="00B56A96">
      <w:r>
        <w:t>Welcome and thank you for choosing online receptionist as your call centre management facility.</w:t>
      </w:r>
    </w:p>
    <w:p w:rsidR="00B56A96" w:rsidRDefault="00B56A96" w:rsidP="00B56A96">
      <w:r>
        <w:t xml:space="preserve">By now you would have received your Username &amp; </w:t>
      </w:r>
      <w:r w:rsidR="00435FCE">
        <w:t xml:space="preserve">Password, kindly proceed to </w:t>
      </w:r>
      <w:hyperlink r:id="rId9" w:history="1">
        <w:r w:rsidR="00186532" w:rsidRPr="00F0451A">
          <w:rPr>
            <w:rStyle w:val="Hyperlink"/>
          </w:rPr>
          <w:t>www.online-receptionist.com/agent</w:t>
        </w:r>
      </w:hyperlink>
      <w:r w:rsidR="00186532">
        <w:t xml:space="preserve"> </w:t>
      </w:r>
      <w:r w:rsidR="007F526D">
        <w:t xml:space="preserve">to </w:t>
      </w:r>
      <w:r w:rsidR="006E498E">
        <w:t>login to the call management system.</w:t>
      </w:r>
    </w:p>
    <w:p w:rsidR="00E6721B" w:rsidRDefault="00BD69CF" w:rsidP="00451E5A">
      <w:pPr>
        <w:pStyle w:val="Heading1"/>
        <w:numPr>
          <w:ilvl w:val="0"/>
          <w:numId w:val="1"/>
        </w:numPr>
      </w:pPr>
      <w:bookmarkStart w:id="0" w:name="_Toc272103102"/>
      <w:r>
        <w:t>Logging into your Agent Account</w:t>
      </w:r>
      <w:bookmarkEnd w:id="0"/>
    </w:p>
    <w:p w:rsidR="00E63245" w:rsidRDefault="00342046" w:rsidP="00E63245">
      <w:pPr>
        <w:pStyle w:val="Heading2"/>
        <w:ind w:left="360"/>
      </w:pPr>
      <w:bookmarkStart w:id="1" w:name="_Toc272103103"/>
      <w:r>
        <w:t xml:space="preserve">1.1 </w:t>
      </w:r>
      <w:r w:rsidR="00E63245">
        <w:t>Log in</w:t>
      </w:r>
      <w:bookmarkEnd w:id="1"/>
      <w:r w:rsidR="00E63245">
        <w:t xml:space="preserve"> </w:t>
      </w:r>
    </w:p>
    <w:p w:rsidR="00E63245" w:rsidRDefault="00E63245" w:rsidP="00451E5A">
      <w:pPr>
        <w:pStyle w:val="ListParagraph"/>
        <w:ind w:left="360"/>
      </w:pPr>
    </w:p>
    <w:p w:rsidR="00DC03C4" w:rsidRPr="00E63245" w:rsidRDefault="00DC03C4" w:rsidP="00451E5A">
      <w:pPr>
        <w:pStyle w:val="ListParagraph"/>
        <w:numPr>
          <w:ilvl w:val="0"/>
          <w:numId w:val="2"/>
        </w:numPr>
        <w:rPr>
          <w:rFonts w:cs="Arial"/>
        </w:rPr>
      </w:pPr>
      <w:r w:rsidRPr="00E63245">
        <w:rPr>
          <w:rFonts w:cs="Arial"/>
        </w:rPr>
        <w:t xml:space="preserve">Enter your </w:t>
      </w:r>
      <w:r w:rsidRPr="00E63245">
        <w:rPr>
          <w:rFonts w:cs="Arial"/>
          <w:b/>
        </w:rPr>
        <w:t>Username</w:t>
      </w:r>
      <w:r w:rsidRPr="00E63245">
        <w:rPr>
          <w:rFonts w:cs="Arial"/>
        </w:rPr>
        <w:t xml:space="preserve"> and </w:t>
      </w:r>
      <w:r w:rsidRPr="00E63245">
        <w:rPr>
          <w:rFonts w:cs="Arial"/>
          <w:b/>
        </w:rPr>
        <w:t>Password</w:t>
      </w:r>
      <w:r w:rsidRPr="00E63245">
        <w:rPr>
          <w:rFonts w:cs="Arial"/>
        </w:rPr>
        <w:t xml:space="preserve"> provided to you into the Login </w:t>
      </w:r>
    </w:p>
    <w:p w:rsidR="00451E5A" w:rsidRPr="00E63245" w:rsidRDefault="00E63245" w:rsidP="00451E5A">
      <w:pPr>
        <w:pStyle w:val="ListParagraph"/>
        <w:numPr>
          <w:ilvl w:val="0"/>
          <w:numId w:val="2"/>
        </w:numPr>
        <w:rPr>
          <w:rFonts w:cs="Arial"/>
        </w:rPr>
      </w:pPr>
      <w:r w:rsidRPr="00E63245">
        <w:rPr>
          <w:rFonts w:cs="Arial"/>
        </w:rPr>
        <w:t xml:space="preserve">Enter the dynamic </w:t>
      </w:r>
      <w:r w:rsidRPr="00E63245">
        <w:rPr>
          <w:rFonts w:cs="Arial"/>
          <w:b/>
        </w:rPr>
        <w:t>Security Code</w:t>
      </w:r>
      <w:r w:rsidRPr="00E63245">
        <w:rPr>
          <w:rFonts w:cs="Arial"/>
        </w:rPr>
        <w:t xml:space="preserve"> as shown in the figure below.</w:t>
      </w:r>
    </w:p>
    <w:p w:rsidR="00B56A96" w:rsidRDefault="00BD69CF" w:rsidP="003E712B">
      <w:r>
        <w:rPr>
          <w:noProof/>
        </w:rPr>
        <w:drawing>
          <wp:inline distT="0" distB="0" distL="0" distR="0">
            <wp:extent cx="5441270" cy="2419350"/>
            <wp:effectExtent l="19050" t="0" r="7030" b="0"/>
            <wp:docPr id="3" name="Picture 2"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10" cstate="print"/>
                    <a:stretch>
                      <a:fillRect/>
                    </a:stretch>
                  </pic:blipFill>
                  <pic:spPr>
                    <a:xfrm>
                      <a:off x="0" y="0"/>
                      <a:ext cx="5443537" cy="2420358"/>
                    </a:xfrm>
                    <a:prstGeom prst="rect">
                      <a:avLst/>
                    </a:prstGeom>
                  </pic:spPr>
                </pic:pic>
              </a:graphicData>
            </a:graphic>
          </wp:inline>
        </w:drawing>
      </w:r>
    </w:p>
    <w:p w:rsidR="00E63245" w:rsidRDefault="00E63245" w:rsidP="00B56A96">
      <w:pPr>
        <w:pStyle w:val="ListParagraph"/>
        <w:numPr>
          <w:ilvl w:val="0"/>
          <w:numId w:val="2"/>
        </w:numPr>
      </w:pPr>
      <w:r>
        <w:t xml:space="preserve">Click on the </w:t>
      </w:r>
      <w:r w:rsidRPr="00E63245">
        <w:rPr>
          <w:b/>
        </w:rPr>
        <w:t>Login</w:t>
      </w:r>
      <w:r>
        <w:t xml:space="preserve"> button.</w:t>
      </w:r>
    </w:p>
    <w:p w:rsidR="00303CDD" w:rsidRDefault="00303CDD" w:rsidP="00B56A96">
      <w:pPr>
        <w:pStyle w:val="ListParagraph"/>
        <w:numPr>
          <w:ilvl w:val="0"/>
          <w:numId w:val="2"/>
        </w:numPr>
      </w:pPr>
      <w:r>
        <w:t xml:space="preserve">If you have entered a wrong password or username, the system will prompt you to re-enter your correct username and password. Please note that your username and password is </w:t>
      </w:r>
      <w:r w:rsidRPr="00303CDD">
        <w:rPr>
          <w:b/>
        </w:rPr>
        <w:t>case-sensitive</w:t>
      </w:r>
      <w:r>
        <w:t>.</w:t>
      </w:r>
    </w:p>
    <w:p w:rsidR="00303CDD" w:rsidRDefault="00BD69CF" w:rsidP="00303CDD">
      <w:r>
        <w:rPr>
          <w:noProof/>
        </w:rPr>
        <w:drawing>
          <wp:inline distT="0" distB="0" distL="0" distR="0">
            <wp:extent cx="2508339" cy="2637444"/>
            <wp:effectExtent l="19050" t="0" r="6261" b="0"/>
            <wp:docPr id="4" name="Picture 3" descr="login wrong pass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wrong passwd.png"/>
                    <pic:cNvPicPr/>
                  </pic:nvPicPr>
                  <pic:blipFill>
                    <a:blip r:embed="rId11" cstate="print"/>
                    <a:stretch>
                      <a:fillRect/>
                    </a:stretch>
                  </pic:blipFill>
                  <pic:spPr>
                    <a:xfrm>
                      <a:off x="0" y="0"/>
                      <a:ext cx="2509840" cy="2639022"/>
                    </a:xfrm>
                    <a:prstGeom prst="rect">
                      <a:avLst/>
                    </a:prstGeom>
                  </pic:spPr>
                </pic:pic>
              </a:graphicData>
            </a:graphic>
          </wp:inline>
        </w:drawing>
      </w:r>
    </w:p>
    <w:p w:rsidR="003E712B" w:rsidRDefault="003E712B" w:rsidP="00303CDD"/>
    <w:p w:rsidR="00D5245B" w:rsidRDefault="00D5245B" w:rsidP="004A67C5">
      <w:pPr>
        <w:pStyle w:val="ListParagraph"/>
        <w:numPr>
          <w:ilvl w:val="0"/>
          <w:numId w:val="1"/>
        </w:numPr>
        <w:rPr>
          <w:rStyle w:val="Heading1Char"/>
        </w:rPr>
      </w:pPr>
      <w:bookmarkStart w:id="2" w:name="_Toc272103104"/>
      <w:r w:rsidRPr="00D5245B">
        <w:rPr>
          <w:rStyle w:val="Heading1Char"/>
        </w:rPr>
        <w:t>Understanding Your</w:t>
      </w:r>
      <w:r w:rsidR="000B752F">
        <w:rPr>
          <w:rStyle w:val="Heading1Char"/>
        </w:rPr>
        <w:t xml:space="preserve"> Agent</w:t>
      </w:r>
      <w:r w:rsidRPr="00D5245B">
        <w:rPr>
          <w:rStyle w:val="Heading1Char"/>
        </w:rPr>
        <w:t xml:space="preserve"> Dashboard</w:t>
      </w:r>
      <w:bookmarkEnd w:id="2"/>
    </w:p>
    <w:p w:rsidR="000B752F" w:rsidRDefault="000B752F" w:rsidP="00B7411B">
      <w:pPr>
        <w:rPr>
          <w:szCs w:val="28"/>
        </w:rPr>
      </w:pPr>
      <w:r>
        <w:rPr>
          <w:rFonts w:asciiTheme="majorHAnsi" w:eastAsiaTheme="majorEastAsia" w:hAnsiTheme="majorHAnsi" w:cstheme="majorBidi"/>
          <w:b/>
          <w:bCs/>
          <w:noProof/>
          <w:color w:val="365F91" w:themeColor="accent1" w:themeShade="BF"/>
          <w:sz w:val="28"/>
          <w:szCs w:val="28"/>
        </w:rPr>
        <w:drawing>
          <wp:inline distT="0" distB="0" distL="0" distR="0">
            <wp:extent cx="6858000" cy="3045460"/>
            <wp:effectExtent l="19050" t="0" r="0" b="0"/>
            <wp:docPr id="7" name="Picture 6" descr="agent dashboard J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 dashboard Jay.png"/>
                    <pic:cNvPicPr/>
                  </pic:nvPicPr>
                  <pic:blipFill>
                    <a:blip r:embed="rId12" cstate="print"/>
                    <a:stretch>
                      <a:fillRect/>
                    </a:stretch>
                  </pic:blipFill>
                  <pic:spPr>
                    <a:xfrm>
                      <a:off x="0" y="0"/>
                      <a:ext cx="6858000" cy="3045460"/>
                    </a:xfrm>
                    <a:prstGeom prst="rect">
                      <a:avLst/>
                    </a:prstGeom>
                  </pic:spPr>
                </pic:pic>
              </a:graphicData>
            </a:graphic>
          </wp:inline>
        </w:drawing>
      </w:r>
    </w:p>
    <w:p w:rsidR="00B7411B" w:rsidRDefault="00B7411B" w:rsidP="00B7411B">
      <w:pPr>
        <w:rPr>
          <w:szCs w:val="28"/>
        </w:rPr>
      </w:pPr>
      <w:r>
        <w:rPr>
          <w:szCs w:val="28"/>
        </w:rPr>
        <w:t>Figure 2a: Agent Dashboard</w:t>
      </w:r>
    </w:p>
    <w:p w:rsidR="00B7411B" w:rsidRPr="00B7411B" w:rsidRDefault="00B7411B" w:rsidP="00B7411B">
      <w:pPr>
        <w:pStyle w:val="Heading2"/>
      </w:pPr>
      <w:bookmarkStart w:id="3" w:name="_Toc272103105"/>
      <w:r>
        <w:t>2.1 Understanding Your Agent Dashboard</w:t>
      </w:r>
      <w:bookmarkEnd w:id="3"/>
    </w:p>
    <w:p w:rsidR="000B752F" w:rsidRDefault="000B752F" w:rsidP="000B752F">
      <w:pPr>
        <w:pStyle w:val="NoSpacing"/>
      </w:pPr>
      <w:r>
        <w:t xml:space="preserve">After logging in correctly with your username and password. You will be brought to </w:t>
      </w:r>
      <w:r w:rsidR="005230D6">
        <w:t xml:space="preserve">the </w:t>
      </w:r>
      <w:r w:rsidR="005230D6" w:rsidRPr="005230D6">
        <w:rPr>
          <w:b/>
        </w:rPr>
        <w:t>Agent Dashboard</w:t>
      </w:r>
      <w:r w:rsidR="005230D6">
        <w:t>.</w:t>
      </w:r>
    </w:p>
    <w:p w:rsidR="005230D6" w:rsidRDefault="005230D6" w:rsidP="000B752F">
      <w:pPr>
        <w:pStyle w:val="NoSpacing"/>
      </w:pPr>
    </w:p>
    <w:p w:rsidR="000B752F" w:rsidRDefault="000B752F" w:rsidP="000B752F">
      <w:pPr>
        <w:pStyle w:val="NoSpacing"/>
      </w:pPr>
      <w:r>
        <w:t xml:space="preserve">The </w:t>
      </w:r>
      <w:r w:rsidR="005230D6">
        <w:t>A</w:t>
      </w:r>
      <w:r>
        <w:t xml:space="preserve">gent </w:t>
      </w:r>
      <w:r w:rsidR="005230D6">
        <w:t>D</w:t>
      </w:r>
      <w:r>
        <w:t>ashboard is split into 3 main sections as shown in Figure 2a.</w:t>
      </w:r>
    </w:p>
    <w:p w:rsidR="005230D6" w:rsidRDefault="000B752F" w:rsidP="005230D6">
      <w:pPr>
        <w:pStyle w:val="NoSpacing"/>
      </w:pPr>
      <w:r>
        <w:t xml:space="preserve">In the top </w:t>
      </w:r>
      <w:r w:rsidR="005230D6">
        <w:t>left hand corner, there is the interactive menu tabs, these tabs provide quick &amp; easy access to call script information required by the call centre agent to respond to the caller.</w:t>
      </w:r>
    </w:p>
    <w:p w:rsidR="005230D6" w:rsidRDefault="005230D6" w:rsidP="005230D6">
      <w:pPr>
        <w:pStyle w:val="NoSpacing"/>
      </w:pPr>
    </w:p>
    <w:p w:rsidR="005230D6" w:rsidRDefault="005230D6" w:rsidP="005230D6">
      <w:pPr>
        <w:pStyle w:val="NoSpacing"/>
      </w:pPr>
      <w:r>
        <w:t>The interactive menu tabs cover different aspects of a call centre agent requirements .</w:t>
      </w:r>
    </w:p>
    <w:p w:rsidR="005230D6" w:rsidRDefault="005230D6" w:rsidP="005230D6">
      <w:pPr>
        <w:pStyle w:val="NoSpacing"/>
      </w:pPr>
      <w:r>
        <w:t xml:space="preserve">The following is a quick </w:t>
      </w:r>
      <w:r w:rsidR="007C01CB">
        <w:t>summary</w:t>
      </w:r>
      <w:r>
        <w:t xml:space="preserve"> of each of the menu tab functionalities</w:t>
      </w:r>
    </w:p>
    <w:p w:rsidR="005230D6" w:rsidRDefault="005230D6" w:rsidP="005230D6">
      <w:pPr>
        <w:pStyle w:val="NoSpacing"/>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
        <w:gridCol w:w="2232"/>
        <w:gridCol w:w="7776"/>
      </w:tblGrid>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sidRPr="007C01CB">
              <w:rPr>
                <w:b/>
              </w:rPr>
              <w:t>Greetings:</w:t>
            </w:r>
          </w:p>
        </w:tc>
        <w:tc>
          <w:tcPr>
            <w:tcW w:w="7776" w:type="dxa"/>
          </w:tcPr>
          <w:p w:rsidR="007C01CB" w:rsidRDefault="007C01CB" w:rsidP="007C01CB">
            <w:pPr>
              <w:pStyle w:val="NoSpacing"/>
            </w:pPr>
            <w:r>
              <w:t>This tab displays a greeting call script which is interactive and will adjust the call script according to caller’s preference on how to be addressed.</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sidRPr="007C01CB">
              <w:rPr>
                <w:b/>
              </w:rPr>
              <w:t>FAQs:</w:t>
            </w:r>
          </w:p>
        </w:tc>
        <w:tc>
          <w:tcPr>
            <w:tcW w:w="7776" w:type="dxa"/>
          </w:tcPr>
          <w:p w:rsidR="007C01CB" w:rsidRDefault="007C01CB" w:rsidP="007C01CB">
            <w:pPr>
              <w:pStyle w:val="NoSpacing"/>
            </w:pPr>
            <w:r>
              <w:t>This tab displays Frequently Asked Questions, and can be</w:t>
            </w:r>
            <w:r w:rsidR="00A31C76">
              <w:t xml:space="preserve"> referenced as a knowledge base</w:t>
            </w:r>
            <w:r>
              <w:t>. New questions can also be posted to the system and assigned to a staff member for an answer.</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7C01CB" w:rsidP="007C01CB">
            <w:pPr>
              <w:pStyle w:val="NoSpacing"/>
              <w:rPr>
                <w:b/>
              </w:rPr>
            </w:pPr>
            <w:r>
              <w:rPr>
                <w:b/>
              </w:rPr>
              <w:t>Ticket:</w:t>
            </w:r>
          </w:p>
        </w:tc>
        <w:tc>
          <w:tcPr>
            <w:tcW w:w="7776" w:type="dxa"/>
          </w:tcPr>
          <w:p w:rsidR="007C01CB" w:rsidRDefault="007C01CB" w:rsidP="007C01CB">
            <w:pPr>
              <w:pStyle w:val="NoSpacing"/>
            </w:pPr>
            <w:r>
              <w:t>In the event, when a caller has dialed into the call centre for an issue to be resolved, a ticket can be raised by the call agent and can be assigned to the correct staff member for quick resolution. All tickets must be closed within the stipulated time allowance.</w:t>
            </w:r>
          </w:p>
          <w:p w:rsidR="007C01CB" w:rsidRDefault="007C01CB" w:rsidP="007C01CB">
            <w:pPr>
              <w:pStyle w:val="NoSpacing"/>
            </w:pPr>
          </w:p>
          <w:p w:rsidR="007C01CB" w:rsidRDefault="007C01CB" w:rsidP="007C01CB">
            <w:pPr>
              <w:pStyle w:val="NoSpacing"/>
            </w:pPr>
            <w:r>
              <w:t>Failing to do so, will have the ticket automatically escalated to management level.</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F20616" w:rsidP="007C01CB">
            <w:pPr>
              <w:pStyle w:val="NoSpacing"/>
              <w:rPr>
                <w:b/>
              </w:rPr>
            </w:pPr>
            <w:r>
              <w:rPr>
                <w:b/>
              </w:rPr>
              <w:t>Warm Transfer:</w:t>
            </w:r>
          </w:p>
        </w:tc>
        <w:tc>
          <w:tcPr>
            <w:tcW w:w="7776" w:type="dxa"/>
          </w:tcPr>
          <w:p w:rsidR="007C01CB" w:rsidRDefault="00F20616" w:rsidP="00A31C76">
            <w:pPr>
              <w:pStyle w:val="NoSpacing"/>
            </w:pPr>
            <w:r>
              <w:t xml:space="preserve">Allows the agent to directly connect the caller to the </w:t>
            </w:r>
            <w:r w:rsidR="00A31C76">
              <w:t>another staff member for issue resolution.</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r>
              <w:rPr>
                <w:b/>
              </w:rPr>
              <w:t>Assisted Transfer:</w:t>
            </w:r>
          </w:p>
        </w:tc>
        <w:tc>
          <w:tcPr>
            <w:tcW w:w="7776" w:type="dxa"/>
          </w:tcPr>
          <w:p w:rsidR="007C01CB" w:rsidRDefault="007C01CB" w:rsidP="007C01CB">
            <w:pPr>
              <w:pStyle w:val="NoSpacing"/>
            </w:pP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r>
              <w:rPr>
                <w:b/>
              </w:rPr>
              <w:t>Scheduler:</w:t>
            </w:r>
          </w:p>
        </w:tc>
        <w:tc>
          <w:tcPr>
            <w:tcW w:w="7776" w:type="dxa"/>
          </w:tcPr>
          <w:p w:rsidR="007C01CB" w:rsidRDefault="007C01CB" w:rsidP="007C01CB">
            <w:pPr>
              <w:pStyle w:val="NoSpacing"/>
            </w:pP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A31C76" w:rsidP="007C01CB">
            <w:pPr>
              <w:pStyle w:val="NoSpacing"/>
              <w:rPr>
                <w:b/>
              </w:rPr>
            </w:pPr>
            <w:r>
              <w:rPr>
                <w:b/>
              </w:rPr>
              <w:t>Concierge:</w:t>
            </w:r>
          </w:p>
        </w:tc>
        <w:tc>
          <w:tcPr>
            <w:tcW w:w="7776" w:type="dxa"/>
          </w:tcPr>
          <w:p w:rsidR="007C01CB" w:rsidRDefault="00A31C76" w:rsidP="00BC32CF">
            <w:pPr>
              <w:pStyle w:val="NoSpacing"/>
            </w:pPr>
            <w:r>
              <w:t xml:space="preserve">Allows the agent assist the caller in </w:t>
            </w:r>
            <w:r w:rsidR="00BC32CF">
              <w:t>performing concierge tasks.</w:t>
            </w:r>
          </w:p>
        </w:tc>
      </w:tr>
      <w:tr w:rsidR="007C01CB" w:rsidTr="00A31C76">
        <w:tc>
          <w:tcPr>
            <w:tcW w:w="288" w:type="dxa"/>
          </w:tcPr>
          <w:p w:rsidR="007C01CB" w:rsidRPr="007C01CB" w:rsidRDefault="007C01CB" w:rsidP="007C01CB">
            <w:pPr>
              <w:pStyle w:val="NoSpacing"/>
              <w:numPr>
                <w:ilvl w:val="0"/>
                <w:numId w:val="3"/>
              </w:numPr>
              <w:ind w:left="90" w:hanging="180"/>
              <w:rPr>
                <w:b/>
              </w:rPr>
            </w:pPr>
          </w:p>
        </w:tc>
        <w:tc>
          <w:tcPr>
            <w:tcW w:w="2232" w:type="dxa"/>
          </w:tcPr>
          <w:p w:rsidR="007C01CB" w:rsidRPr="007C01CB" w:rsidRDefault="00BC32CF" w:rsidP="007C01CB">
            <w:pPr>
              <w:pStyle w:val="NoSpacing"/>
              <w:rPr>
                <w:b/>
              </w:rPr>
            </w:pPr>
            <w:r>
              <w:rPr>
                <w:b/>
              </w:rPr>
              <w:t>History:</w:t>
            </w:r>
          </w:p>
        </w:tc>
        <w:tc>
          <w:tcPr>
            <w:tcW w:w="7776" w:type="dxa"/>
          </w:tcPr>
          <w:p w:rsidR="007C01CB" w:rsidRDefault="00BC32CF" w:rsidP="00BC32CF">
            <w:pPr>
              <w:pStyle w:val="NoSpacing"/>
            </w:pPr>
            <w:r>
              <w:t>Display a history of calls, that caller has made to the call centre.</w:t>
            </w:r>
          </w:p>
        </w:tc>
      </w:tr>
    </w:tbl>
    <w:p w:rsidR="007C01CB" w:rsidRDefault="007C01CB" w:rsidP="007C01CB">
      <w:pPr>
        <w:pStyle w:val="NoSpacing"/>
        <w:ind w:left="720"/>
      </w:pPr>
    </w:p>
    <w:p w:rsidR="007C01CB" w:rsidRDefault="007C01CB" w:rsidP="007C01CB">
      <w:pPr>
        <w:pStyle w:val="NoSpacing"/>
      </w:pPr>
    </w:p>
    <w:p w:rsidR="00BC32CF" w:rsidRDefault="00BC32CF" w:rsidP="00342046">
      <w:pPr>
        <w:pStyle w:val="Heading2"/>
      </w:pPr>
      <w:bookmarkStart w:id="4" w:name="_Toc272103106"/>
      <w:r>
        <w:lastRenderedPageBreak/>
        <w:t>2.2 When an existing caller dials into the call centre</w:t>
      </w:r>
      <w:bookmarkEnd w:id="4"/>
    </w:p>
    <w:p w:rsidR="00BC32CF" w:rsidRDefault="00BC32CF" w:rsidP="007C01CB">
      <w:pPr>
        <w:pStyle w:val="NoSpacing"/>
      </w:pPr>
    </w:p>
    <w:p w:rsidR="00F20616" w:rsidRDefault="00F20616" w:rsidP="007C01CB">
      <w:pPr>
        <w:pStyle w:val="NoSpacing"/>
      </w:pPr>
      <w:r>
        <w:t>When an existing caller dials into the call centre, and is received by the Agent, the agent’s screen is updated with the caller’</w:t>
      </w:r>
      <w:r w:rsidR="00B7411B">
        <w:t>s contact information in the Caller ID panel</w:t>
      </w:r>
      <w:r>
        <w:t xml:space="preserve"> ( as shown below )</w:t>
      </w:r>
    </w:p>
    <w:p w:rsidR="00F20616" w:rsidRDefault="00F20616" w:rsidP="007C01CB">
      <w:pPr>
        <w:pStyle w:val="NoSpacing"/>
      </w:pPr>
    </w:p>
    <w:p w:rsidR="00F20616" w:rsidRDefault="00F20616" w:rsidP="007C01CB">
      <w:pPr>
        <w:pStyle w:val="NoSpacing"/>
      </w:pPr>
      <w:r>
        <w:rPr>
          <w:noProof/>
        </w:rPr>
        <w:drawing>
          <wp:inline distT="0" distB="0" distL="0" distR="0">
            <wp:extent cx="2105319" cy="6020641"/>
            <wp:effectExtent l="19050" t="0" r="9231" b="0"/>
            <wp:docPr id="10" name="Picture 9" descr="existing 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caller.png"/>
                    <pic:cNvPicPr/>
                  </pic:nvPicPr>
                  <pic:blipFill>
                    <a:blip r:embed="rId13" cstate="print"/>
                    <a:stretch>
                      <a:fillRect/>
                    </a:stretch>
                  </pic:blipFill>
                  <pic:spPr>
                    <a:xfrm>
                      <a:off x="0" y="0"/>
                      <a:ext cx="2105319" cy="6020641"/>
                    </a:xfrm>
                    <a:prstGeom prst="rect">
                      <a:avLst/>
                    </a:prstGeom>
                  </pic:spPr>
                </pic:pic>
              </a:graphicData>
            </a:graphic>
          </wp:inline>
        </w:drawing>
      </w:r>
      <w:r w:rsidR="00BC32CF">
        <w:t xml:space="preserve"> </w:t>
      </w:r>
      <w:r w:rsidR="00BC32CF" w:rsidRPr="0056454D">
        <w:rPr>
          <w:b/>
        </w:rPr>
        <w:t>Figure 2b: Existing caller information is updated</w:t>
      </w:r>
    </w:p>
    <w:p w:rsidR="00F20616" w:rsidRDefault="00F20616" w:rsidP="007C01CB">
      <w:pPr>
        <w:pStyle w:val="NoSpacing"/>
      </w:pPr>
    </w:p>
    <w:p w:rsidR="00F20616" w:rsidRDefault="00BC32CF" w:rsidP="00BC32CF">
      <w:pPr>
        <w:pStyle w:val="NoSpacing"/>
        <w:numPr>
          <w:ilvl w:val="0"/>
          <w:numId w:val="5"/>
        </w:numPr>
      </w:pPr>
      <w:r>
        <w:t>Agent needs to log the caller by c</w:t>
      </w:r>
      <w:r w:rsidR="00F20616">
        <w:t>lick</w:t>
      </w:r>
      <w:r>
        <w:t>ing</w:t>
      </w:r>
      <w:r w:rsidR="00F20616">
        <w:t xml:space="preserve"> the </w:t>
      </w:r>
      <w:r w:rsidR="00F20616" w:rsidRPr="00F20616">
        <w:rPr>
          <w:b/>
        </w:rPr>
        <w:t>Log This Call</w:t>
      </w:r>
      <w:r w:rsidR="00F20616">
        <w:t xml:space="preserve"> button.</w:t>
      </w:r>
      <w:r>
        <w:t xml:space="preserve"> This will then allow the other menu tabs to interactively be available to the agent. (See Figure 2b)</w:t>
      </w:r>
    </w:p>
    <w:p w:rsidR="00342046" w:rsidRDefault="00342046" w:rsidP="00342046">
      <w:pPr>
        <w:pStyle w:val="NoSpacing"/>
        <w:ind w:left="720"/>
      </w:pPr>
    </w:p>
    <w:p w:rsidR="00342046" w:rsidRDefault="00342046" w:rsidP="00342046">
      <w:pPr>
        <w:pStyle w:val="NoSpacing"/>
        <w:numPr>
          <w:ilvl w:val="0"/>
          <w:numId w:val="5"/>
        </w:numPr>
      </w:pPr>
      <w:r>
        <w:t>Agent will then be shown a dialog box to confirm that caller has been logged.</w:t>
      </w:r>
    </w:p>
    <w:p w:rsidR="00342046" w:rsidRDefault="00342046" w:rsidP="00342046">
      <w:pPr>
        <w:pStyle w:val="NoSpacing"/>
      </w:pPr>
    </w:p>
    <w:p w:rsidR="00342046" w:rsidRDefault="00342046" w:rsidP="00342046">
      <w:pPr>
        <w:pStyle w:val="ListParagraph"/>
      </w:pPr>
      <w:r>
        <w:rPr>
          <w:noProof/>
        </w:rPr>
        <w:drawing>
          <wp:inline distT="0" distB="0" distL="0" distR="0">
            <wp:extent cx="3448532" cy="1171739"/>
            <wp:effectExtent l="19050" t="0" r="0" b="0"/>
            <wp:docPr id="11" name="Picture 10" descr="caller log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er logged.png"/>
                    <pic:cNvPicPr/>
                  </pic:nvPicPr>
                  <pic:blipFill>
                    <a:blip r:embed="rId14" cstate="print"/>
                    <a:stretch>
                      <a:fillRect/>
                    </a:stretch>
                  </pic:blipFill>
                  <pic:spPr>
                    <a:xfrm>
                      <a:off x="0" y="0"/>
                      <a:ext cx="3448532" cy="1171739"/>
                    </a:xfrm>
                    <a:prstGeom prst="rect">
                      <a:avLst/>
                    </a:prstGeom>
                  </pic:spPr>
                </pic:pic>
              </a:graphicData>
            </a:graphic>
          </wp:inline>
        </w:drawing>
      </w:r>
      <w:r w:rsidR="0056454D">
        <w:t xml:space="preserve"> </w:t>
      </w:r>
      <w:r w:rsidR="0056454D" w:rsidRPr="0056454D">
        <w:rPr>
          <w:b/>
        </w:rPr>
        <w:t>Figure 2c: Caller Logged dialog box</w:t>
      </w:r>
    </w:p>
    <w:p w:rsidR="00DB468F" w:rsidRDefault="003157B8" w:rsidP="00DB468F">
      <w:pPr>
        <w:pStyle w:val="Heading2"/>
      </w:pPr>
      <w:bookmarkStart w:id="5" w:name="_Toc272103107"/>
      <w:r>
        <w:lastRenderedPageBreak/>
        <w:t>2.3</w:t>
      </w:r>
      <w:r w:rsidR="00DB468F">
        <w:t xml:space="preserve"> When </w:t>
      </w:r>
      <w:r>
        <w:t xml:space="preserve">a new </w:t>
      </w:r>
      <w:r w:rsidR="00DB468F">
        <w:t xml:space="preserve">caller </w:t>
      </w:r>
      <w:r>
        <w:t xml:space="preserve">/ caller with private number </w:t>
      </w:r>
      <w:r w:rsidR="00DB468F">
        <w:t>dials into the call centre</w:t>
      </w:r>
      <w:bookmarkEnd w:id="5"/>
    </w:p>
    <w:p w:rsidR="003157B8" w:rsidRDefault="003157B8" w:rsidP="003157B8">
      <w:pPr>
        <w:pStyle w:val="NoSpacing"/>
      </w:pPr>
    </w:p>
    <w:p w:rsidR="003157B8" w:rsidRDefault="003157B8" w:rsidP="003157B8">
      <w:pPr>
        <w:pStyle w:val="NoSpacing"/>
      </w:pPr>
      <w:r>
        <w:t>When an new caller / caller with private number dials into the call centre, and is received by the Agent, the agent’s screen is updated left blank in the Caller ID panel ( as shown below )</w:t>
      </w:r>
    </w:p>
    <w:p w:rsidR="003157B8" w:rsidRDefault="003157B8" w:rsidP="003157B8">
      <w:pPr>
        <w:pStyle w:val="NoSpacing"/>
      </w:pPr>
      <w:r>
        <w:rPr>
          <w:noProof/>
        </w:rPr>
        <w:drawing>
          <wp:inline distT="0" distB="0" distL="0" distR="0">
            <wp:extent cx="2172003" cy="5963483"/>
            <wp:effectExtent l="19050" t="0" r="0" b="0"/>
            <wp:docPr id="12" name="Picture 11" descr="Private New 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 New caller.png"/>
                    <pic:cNvPicPr/>
                  </pic:nvPicPr>
                  <pic:blipFill>
                    <a:blip r:embed="rId15" cstate="print"/>
                    <a:stretch>
                      <a:fillRect/>
                    </a:stretch>
                  </pic:blipFill>
                  <pic:spPr>
                    <a:xfrm>
                      <a:off x="0" y="0"/>
                      <a:ext cx="2172003" cy="5963483"/>
                    </a:xfrm>
                    <a:prstGeom prst="rect">
                      <a:avLst/>
                    </a:prstGeom>
                  </pic:spPr>
                </pic:pic>
              </a:graphicData>
            </a:graphic>
          </wp:inline>
        </w:drawing>
      </w:r>
      <w:r w:rsidR="0056454D">
        <w:t xml:space="preserve"> </w:t>
      </w:r>
      <w:r w:rsidR="0056454D" w:rsidRPr="0056454D">
        <w:rPr>
          <w:b/>
        </w:rPr>
        <w:t>Figure 2d: Private number contact form</w:t>
      </w:r>
    </w:p>
    <w:p w:rsidR="00BC32CF" w:rsidRDefault="00BC32CF" w:rsidP="007C01CB">
      <w:pPr>
        <w:pStyle w:val="NoSpacing"/>
      </w:pPr>
    </w:p>
    <w:p w:rsidR="003157B8" w:rsidRDefault="003157B8" w:rsidP="003157B8">
      <w:pPr>
        <w:pStyle w:val="NoSpacing"/>
        <w:numPr>
          <w:ilvl w:val="0"/>
          <w:numId w:val="6"/>
        </w:numPr>
      </w:pPr>
      <w:r>
        <w:t>Where possible, Agent must obtain the name of the caller.</w:t>
      </w:r>
    </w:p>
    <w:p w:rsidR="00E46E2C" w:rsidRDefault="00E46E2C" w:rsidP="00E46E2C">
      <w:pPr>
        <w:pStyle w:val="NoSpacing"/>
        <w:ind w:left="720"/>
      </w:pPr>
    </w:p>
    <w:p w:rsidR="003157B8" w:rsidRDefault="003157B8" w:rsidP="003157B8">
      <w:pPr>
        <w:pStyle w:val="NoSpacing"/>
        <w:numPr>
          <w:ilvl w:val="0"/>
          <w:numId w:val="6"/>
        </w:numPr>
      </w:pPr>
      <w:r>
        <w:t>Agent should also obtain the contact information of the caller.</w:t>
      </w:r>
    </w:p>
    <w:p w:rsidR="00E46E2C" w:rsidRDefault="00E46E2C" w:rsidP="00E46E2C">
      <w:pPr>
        <w:pStyle w:val="NoSpacing"/>
      </w:pPr>
    </w:p>
    <w:p w:rsidR="003157B8" w:rsidRDefault="003157B8" w:rsidP="003157B8">
      <w:pPr>
        <w:pStyle w:val="NoSpacing"/>
        <w:numPr>
          <w:ilvl w:val="0"/>
          <w:numId w:val="6"/>
        </w:numPr>
      </w:pPr>
      <w:r>
        <w:t>Upon full update of the caller information, caller can then click on the “</w:t>
      </w:r>
      <w:r w:rsidRPr="003157B8">
        <w:rPr>
          <w:b/>
        </w:rPr>
        <w:t>Save This Caller Details</w:t>
      </w:r>
      <w:r>
        <w:t>” button.</w:t>
      </w:r>
      <w:r w:rsidR="0056454D">
        <w:t xml:space="preserve"> (in figure 2d)</w:t>
      </w:r>
    </w:p>
    <w:p w:rsidR="00E46E2C" w:rsidRDefault="00E46E2C" w:rsidP="00E46E2C">
      <w:pPr>
        <w:pStyle w:val="ListParagraph"/>
      </w:pPr>
    </w:p>
    <w:p w:rsidR="00E46E2C" w:rsidRDefault="00E46E2C">
      <w:r>
        <w:br w:type="page"/>
      </w:r>
    </w:p>
    <w:p w:rsidR="00E46E2C" w:rsidRDefault="00E46E2C" w:rsidP="00E46E2C">
      <w:pPr>
        <w:pStyle w:val="Heading1"/>
      </w:pPr>
      <w:bookmarkStart w:id="6" w:name="_Toc272103108"/>
      <w:r>
        <w:lastRenderedPageBreak/>
        <w:t>3. Understanding FAQs Menu Tab</w:t>
      </w:r>
      <w:r w:rsidR="00CE76CB">
        <w:t xml:space="preserve"> (Frequently Asked Questions)</w:t>
      </w:r>
      <w:bookmarkEnd w:id="6"/>
    </w:p>
    <w:p w:rsidR="00E46E2C" w:rsidRDefault="00E46E2C" w:rsidP="00E46E2C"/>
    <w:p w:rsidR="00E46E2C" w:rsidRDefault="00CE76CB" w:rsidP="00E46E2C">
      <w:r>
        <w:t>When an agent click on the FAQs tab, they are brought to the FAQs content. (as shown below)</w:t>
      </w:r>
    </w:p>
    <w:p w:rsidR="00CE76CB" w:rsidRDefault="00CE76CB" w:rsidP="00CE76CB">
      <w:pPr>
        <w:pStyle w:val="NoSpacing"/>
      </w:pPr>
      <w:r>
        <w:rPr>
          <w:noProof/>
        </w:rPr>
        <w:drawing>
          <wp:inline distT="0" distB="0" distL="0" distR="0">
            <wp:extent cx="6858000" cy="3848735"/>
            <wp:effectExtent l="19050" t="0" r="0" b="0"/>
            <wp:docPr id="5" name="Picture 4" descr="FAQ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Qs 2.png"/>
                    <pic:cNvPicPr/>
                  </pic:nvPicPr>
                  <pic:blipFill>
                    <a:blip r:embed="rId16" cstate="print"/>
                    <a:stretch>
                      <a:fillRect/>
                    </a:stretch>
                  </pic:blipFill>
                  <pic:spPr>
                    <a:xfrm>
                      <a:off x="0" y="0"/>
                      <a:ext cx="6858000" cy="3848735"/>
                    </a:xfrm>
                    <a:prstGeom prst="rect">
                      <a:avLst/>
                    </a:prstGeom>
                  </pic:spPr>
                </pic:pic>
              </a:graphicData>
            </a:graphic>
          </wp:inline>
        </w:drawing>
      </w:r>
    </w:p>
    <w:p w:rsidR="00CE76CB" w:rsidRPr="0056454D" w:rsidRDefault="00CE76CB" w:rsidP="00E46E2C">
      <w:pPr>
        <w:rPr>
          <w:b/>
        </w:rPr>
      </w:pPr>
      <w:r w:rsidRPr="0056454D">
        <w:rPr>
          <w:b/>
        </w:rPr>
        <w:t>Figure 3a: FAQs Tab</w:t>
      </w:r>
    </w:p>
    <w:p w:rsidR="00CE76CB" w:rsidRDefault="00CE76CB" w:rsidP="00CE76CB">
      <w:pPr>
        <w:pStyle w:val="Heading2"/>
      </w:pPr>
      <w:bookmarkStart w:id="7" w:name="_Toc272103109"/>
      <w:r>
        <w:t>3.1 Looking up a question</w:t>
      </w:r>
      <w:bookmarkEnd w:id="7"/>
    </w:p>
    <w:p w:rsidR="00CE76CB" w:rsidRDefault="00CE76CB" w:rsidP="00CE76CB">
      <w:pPr>
        <w:pStyle w:val="NoSpacing"/>
        <w:ind w:left="720"/>
      </w:pPr>
    </w:p>
    <w:p w:rsidR="00CE76CB" w:rsidRDefault="00CE76CB" w:rsidP="00CE76CB">
      <w:pPr>
        <w:pStyle w:val="NoSpacing"/>
        <w:numPr>
          <w:ilvl w:val="0"/>
          <w:numId w:val="7"/>
        </w:numPr>
      </w:pPr>
      <w:r>
        <w:t>The FAQs will always show the Top 10 FAQs asked recently.</w:t>
      </w:r>
    </w:p>
    <w:p w:rsidR="00CE76CB" w:rsidRDefault="00CE76CB" w:rsidP="00CE76CB">
      <w:pPr>
        <w:pStyle w:val="NoSpacing"/>
        <w:numPr>
          <w:ilvl w:val="0"/>
          <w:numId w:val="7"/>
        </w:numPr>
      </w:pPr>
      <w:r>
        <w:t xml:space="preserve">Clicking on a question as shown in </w:t>
      </w:r>
      <w:r w:rsidRPr="00CE76CB">
        <w:rPr>
          <w:b/>
        </w:rPr>
        <w:t>Figure 3a,</w:t>
      </w:r>
      <w:r>
        <w:t xml:space="preserve"> will open up another section to display the answer.</w:t>
      </w:r>
    </w:p>
    <w:p w:rsidR="00CE76CB" w:rsidRDefault="00CE76CB" w:rsidP="00CE76CB">
      <w:pPr>
        <w:pStyle w:val="NoSpacing"/>
      </w:pPr>
    </w:p>
    <w:p w:rsidR="00CE76CB" w:rsidRDefault="00CE76CB">
      <w:r>
        <w:br w:type="page"/>
      </w:r>
    </w:p>
    <w:p w:rsidR="00CE76CB" w:rsidRDefault="00DD5301" w:rsidP="00DD5301">
      <w:pPr>
        <w:pStyle w:val="Heading2"/>
      </w:pPr>
      <w:bookmarkStart w:id="8" w:name="_Toc272103110"/>
      <w:r>
        <w:lastRenderedPageBreak/>
        <w:t xml:space="preserve">3.2 </w:t>
      </w:r>
      <w:r w:rsidR="00CE76CB">
        <w:t>Question not found in FAQs, what’s next?</w:t>
      </w:r>
      <w:bookmarkEnd w:id="8"/>
    </w:p>
    <w:p w:rsidR="00CE76CB" w:rsidRDefault="00CE76CB" w:rsidP="00CE76CB">
      <w:pPr>
        <w:pStyle w:val="NoSpacing"/>
      </w:pPr>
    </w:p>
    <w:p w:rsidR="00CE76CB" w:rsidRDefault="00CE76CB" w:rsidP="00CE76CB">
      <w:pPr>
        <w:pStyle w:val="NoSpacing"/>
      </w:pPr>
      <w:r>
        <w:rPr>
          <w:noProof/>
        </w:rPr>
        <w:drawing>
          <wp:inline distT="0" distB="0" distL="0" distR="0">
            <wp:extent cx="6858000" cy="3848735"/>
            <wp:effectExtent l="19050" t="0" r="0" b="0"/>
            <wp:docPr id="8" name="Picture 7" descr="New FAQ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FAQs 2.png"/>
                    <pic:cNvPicPr/>
                  </pic:nvPicPr>
                  <pic:blipFill>
                    <a:blip r:embed="rId17" cstate="print"/>
                    <a:stretch>
                      <a:fillRect/>
                    </a:stretch>
                  </pic:blipFill>
                  <pic:spPr>
                    <a:xfrm>
                      <a:off x="0" y="0"/>
                      <a:ext cx="6858000" cy="3848735"/>
                    </a:xfrm>
                    <a:prstGeom prst="rect">
                      <a:avLst/>
                    </a:prstGeom>
                  </pic:spPr>
                </pic:pic>
              </a:graphicData>
            </a:graphic>
          </wp:inline>
        </w:drawing>
      </w:r>
    </w:p>
    <w:p w:rsidR="00F47B09" w:rsidRPr="0056454D" w:rsidRDefault="00F47B09" w:rsidP="00CE76CB">
      <w:pPr>
        <w:pStyle w:val="NoSpacing"/>
        <w:rPr>
          <w:b/>
        </w:rPr>
      </w:pPr>
      <w:r w:rsidRPr="0056454D">
        <w:rPr>
          <w:b/>
        </w:rPr>
        <w:t>Figure 3b: New FAQs</w:t>
      </w:r>
    </w:p>
    <w:p w:rsidR="00F47B09" w:rsidRDefault="00F47B09" w:rsidP="00CE76CB">
      <w:pPr>
        <w:pStyle w:val="NoSpacing"/>
      </w:pPr>
    </w:p>
    <w:p w:rsidR="00F47B09" w:rsidRDefault="00F47B09" w:rsidP="00F47B09">
      <w:pPr>
        <w:pStyle w:val="NoSpacing"/>
        <w:numPr>
          <w:ilvl w:val="0"/>
          <w:numId w:val="8"/>
        </w:numPr>
      </w:pPr>
      <w:r>
        <w:t>For adding new FAQs as queried by caller, agent should enter the new questions into the FAQs knowledge base.</w:t>
      </w:r>
    </w:p>
    <w:p w:rsidR="00F47B09" w:rsidRDefault="00F47B09" w:rsidP="00F47B09">
      <w:pPr>
        <w:pStyle w:val="NoSpacing"/>
        <w:numPr>
          <w:ilvl w:val="0"/>
          <w:numId w:val="8"/>
        </w:numPr>
      </w:pPr>
      <w:r>
        <w:t xml:space="preserve">Click on the </w:t>
      </w:r>
      <w:r>
        <w:rPr>
          <w:b/>
        </w:rPr>
        <w:t xml:space="preserve">Add New Questions </w:t>
      </w:r>
      <w:r>
        <w:t>button.</w:t>
      </w:r>
    </w:p>
    <w:p w:rsidR="00F47B09" w:rsidRDefault="00F47B09" w:rsidP="00F47B09">
      <w:pPr>
        <w:pStyle w:val="NoSpacing"/>
        <w:numPr>
          <w:ilvl w:val="0"/>
          <w:numId w:val="8"/>
        </w:numPr>
      </w:pPr>
      <w:r>
        <w:t xml:space="preserve">The content will now display a </w:t>
      </w:r>
      <w:r w:rsidRPr="00F47B09">
        <w:rPr>
          <w:b/>
        </w:rPr>
        <w:t>Add FAQ</w:t>
      </w:r>
      <w:r>
        <w:t xml:space="preserve"> Form </w:t>
      </w:r>
    </w:p>
    <w:p w:rsidR="00F47B09" w:rsidRPr="00F47B09" w:rsidRDefault="00F47B09" w:rsidP="00F47B09">
      <w:pPr>
        <w:pStyle w:val="NoSpacing"/>
        <w:numPr>
          <w:ilvl w:val="0"/>
          <w:numId w:val="8"/>
        </w:numPr>
      </w:pPr>
      <w:r w:rsidRPr="00F47B09">
        <w:t>Agent should type in the question and assign to a staff member from the drop down menu  “Staff List”</w:t>
      </w:r>
    </w:p>
    <w:p w:rsidR="00F47B09" w:rsidRDefault="00F47B09" w:rsidP="00F47B09">
      <w:pPr>
        <w:pStyle w:val="NoSpacing"/>
        <w:numPr>
          <w:ilvl w:val="0"/>
          <w:numId w:val="8"/>
        </w:numPr>
      </w:pPr>
      <w:r w:rsidRPr="00F47B09">
        <w:t xml:space="preserve">Agent should then click on </w:t>
      </w:r>
      <w:r w:rsidRPr="00F47B09">
        <w:rPr>
          <w:b/>
        </w:rPr>
        <w:t>Add a question</w:t>
      </w:r>
      <w:r w:rsidRPr="00F47B09">
        <w:t xml:space="preserve"> button.</w:t>
      </w:r>
    </w:p>
    <w:p w:rsidR="00086101" w:rsidRPr="00F47B09" w:rsidRDefault="00086101" w:rsidP="00F47B09">
      <w:pPr>
        <w:pStyle w:val="NoSpacing"/>
        <w:numPr>
          <w:ilvl w:val="0"/>
          <w:numId w:val="8"/>
        </w:numPr>
      </w:pPr>
      <w:r>
        <w:t xml:space="preserve">A FAQ assignment dialog box will pop-up as shown in </w:t>
      </w:r>
      <w:r w:rsidRPr="00086101">
        <w:rPr>
          <w:b/>
        </w:rPr>
        <w:t>Figure 3c.</w:t>
      </w:r>
    </w:p>
    <w:p w:rsidR="00F47B09" w:rsidRDefault="00F47B09" w:rsidP="00F47B09">
      <w:pPr>
        <w:pStyle w:val="NoSpacing"/>
        <w:ind w:left="720"/>
        <w:rPr>
          <w:b/>
        </w:rPr>
      </w:pPr>
    </w:p>
    <w:p w:rsidR="004A6E78" w:rsidRDefault="004A6E78" w:rsidP="00F47B09">
      <w:pPr>
        <w:pStyle w:val="NoSpacing"/>
        <w:ind w:left="720"/>
        <w:rPr>
          <w:b/>
        </w:rPr>
      </w:pPr>
      <w:r>
        <w:rPr>
          <w:b/>
          <w:noProof/>
        </w:rPr>
        <w:drawing>
          <wp:inline distT="0" distB="0" distL="0" distR="0">
            <wp:extent cx="3448050" cy="132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448050" cy="1323975"/>
                    </a:xfrm>
                    <a:prstGeom prst="rect">
                      <a:avLst/>
                    </a:prstGeom>
                    <a:noFill/>
                    <a:ln w="9525">
                      <a:noFill/>
                      <a:miter lim="800000"/>
                      <a:headEnd/>
                      <a:tailEnd/>
                    </a:ln>
                  </pic:spPr>
                </pic:pic>
              </a:graphicData>
            </a:graphic>
          </wp:inline>
        </w:drawing>
      </w:r>
      <w:r w:rsidR="00086101">
        <w:rPr>
          <w:b/>
        </w:rPr>
        <w:t xml:space="preserve"> Figure 3c: New FAQ Assigned dialog box</w:t>
      </w:r>
    </w:p>
    <w:p w:rsidR="00086101" w:rsidRDefault="00086101" w:rsidP="00086101">
      <w:pPr>
        <w:pStyle w:val="NoSpacing"/>
      </w:pPr>
    </w:p>
    <w:p w:rsidR="00086101" w:rsidRDefault="00086101">
      <w:r>
        <w:br w:type="page"/>
      </w:r>
    </w:p>
    <w:p w:rsidR="007A284B" w:rsidRDefault="007A284B" w:rsidP="007A284B">
      <w:pPr>
        <w:pStyle w:val="Title"/>
      </w:pPr>
      <w:r>
        <w:lastRenderedPageBreak/>
        <w:t>Call &amp; Issue Resolution</w:t>
      </w:r>
    </w:p>
    <w:p w:rsidR="00086101" w:rsidRDefault="007A284B" w:rsidP="007A284B">
      <w:pPr>
        <w:pStyle w:val="Heading1"/>
      </w:pPr>
      <w:bookmarkStart w:id="9" w:name="_Toc272103111"/>
      <w:r>
        <w:t>4. Ticketing A Caller Problem</w:t>
      </w:r>
      <w:bookmarkEnd w:id="9"/>
      <w:r>
        <w:t xml:space="preserve"> </w:t>
      </w:r>
    </w:p>
    <w:p w:rsidR="007A284B" w:rsidRDefault="007A284B" w:rsidP="007A284B">
      <w:pPr>
        <w:pStyle w:val="NoSpacing"/>
      </w:pPr>
    </w:p>
    <w:p w:rsidR="007A284B" w:rsidRDefault="007A284B" w:rsidP="007A284B">
      <w:pPr>
        <w:pStyle w:val="NoSpacing"/>
      </w:pPr>
      <w:r>
        <w:t xml:space="preserve">When a caller has an issue or a question that cannot be resolved </w:t>
      </w:r>
      <w:r w:rsidR="00AE59E0">
        <w:t>within the duration of a phone conversation,</w:t>
      </w:r>
    </w:p>
    <w:p w:rsidR="00AE59E0" w:rsidRDefault="00AE59E0" w:rsidP="007A284B">
      <w:pPr>
        <w:pStyle w:val="NoSpacing"/>
      </w:pPr>
      <w:r>
        <w:t xml:space="preserve">a ticket needs to be raised to ensure that problem is tracked and </w:t>
      </w:r>
      <w:r w:rsidR="00E17DC7">
        <w:t>resolved.</w:t>
      </w:r>
    </w:p>
    <w:p w:rsidR="00E17DC7" w:rsidRDefault="00E17DC7" w:rsidP="007A284B">
      <w:pPr>
        <w:pStyle w:val="NoSpacing"/>
      </w:pPr>
    </w:p>
    <w:p w:rsidR="00E17DC7" w:rsidRDefault="005E36BB" w:rsidP="007A284B">
      <w:pPr>
        <w:pStyle w:val="NoSpacing"/>
      </w:pPr>
      <w:r>
        <w:rPr>
          <w:noProof/>
        </w:rPr>
        <w:drawing>
          <wp:inline distT="0" distB="0" distL="0" distR="0">
            <wp:extent cx="6848475" cy="450532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848475" cy="4505325"/>
                    </a:xfrm>
                    <a:prstGeom prst="rect">
                      <a:avLst/>
                    </a:prstGeom>
                    <a:noFill/>
                    <a:ln w="9525">
                      <a:noFill/>
                      <a:miter lim="800000"/>
                      <a:headEnd/>
                      <a:tailEnd/>
                    </a:ln>
                  </pic:spPr>
                </pic:pic>
              </a:graphicData>
            </a:graphic>
          </wp:inline>
        </w:drawing>
      </w:r>
    </w:p>
    <w:p w:rsidR="0056454D" w:rsidRPr="0056454D" w:rsidRDefault="0056454D" w:rsidP="007A284B">
      <w:pPr>
        <w:pStyle w:val="NoSpacing"/>
        <w:rPr>
          <w:b/>
        </w:rPr>
      </w:pPr>
      <w:r w:rsidRPr="0056454D">
        <w:rPr>
          <w:b/>
        </w:rPr>
        <w:t xml:space="preserve">Figure 4a: Ticket Management Dynamic </w:t>
      </w:r>
      <w:r>
        <w:rPr>
          <w:b/>
        </w:rPr>
        <w:t xml:space="preserve">Content </w:t>
      </w:r>
      <w:r w:rsidRPr="0056454D">
        <w:rPr>
          <w:b/>
        </w:rPr>
        <w:t>Windows</w:t>
      </w:r>
    </w:p>
    <w:p w:rsidR="005E36BB" w:rsidRDefault="005E36BB" w:rsidP="007A284B">
      <w:pPr>
        <w:pStyle w:val="NoSpacing"/>
      </w:pPr>
    </w:p>
    <w:p w:rsidR="005E36BB" w:rsidRDefault="00654A17" w:rsidP="005E36BB">
      <w:pPr>
        <w:pStyle w:val="NoSpacing"/>
        <w:numPr>
          <w:ilvl w:val="0"/>
          <w:numId w:val="9"/>
        </w:numPr>
      </w:pPr>
      <w:r>
        <w:t>Navigating</w:t>
      </w:r>
      <w:r w:rsidR="005E36BB">
        <w:t xml:space="preserve"> between ticketing tasks</w:t>
      </w:r>
    </w:p>
    <w:p w:rsidR="005E36BB" w:rsidRDefault="005E36BB" w:rsidP="005E36BB">
      <w:pPr>
        <w:pStyle w:val="NoSpacing"/>
        <w:numPr>
          <w:ilvl w:val="1"/>
          <w:numId w:val="9"/>
        </w:numPr>
      </w:pPr>
      <w:r w:rsidRPr="00F30847">
        <w:rPr>
          <w:b/>
        </w:rPr>
        <w:t>Raise New Ticket</w:t>
      </w:r>
      <w:r>
        <w:t xml:space="preserve">: click this button to raise a new caller issue </w:t>
      </w:r>
    </w:p>
    <w:p w:rsidR="005E36BB" w:rsidRDefault="005E36BB" w:rsidP="005E36BB">
      <w:pPr>
        <w:pStyle w:val="NoSpacing"/>
        <w:numPr>
          <w:ilvl w:val="1"/>
          <w:numId w:val="9"/>
        </w:numPr>
      </w:pPr>
      <w:r w:rsidRPr="00F30847">
        <w:rPr>
          <w:b/>
        </w:rPr>
        <w:t>View Open Tickets</w:t>
      </w:r>
      <w:r>
        <w:t>: click this button to check if caller has unresolved issues.</w:t>
      </w:r>
    </w:p>
    <w:p w:rsidR="005E36BB" w:rsidRDefault="005E36BB" w:rsidP="005E36BB">
      <w:pPr>
        <w:pStyle w:val="NoSpacing"/>
        <w:numPr>
          <w:ilvl w:val="1"/>
          <w:numId w:val="9"/>
        </w:numPr>
      </w:pPr>
      <w:r w:rsidRPr="00F30847">
        <w:rPr>
          <w:b/>
        </w:rPr>
        <w:t>View Previous Close Tickets:</w:t>
      </w:r>
      <w:r>
        <w:t xml:space="preserve"> click this button to review past issues that caller has raised previously.</w:t>
      </w:r>
    </w:p>
    <w:p w:rsidR="00654A17" w:rsidRDefault="00654A17" w:rsidP="00654A17">
      <w:pPr>
        <w:pStyle w:val="NoSpacing"/>
        <w:ind w:left="1440"/>
      </w:pPr>
    </w:p>
    <w:p w:rsidR="005E36BB" w:rsidRDefault="00654A17" w:rsidP="00654A17">
      <w:pPr>
        <w:pStyle w:val="NoSpacing"/>
        <w:ind w:left="360"/>
      </w:pPr>
      <w:r>
        <w:t>2 &amp; 3 Dynamic Ticketing Windows: these windows change depending on the ticketing button selection.</w:t>
      </w:r>
    </w:p>
    <w:p w:rsidR="00654A17" w:rsidRDefault="00654A17">
      <w:r>
        <w:br w:type="page"/>
      </w:r>
    </w:p>
    <w:p w:rsidR="00654A17" w:rsidRDefault="00654A17" w:rsidP="00654A17">
      <w:pPr>
        <w:pStyle w:val="Heading2"/>
        <w:numPr>
          <w:ilvl w:val="1"/>
          <w:numId w:val="2"/>
        </w:numPr>
        <w:ind w:left="540" w:hanging="540"/>
      </w:pPr>
      <w:bookmarkStart w:id="10" w:name="_Toc272103112"/>
      <w:r>
        <w:lastRenderedPageBreak/>
        <w:t>Raising a new Ticket</w:t>
      </w:r>
      <w:bookmarkEnd w:id="10"/>
    </w:p>
    <w:p w:rsidR="00654A17" w:rsidRDefault="00654A17" w:rsidP="00654A17">
      <w:pPr>
        <w:pStyle w:val="NoSpacing"/>
      </w:pPr>
    </w:p>
    <w:p w:rsidR="00654A17" w:rsidRDefault="00654A17" w:rsidP="00654A17">
      <w:pPr>
        <w:pStyle w:val="NoSpacing"/>
      </w:pPr>
      <w:r>
        <w:t xml:space="preserve">To raise a new ticket for a problem resolution, click the </w:t>
      </w:r>
      <w:r w:rsidRPr="00654A17">
        <w:rPr>
          <w:b/>
        </w:rPr>
        <w:t xml:space="preserve">Raise New </w:t>
      </w:r>
      <w:r w:rsidR="00533CCA">
        <w:rPr>
          <w:b/>
        </w:rPr>
        <w:t>Ticket</w:t>
      </w:r>
      <w:r>
        <w:t xml:space="preserve"> button</w:t>
      </w:r>
      <w:r w:rsidR="00533CCA">
        <w:t>.</w:t>
      </w:r>
    </w:p>
    <w:p w:rsidR="00533CCA" w:rsidRDefault="00533CCA" w:rsidP="00654A17">
      <w:pPr>
        <w:pStyle w:val="NoSpacing"/>
      </w:pPr>
      <w:r>
        <w:t>The window will update to show you a form to fill up.</w:t>
      </w:r>
    </w:p>
    <w:p w:rsidR="00533CCA" w:rsidRDefault="00533CCA" w:rsidP="00654A17">
      <w:pPr>
        <w:pStyle w:val="NoSpacing"/>
      </w:pPr>
    </w:p>
    <w:p w:rsidR="00533CCA" w:rsidRDefault="001504B2" w:rsidP="00654A17">
      <w:pPr>
        <w:pStyle w:val="NoSpacing"/>
      </w:pPr>
      <w:r>
        <w:rPr>
          <w:noProof/>
        </w:rPr>
        <w:drawing>
          <wp:inline distT="0" distB="0" distL="0" distR="0">
            <wp:extent cx="6848475" cy="5705475"/>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6848475" cy="5705475"/>
                    </a:xfrm>
                    <a:prstGeom prst="rect">
                      <a:avLst/>
                    </a:prstGeom>
                    <a:noFill/>
                    <a:ln w="9525">
                      <a:noFill/>
                      <a:miter lim="800000"/>
                      <a:headEnd/>
                      <a:tailEnd/>
                    </a:ln>
                  </pic:spPr>
                </pic:pic>
              </a:graphicData>
            </a:graphic>
          </wp:inline>
        </w:drawing>
      </w:r>
    </w:p>
    <w:p w:rsidR="001504B2" w:rsidRPr="0056454D" w:rsidRDefault="0056454D">
      <w:pPr>
        <w:rPr>
          <w:b/>
        </w:rPr>
      </w:pPr>
      <w:r w:rsidRPr="0056454D">
        <w:rPr>
          <w:b/>
        </w:rPr>
        <w:t>Figure 4b: Raising of New Ticket for call / problem resolution</w:t>
      </w:r>
    </w:p>
    <w:p w:rsidR="001504B2" w:rsidRDefault="001504B2">
      <w:r>
        <w:t xml:space="preserve">Upon clicking on the </w:t>
      </w:r>
      <w:r w:rsidRPr="0056454D">
        <w:rPr>
          <w:b/>
        </w:rPr>
        <w:t>Raise This Ticket</w:t>
      </w:r>
      <w:r>
        <w:t xml:space="preserve"> button, a pop-up</w:t>
      </w:r>
      <w:r w:rsidR="0056454D">
        <w:t xml:space="preserve"> (Figure 4c)</w:t>
      </w:r>
      <w:r>
        <w:t xml:space="preserve"> will confirm to agent that ticket has been raised.</w:t>
      </w:r>
    </w:p>
    <w:p w:rsidR="001504B2" w:rsidRDefault="001504B2">
      <w:r>
        <w:rPr>
          <w:noProof/>
        </w:rPr>
        <w:drawing>
          <wp:inline distT="0" distB="0" distL="0" distR="0">
            <wp:extent cx="3448050" cy="11811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56454D" w:rsidRPr="0056454D" w:rsidRDefault="0056454D">
      <w:pPr>
        <w:rPr>
          <w:b/>
        </w:rPr>
      </w:pPr>
      <w:r w:rsidRPr="0056454D">
        <w:rPr>
          <w:b/>
        </w:rPr>
        <w:t>Figure 4c: Ticket Raised confirmation pop-up dialog box</w:t>
      </w:r>
    </w:p>
    <w:p w:rsidR="0033107C" w:rsidRDefault="001E0B15" w:rsidP="001E0B15">
      <w:pPr>
        <w:pStyle w:val="Heading2"/>
      </w:pPr>
      <w:bookmarkStart w:id="11" w:name="_Toc272103113"/>
      <w:r>
        <w:lastRenderedPageBreak/>
        <w:t xml:space="preserve">4.2 </w:t>
      </w:r>
      <w:r w:rsidR="001504B2">
        <w:t>Managing Open Tickets</w:t>
      </w:r>
      <w:bookmarkEnd w:id="11"/>
    </w:p>
    <w:p w:rsidR="001E0B15" w:rsidRDefault="001E0B15" w:rsidP="001E0B15">
      <w:pPr>
        <w:pStyle w:val="NoSpacing"/>
      </w:pPr>
    </w:p>
    <w:p w:rsidR="001E0B15" w:rsidRDefault="001E0B15" w:rsidP="001E0B15">
      <w:pPr>
        <w:pStyle w:val="NoSpacing"/>
      </w:pPr>
      <w:r>
        <w:t>Call Agents can do four act</w:t>
      </w:r>
      <w:r w:rsidR="0056454D">
        <w:t>ions with Open Tickets / Issues using the below buttons as shown in Figure</w:t>
      </w:r>
      <w:r w:rsidR="00E03D03">
        <w:t xml:space="preserve"> 4f</w:t>
      </w:r>
    </w:p>
    <w:p w:rsidR="001E0B15" w:rsidRDefault="001E0B15" w:rsidP="001E0B15">
      <w:pPr>
        <w:pStyle w:val="NoSpacing"/>
        <w:numPr>
          <w:ilvl w:val="0"/>
          <w:numId w:val="11"/>
        </w:numPr>
      </w:pPr>
      <w:r w:rsidRPr="00E03D03">
        <w:rPr>
          <w:b/>
        </w:rPr>
        <w:t>Show</w:t>
      </w:r>
      <w:r>
        <w:t xml:space="preserve"> </w:t>
      </w:r>
      <w:r w:rsidRPr="00E03D03">
        <w:rPr>
          <w:b/>
        </w:rPr>
        <w:t>Details</w:t>
      </w:r>
      <w:r>
        <w:t>: Display the original ticket issue</w:t>
      </w:r>
    </w:p>
    <w:p w:rsidR="001E0B15" w:rsidRDefault="001E0B15" w:rsidP="001E0B15">
      <w:pPr>
        <w:pStyle w:val="NoSpacing"/>
        <w:numPr>
          <w:ilvl w:val="0"/>
          <w:numId w:val="11"/>
        </w:numPr>
      </w:pPr>
      <w:r w:rsidRPr="00E03D03">
        <w:rPr>
          <w:b/>
        </w:rPr>
        <w:t>Add</w:t>
      </w:r>
      <w:r>
        <w:t xml:space="preserve"> </w:t>
      </w:r>
      <w:r w:rsidR="00E03D03" w:rsidRPr="00E03D03">
        <w:rPr>
          <w:b/>
        </w:rPr>
        <w:t>Message</w:t>
      </w:r>
      <w:r w:rsidR="00E03D03">
        <w:t>:</w:t>
      </w:r>
      <w:r>
        <w:t xml:space="preserve"> </w:t>
      </w:r>
      <w:r w:rsidR="00E03D03">
        <w:t>For agent to add on a</w:t>
      </w:r>
      <w:r>
        <w:t>ny additional message on issue, if required</w:t>
      </w:r>
      <w:r w:rsidR="00E03D03">
        <w:t xml:space="preserve"> on ad-hoc basis.</w:t>
      </w:r>
    </w:p>
    <w:p w:rsidR="001E0B15" w:rsidRDefault="001E0B15" w:rsidP="001E0B15">
      <w:pPr>
        <w:pStyle w:val="NoSpacing"/>
        <w:numPr>
          <w:ilvl w:val="0"/>
          <w:numId w:val="11"/>
        </w:numPr>
      </w:pPr>
      <w:r w:rsidRPr="00E03D03">
        <w:rPr>
          <w:b/>
        </w:rPr>
        <w:t>Escalate</w:t>
      </w:r>
      <w:r>
        <w:t xml:space="preserve">: </w:t>
      </w:r>
      <w:r w:rsidR="00E03D03">
        <w:t xml:space="preserve">This button is used for </w:t>
      </w:r>
      <w:r>
        <w:t>escalation to upper management</w:t>
      </w:r>
      <w:r w:rsidR="00E03D03">
        <w:t xml:space="preserve"> if issue is not resolved within allocated time.</w:t>
      </w:r>
    </w:p>
    <w:p w:rsidR="001E0B15" w:rsidRDefault="001E0B15" w:rsidP="001E0B15">
      <w:pPr>
        <w:pStyle w:val="NoSpacing"/>
        <w:numPr>
          <w:ilvl w:val="0"/>
          <w:numId w:val="11"/>
        </w:numPr>
      </w:pPr>
      <w:r w:rsidRPr="0056454D">
        <w:rPr>
          <w:b/>
        </w:rPr>
        <w:t>Close</w:t>
      </w:r>
      <w:r>
        <w:t xml:space="preserve">: </w:t>
      </w:r>
      <w:r w:rsidR="00E03D03">
        <w:t>For closure of ticket when problem resolution is in place.</w:t>
      </w:r>
    </w:p>
    <w:p w:rsidR="001E0B15" w:rsidRDefault="001E0B15" w:rsidP="001E0B15">
      <w:pPr>
        <w:pStyle w:val="NoSpacing"/>
        <w:ind w:left="720"/>
      </w:pPr>
    </w:p>
    <w:p w:rsidR="001E0B15" w:rsidRDefault="001E0B15" w:rsidP="001E0B15">
      <w:pPr>
        <w:pStyle w:val="NoSpacing"/>
        <w:ind w:left="720"/>
      </w:pPr>
      <w:r>
        <w:t>Below is an example of an Open Ticket Item</w:t>
      </w:r>
    </w:p>
    <w:p w:rsidR="00E03D03" w:rsidRDefault="00E03D03" w:rsidP="001E0B15">
      <w:pPr>
        <w:pStyle w:val="NoSpacing"/>
        <w:ind w:left="720"/>
      </w:pPr>
      <w:r w:rsidRPr="00E03D03">
        <w:rPr>
          <w:noProof/>
        </w:rPr>
        <w:drawing>
          <wp:inline distT="0" distB="0" distL="0" distR="0">
            <wp:extent cx="3229426" cy="1343213"/>
            <wp:effectExtent l="19050" t="0" r="9074" b="0"/>
            <wp:docPr id="14" name="Picture 12" descr="Open 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tickets.png"/>
                    <pic:cNvPicPr/>
                  </pic:nvPicPr>
                  <pic:blipFill>
                    <a:blip r:embed="rId22" cstate="print"/>
                    <a:stretch>
                      <a:fillRect/>
                    </a:stretch>
                  </pic:blipFill>
                  <pic:spPr>
                    <a:xfrm>
                      <a:off x="0" y="0"/>
                      <a:ext cx="3229426" cy="1343213"/>
                    </a:xfrm>
                    <a:prstGeom prst="rect">
                      <a:avLst/>
                    </a:prstGeom>
                  </pic:spPr>
                </pic:pic>
              </a:graphicData>
            </a:graphic>
          </wp:inline>
        </w:drawing>
      </w:r>
    </w:p>
    <w:p w:rsidR="00E03D03" w:rsidRPr="00E03D03" w:rsidRDefault="00E03D03" w:rsidP="001E0B15">
      <w:pPr>
        <w:pStyle w:val="NoSpacing"/>
        <w:ind w:left="720"/>
        <w:rPr>
          <w:b/>
        </w:rPr>
      </w:pPr>
      <w:r>
        <w:rPr>
          <w:b/>
        </w:rPr>
        <w:t>Figure 4e</w:t>
      </w:r>
      <w:r w:rsidRPr="00E03D03">
        <w:rPr>
          <w:b/>
        </w:rPr>
        <w:t xml:space="preserve">: Open Ticket window </w:t>
      </w:r>
    </w:p>
    <w:p w:rsidR="00E03D03" w:rsidRDefault="00E03D03" w:rsidP="001E0B15">
      <w:pPr>
        <w:pStyle w:val="NoSpacing"/>
        <w:ind w:left="720"/>
      </w:pPr>
    </w:p>
    <w:p w:rsidR="002F0B10" w:rsidRDefault="000215CF" w:rsidP="001E0B15">
      <w:pPr>
        <w:pStyle w:val="NoSpacing"/>
        <w:ind w:left="720"/>
      </w:pPr>
      <w:r>
        <w:rPr>
          <w:noProof/>
        </w:rPr>
        <w:drawing>
          <wp:inline distT="0" distB="0" distL="0" distR="0">
            <wp:extent cx="5048250" cy="1362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048250" cy="1362075"/>
                    </a:xfrm>
                    <a:prstGeom prst="rect">
                      <a:avLst/>
                    </a:prstGeom>
                    <a:noFill/>
                    <a:ln w="9525">
                      <a:noFill/>
                      <a:miter lim="800000"/>
                      <a:headEnd/>
                      <a:tailEnd/>
                    </a:ln>
                  </pic:spPr>
                </pic:pic>
              </a:graphicData>
            </a:graphic>
          </wp:inline>
        </w:drawing>
      </w:r>
      <w:r w:rsidR="002F0B10">
        <w:t xml:space="preserve"> </w:t>
      </w:r>
    </w:p>
    <w:p w:rsidR="001E0B15" w:rsidRDefault="002F0B10" w:rsidP="001E0B15">
      <w:pPr>
        <w:pStyle w:val="NoSpacing"/>
        <w:ind w:left="720"/>
      </w:pPr>
      <w:r w:rsidRPr="002F0B10">
        <w:rPr>
          <w:b/>
        </w:rPr>
        <w:t>Figure 4</w:t>
      </w:r>
      <w:r w:rsidR="00E03D03">
        <w:rPr>
          <w:b/>
        </w:rPr>
        <w:t>f</w:t>
      </w:r>
      <w:r w:rsidRPr="002F0B10">
        <w:rPr>
          <w:b/>
        </w:rPr>
        <w:t>: Dynamic Ticket Options</w:t>
      </w:r>
      <w:r>
        <w:t xml:space="preserve"> </w:t>
      </w:r>
      <w:r w:rsidRPr="002F0B10">
        <w:rPr>
          <w:b/>
        </w:rPr>
        <w:t>displaying when the user has “mouse-over” ticket.</w:t>
      </w:r>
    </w:p>
    <w:p w:rsidR="001504B2" w:rsidRDefault="001504B2" w:rsidP="001504B2">
      <w:pPr>
        <w:pStyle w:val="NoSpacing"/>
        <w:ind w:left="450"/>
      </w:pPr>
    </w:p>
    <w:p w:rsidR="000B4DE4" w:rsidRDefault="000B4DE4">
      <w:pPr>
        <w:rPr>
          <w:rFonts w:asciiTheme="majorHAnsi" w:eastAsiaTheme="majorEastAsia" w:hAnsiTheme="majorHAnsi" w:cstheme="majorBidi"/>
          <w:b/>
          <w:bCs/>
          <w:color w:val="4F81BD" w:themeColor="accent1"/>
        </w:rPr>
      </w:pPr>
      <w:r>
        <w:br w:type="page"/>
      </w:r>
    </w:p>
    <w:p w:rsidR="001504B2" w:rsidRDefault="000215CF" w:rsidP="000215CF">
      <w:pPr>
        <w:pStyle w:val="Heading3"/>
      </w:pPr>
      <w:bookmarkStart w:id="12" w:name="_Toc272103114"/>
      <w:r>
        <w:lastRenderedPageBreak/>
        <w:t>4.2.1 Viewing Details of an Open Ticket</w:t>
      </w:r>
      <w:bookmarkEnd w:id="12"/>
    </w:p>
    <w:p w:rsidR="000215CF" w:rsidRDefault="000215CF" w:rsidP="001504B2">
      <w:pPr>
        <w:pStyle w:val="NoSpacing"/>
      </w:pPr>
    </w:p>
    <w:p w:rsidR="000215CF" w:rsidRPr="000215CF" w:rsidRDefault="000215CF" w:rsidP="001504B2">
      <w:pPr>
        <w:pStyle w:val="NoSpacing"/>
      </w:pPr>
      <w:r>
        <w:t>Click on the “</w:t>
      </w:r>
      <w:r w:rsidRPr="000215CF">
        <w:rPr>
          <w:b/>
        </w:rPr>
        <w:t>Show Details</w:t>
      </w:r>
      <w:r>
        <w:t xml:space="preserve">” button to have the ticket details displayed as shown in </w:t>
      </w:r>
      <w:r w:rsidRPr="000215CF">
        <w:rPr>
          <w:b/>
        </w:rPr>
        <w:t>Figure 4f</w:t>
      </w:r>
      <w:r>
        <w:rPr>
          <w:b/>
        </w:rPr>
        <w:t xml:space="preserve">, </w:t>
      </w:r>
      <w:r>
        <w:t xml:space="preserve">when you move your mouse over the </w:t>
      </w:r>
      <w:r w:rsidRPr="000215CF">
        <w:rPr>
          <w:u w:val="single"/>
        </w:rPr>
        <w:t>Open Ticket</w:t>
      </w:r>
      <w:r>
        <w:rPr>
          <w:u w:val="single"/>
        </w:rPr>
        <w:t>.</w:t>
      </w:r>
    </w:p>
    <w:p w:rsidR="000215CF" w:rsidRDefault="000215CF" w:rsidP="001504B2">
      <w:pPr>
        <w:pStyle w:val="NoSpacing"/>
      </w:pPr>
    </w:p>
    <w:p w:rsidR="000215CF" w:rsidRDefault="000B4DE4" w:rsidP="001504B2">
      <w:pPr>
        <w:pStyle w:val="NoSpacing"/>
      </w:pPr>
      <w:r>
        <w:rPr>
          <w:noProof/>
        </w:rPr>
        <w:drawing>
          <wp:inline distT="0" distB="0" distL="0" distR="0">
            <wp:extent cx="4933950" cy="262890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933950" cy="2628900"/>
                    </a:xfrm>
                    <a:prstGeom prst="rect">
                      <a:avLst/>
                    </a:prstGeom>
                    <a:noFill/>
                    <a:ln w="9525">
                      <a:noFill/>
                      <a:miter lim="800000"/>
                      <a:headEnd/>
                      <a:tailEnd/>
                    </a:ln>
                  </pic:spPr>
                </pic:pic>
              </a:graphicData>
            </a:graphic>
          </wp:inline>
        </w:drawing>
      </w:r>
    </w:p>
    <w:p w:rsidR="000B4DE4" w:rsidRDefault="000B4DE4" w:rsidP="001504B2">
      <w:pPr>
        <w:pStyle w:val="NoSpacing"/>
      </w:pPr>
      <w:r w:rsidRPr="002F0B10">
        <w:rPr>
          <w:b/>
        </w:rPr>
        <w:t>Figure 4</w:t>
      </w:r>
      <w:r>
        <w:rPr>
          <w:b/>
        </w:rPr>
        <w:t>g</w:t>
      </w:r>
      <w:r w:rsidRPr="002F0B10">
        <w:rPr>
          <w:b/>
        </w:rPr>
        <w:t xml:space="preserve">: </w:t>
      </w:r>
      <w:r>
        <w:rPr>
          <w:b/>
        </w:rPr>
        <w:t>Details of an Open Ticket</w:t>
      </w:r>
      <w:r w:rsidRPr="002F0B10">
        <w:rPr>
          <w:b/>
        </w:rPr>
        <w:t>.</w:t>
      </w:r>
    </w:p>
    <w:p w:rsidR="000215CF" w:rsidRDefault="000215CF" w:rsidP="001504B2">
      <w:pPr>
        <w:pStyle w:val="NoSpacing"/>
      </w:pPr>
    </w:p>
    <w:p w:rsidR="000215CF" w:rsidRDefault="000B4DE4" w:rsidP="001504B2">
      <w:pPr>
        <w:pStyle w:val="NoSpacing"/>
      </w:pPr>
      <w:r>
        <w:t xml:space="preserve">As shown in </w:t>
      </w:r>
      <w:r w:rsidR="00A20DA3">
        <w:t xml:space="preserve">the </w:t>
      </w:r>
      <w:r w:rsidR="00A20DA3" w:rsidRPr="00A20DA3">
        <w:rPr>
          <w:b/>
        </w:rPr>
        <w:t>Message History</w:t>
      </w:r>
      <w:r w:rsidR="00A20DA3">
        <w:t xml:space="preserve"> in </w:t>
      </w:r>
      <w:r>
        <w:t>Figure 4g</w:t>
      </w:r>
      <w:r w:rsidR="00A20DA3">
        <w:t xml:space="preserve">, </w:t>
      </w:r>
      <w:r w:rsidR="00C32E9A">
        <w:t>agents</w:t>
      </w:r>
      <w:r w:rsidR="00A20DA3">
        <w:t xml:space="preserve"> can trace the history of an open ticket from the message originally logged by the caller, and the agent engaged. Any additional messages subsequently logged by the same caller on the same issue can also be recorded in this section, when using the </w:t>
      </w:r>
      <w:r w:rsidR="00A20DA3" w:rsidRPr="00A20DA3">
        <w:rPr>
          <w:b/>
        </w:rPr>
        <w:t>Add Message</w:t>
      </w:r>
      <w:r w:rsidR="00A20DA3">
        <w:t xml:space="preserve"> functionality, covered in </w:t>
      </w:r>
      <w:r w:rsidR="00C32E9A">
        <w:t>section</w:t>
      </w:r>
      <w:r w:rsidR="00A20DA3">
        <w:t xml:space="preserve"> 4.2.2</w:t>
      </w:r>
    </w:p>
    <w:p w:rsidR="00A20DA3" w:rsidRDefault="00A20DA3" w:rsidP="001504B2">
      <w:pPr>
        <w:pStyle w:val="NoSpacing"/>
      </w:pPr>
    </w:p>
    <w:p w:rsidR="00C32E9A" w:rsidRDefault="00A20DA3" w:rsidP="001504B2">
      <w:pPr>
        <w:pStyle w:val="NoSpacing"/>
        <w:rPr>
          <w:b/>
          <w:color w:val="FF0000"/>
        </w:rPr>
      </w:pPr>
      <w:r>
        <w:t xml:space="preserve">It also shows the ticket assigned and who is responsible for the ticket resolution, in </w:t>
      </w:r>
      <w:r w:rsidRPr="00A20DA3">
        <w:rPr>
          <w:b/>
          <w:color w:val="FF0000"/>
        </w:rPr>
        <w:t>Ticket Assignment</w:t>
      </w:r>
    </w:p>
    <w:p w:rsidR="00C32E9A" w:rsidRDefault="00C32E9A" w:rsidP="001504B2">
      <w:pPr>
        <w:pStyle w:val="NoSpacing"/>
        <w:rPr>
          <w:color w:val="000000" w:themeColor="text1"/>
        </w:rPr>
      </w:pPr>
    </w:p>
    <w:p w:rsidR="00736794" w:rsidRDefault="00736794" w:rsidP="001504B2">
      <w:pPr>
        <w:pStyle w:val="NoSpacing"/>
        <w:rPr>
          <w:color w:val="000000" w:themeColor="text1"/>
        </w:rPr>
      </w:pPr>
      <w:r>
        <w:rPr>
          <w:color w:val="000000" w:themeColor="text1"/>
        </w:rPr>
        <w:t>If the ticket is not closed within the allocated time period, the ticket will be auto-escalated and the assigned person will be sent a reminder notice.</w:t>
      </w:r>
    </w:p>
    <w:p w:rsidR="00C32E9A" w:rsidRDefault="00C32E9A">
      <w:pPr>
        <w:rPr>
          <w:rFonts w:asciiTheme="majorHAnsi" w:eastAsiaTheme="majorEastAsia" w:hAnsiTheme="majorHAnsi" w:cstheme="majorBidi"/>
          <w:b/>
          <w:bCs/>
          <w:color w:val="4F81BD" w:themeColor="accent1"/>
        </w:rPr>
      </w:pPr>
      <w:r>
        <w:br w:type="page"/>
      </w:r>
    </w:p>
    <w:p w:rsidR="00C32E9A" w:rsidRDefault="00C32E9A" w:rsidP="00C32E9A">
      <w:pPr>
        <w:pStyle w:val="Heading3"/>
      </w:pPr>
      <w:bookmarkStart w:id="13" w:name="_Toc272103115"/>
      <w:r>
        <w:lastRenderedPageBreak/>
        <w:t>4.2.2 Adding a Message to an Open Ticket</w:t>
      </w:r>
      <w:bookmarkEnd w:id="13"/>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color w:val="000000" w:themeColor="text1"/>
        </w:rPr>
        <w:t xml:space="preserve">To add a new message to follow-up on an Open Ticket as requested by the caller, agents can click on </w:t>
      </w:r>
    </w:p>
    <w:p w:rsidR="00C32E9A" w:rsidRDefault="00C32E9A" w:rsidP="001504B2">
      <w:pPr>
        <w:pStyle w:val="NoSpacing"/>
        <w:rPr>
          <w:color w:val="000000" w:themeColor="text1"/>
        </w:rPr>
      </w:pPr>
      <w:r>
        <w:rPr>
          <w:color w:val="000000" w:themeColor="text1"/>
        </w:rPr>
        <w:t>the “</w:t>
      </w:r>
      <w:r w:rsidRPr="00C32E9A">
        <w:rPr>
          <w:b/>
          <w:color w:val="000000" w:themeColor="text1"/>
        </w:rPr>
        <w:t>Add Message</w:t>
      </w:r>
      <w:r>
        <w:rPr>
          <w:color w:val="000000" w:themeColor="text1"/>
        </w:rPr>
        <w:t>” button as shown in Figure 4f.</w:t>
      </w:r>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noProof/>
          <w:color w:val="000000" w:themeColor="text1"/>
        </w:rPr>
        <w:drawing>
          <wp:inline distT="0" distB="0" distL="0" distR="0">
            <wp:extent cx="4943475" cy="3943350"/>
            <wp:effectExtent l="1905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4943475" cy="3943350"/>
                    </a:xfrm>
                    <a:prstGeom prst="rect">
                      <a:avLst/>
                    </a:prstGeom>
                    <a:noFill/>
                    <a:ln w="9525">
                      <a:noFill/>
                      <a:miter lim="800000"/>
                      <a:headEnd/>
                      <a:tailEnd/>
                    </a:ln>
                  </pic:spPr>
                </pic:pic>
              </a:graphicData>
            </a:graphic>
          </wp:inline>
        </w:drawing>
      </w:r>
    </w:p>
    <w:p w:rsidR="00C32E9A" w:rsidRPr="00C32E9A" w:rsidRDefault="00C32E9A" w:rsidP="001504B2">
      <w:pPr>
        <w:pStyle w:val="NoSpacing"/>
        <w:rPr>
          <w:b/>
          <w:color w:val="000000" w:themeColor="text1"/>
        </w:rPr>
      </w:pPr>
      <w:r w:rsidRPr="00C32E9A">
        <w:rPr>
          <w:b/>
          <w:color w:val="000000" w:themeColor="text1"/>
        </w:rPr>
        <w:t>Figure 4h: Adding message to an open ticket.</w:t>
      </w:r>
    </w:p>
    <w:p w:rsidR="00C32E9A" w:rsidRDefault="00C32E9A" w:rsidP="001504B2">
      <w:pPr>
        <w:pStyle w:val="NoSpacing"/>
        <w:rPr>
          <w:color w:val="000000" w:themeColor="text1"/>
        </w:rPr>
      </w:pPr>
    </w:p>
    <w:p w:rsidR="00C32E9A" w:rsidRDefault="00C32E9A" w:rsidP="001504B2">
      <w:pPr>
        <w:pStyle w:val="NoSpacing"/>
        <w:rPr>
          <w:color w:val="000000" w:themeColor="text1"/>
        </w:rPr>
      </w:pPr>
      <w:r>
        <w:rPr>
          <w:color w:val="000000" w:themeColor="text1"/>
        </w:rPr>
        <w:t xml:space="preserve">Agent can add new messages by entering the form fields and clicking on the </w:t>
      </w:r>
      <w:r w:rsidRPr="00C32E9A">
        <w:rPr>
          <w:b/>
          <w:color w:val="000000" w:themeColor="text1"/>
        </w:rPr>
        <w:t>Add New Message</w:t>
      </w:r>
      <w:r>
        <w:rPr>
          <w:b/>
          <w:color w:val="000000" w:themeColor="text1"/>
        </w:rPr>
        <w:t xml:space="preserve"> </w:t>
      </w:r>
      <w:r>
        <w:rPr>
          <w:color w:val="000000" w:themeColor="text1"/>
        </w:rPr>
        <w:t>button.</w:t>
      </w:r>
    </w:p>
    <w:p w:rsidR="00C32E9A" w:rsidRDefault="00C32E9A" w:rsidP="001504B2">
      <w:pPr>
        <w:pStyle w:val="NoSpacing"/>
        <w:rPr>
          <w:color w:val="000000" w:themeColor="text1"/>
        </w:rPr>
      </w:pPr>
    </w:p>
    <w:p w:rsidR="00C32E9A" w:rsidRDefault="00736794" w:rsidP="001504B2">
      <w:pPr>
        <w:pStyle w:val="NoSpacing"/>
        <w:rPr>
          <w:color w:val="000000" w:themeColor="text1"/>
        </w:rPr>
      </w:pPr>
      <w:r>
        <w:rPr>
          <w:noProof/>
          <w:color w:val="000000" w:themeColor="text1"/>
        </w:rPr>
        <w:drawing>
          <wp:inline distT="0" distB="0" distL="0" distR="0">
            <wp:extent cx="3448532" cy="1200318"/>
            <wp:effectExtent l="19050" t="0" r="0" b="0"/>
            <wp:docPr id="19" name="Picture 18" descr="Ticketing - added message dialog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ing - added message dialog box.png"/>
                    <pic:cNvPicPr/>
                  </pic:nvPicPr>
                  <pic:blipFill>
                    <a:blip r:embed="rId26" cstate="print"/>
                    <a:stretch>
                      <a:fillRect/>
                    </a:stretch>
                  </pic:blipFill>
                  <pic:spPr>
                    <a:xfrm>
                      <a:off x="0" y="0"/>
                      <a:ext cx="3448532" cy="1200318"/>
                    </a:xfrm>
                    <a:prstGeom prst="rect">
                      <a:avLst/>
                    </a:prstGeom>
                  </pic:spPr>
                </pic:pic>
              </a:graphicData>
            </a:graphic>
          </wp:inline>
        </w:drawing>
      </w:r>
    </w:p>
    <w:p w:rsidR="00736794" w:rsidRDefault="00736794" w:rsidP="001504B2">
      <w:pPr>
        <w:pStyle w:val="NoSpacing"/>
        <w:rPr>
          <w:color w:val="000000" w:themeColor="text1"/>
        </w:rPr>
      </w:pPr>
    </w:p>
    <w:p w:rsidR="00736794" w:rsidRDefault="00736794" w:rsidP="001504B2">
      <w:pPr>
        <w:pStyle w:val="NoSpacing"/>
        <w:rPr>
          <w:color w:val="000000" w:themeColor="text1"/>
        </w:rPr>
      </w:pPr>
      <w:r>
        <w:rPr>
          <w:color w:val="000000" w:themeColor="text1"/>
        </w:rPr>
        <w:t xml:space="preserve">A </w:t>
      </w:r>
      <w:r w:rsidRPr="00736794">
        <w:rPr>
          <w:b/>
          <w:color w:val="000000" w:themeColor="text1"/>
        </w:rPr>
        <w:t>“Added Message”</w:t>
      </w:r>
      <w:r>
        <w:rPr>
          <w:color w:val="000000" w:themeColor="text1"/>
        </w:rPr>
        <w:t xml:space="preserve"> confirmation dialog box will appear to confirm that message has been added to the open ticket.</w:t>
      </w: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rsidP="001504B2">
      <w:pPr>
        <w:pStyle w:val="NoSpacing"/>
        <w:rPr>
          <w:color w:val="000000" w:themeColor="text1"/>
        </w:rPr>
      </w:pPr>
    </w:p>
    <w:p w:rsidR="00736794" w:rsidRDefault="00736794">
      <w:pPr>
        <w:rPr>
          <w:color w:val="000000" w:themeColor="text1"/>
        </w:rPr>
      </w:pPr>
      <w:r>
        <w:rPr>
          <w:color w:val="000000" w:themeColor="text1"/>
        </w:rPr>
        <w:br w:type="page"/>
      </w:r>
    </w:p>
    <w:p w:rsidR="00736794" w:rsidRDefault="004A1CB2" w:rsidP="007912D0">
      <w:pPr>
        <w:pStyle w:val="Heading3"/>
      </w:pPr>
      <w:bookmarkStart w:id="14" w:name="_Toc272103116"/>
      <w:r>
        <w:lastRenderedPageBreak/>
        <w:t xml:space="preserve">4.2.3 Escalating an Open Ticket </w:t>
      </w:r>
      <w:r w:rsidR="007912D0">
        <w:t>M</w:t>
      </w:r>
      <w:r>
        <w:t>anually</w:t>
      </w:r>
      <w:bookmarkEnd w:id="14"/>
    </w:p>
    <w:p w:rsidR="00736794" w:rsidRDefault="00736794" w:rsidP="001504B2">
      <w:pPr>
        <w:pStyle w:val="NoSpacing"/>
        <w:rPr>
          <w:color w:val="000000" w:themeColor="text1"/>
        </w:rPr>
      </w:pPr>
    </w:p>
    <w:p w:rsidR="004A1CB2" w:rsidRDefault="004A1CB2" w:rsidP="001504B2">
      <w:pPr>
        <w:pStyle w:val="NoSpacing"/>
        <w:rPr>
          <w:color w:val="000000" w:themeColor="text1"/>
        </w:rPr>
      </w:pPr>
      <w:r>
        <w:rPr>
          <w:color w:val="000000" w:themeColor="text1"/>
        </w:rPr>
        <w:t xml:space="preserve">In some cases, the issue may  have become more urgent or serious, and agent who are notified by the caller of such urgency, can manually escalate the issue by clicking on the </w:t>
      </w:r>
      <w:r w:rsidRPr="004A1CB2">
        <w:rPr>
          <w:b/>
          <w:color w:val="000000" w:themeColor="text1"/>
        </w:rPr>
        <w:t>Escalate</w:t>
      </w:r>
      <w:r>
        <w:rPr>
          <w:color w:val="000000" w:themeColor="text1"/>
        </w:rPr>
        <w:t xml:space="preserve"> button as shown in Figure 4f.</w:t>
      </w:r>
    </w:p>
    <w:p w:rsidR="00736794" w:rsidRDefault="00736794" w:rsidP="001504B2">
      <w:pPr>
        <w:pStyle w:val="NoSpacing"/>
        <w:rPr>
          <w:color w:val="000000" w:themeColor="text1"/>
        </w:rPr>
      </w:pPr>
    </w:p>
    <w:p w:rsidR="00736794" w:rsidRDefault="007912D0" w:rsidP="001504B2">
      <w:pPr>
        <w:pStyle w:val="NoSpacing"/>
        <w:rPr>
          <w:color w:val="000000" w:themeColor="text1"/>
        </w:rPr>
      </w:pPr>
      <w:r>
        <w:rPr>
          <w:noProof/>
          <w:color w:val="000000" w:themeColor="text1"/>
        </w:rPr>
        <w:drawing>
          <wp:inline distT="0" distB="0" distL="0" distR="0">
            <wp:extent cx="3448050" cy="118110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color w:val="000000" w:themeColor="text1"/>
        </w:rPr>
        <w:t>A ticket escalation confirmation dialog box will appear to the agent to complete this process.</w:t>
      </w:r>
    </w:p>
    <w:p w:rsidR="00736794" w:rsidRDefault="00736794" w:rsidP="001504B2">
      <w:pPr>
        <w:pStyle w:val="NoSpacing"/>
        <w:rPr>
          <w:color w:val="000000" w:themeColor="text1"/>
        </w:rPr>
      </w:pPr>
    </w:p>
    <w:p w:rsidR="00736794" w:rsidRDefault="007912D0" w:rsidP="001325FA">
      <w:pPr>
        <w:pStyle w:val="Heading3"/>
      </w:pPr>
      <w:bookmarkStart w:id="15" w:name="_Toc272103117"/>
      <w:r>
        <w:t>4.2.4 Closing an Open Ticket</w:t>
      </w:r>
      <w:bookmarkEnd w:id="15"/>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color w:val="000000" w:themeColor="text1"/>
        </w:rPr>
        <w:t>Agents have to close open tickets when assigned personnel have advised them that the issues have been resolved.</w:t>
      </w:r>
    </w:p>
    <w:p w:rsidR="007912D0" w:rsidRDefault="007912D0" w:rsidP="001504B2">
      <w:pPr>
        <w:pStyle w:val="NoSpacing"/>
        <w:rPr>
          <w:color w:val="000000" w:themeColor="text1"/>
        </w:rPr>
      </w:pPr>
    </w:p>
    <w:p w:rsidR="007912D0" w:rsidRDefault="007912D0" w:rsidP="007912D0">
      <w:pPr>
        <w:pStyle w:val="NoSpacing"/>
        <w:rPr>
          <w:color w:val="000000" w:themeColor="text1"/>
        </w:rPr>
      </w:pPr>
      <w:r>
        <w:rPr>
          <w:color w:val="000000" w:themeColor="text1"/>
        </w:rPr>
        <w:t>To close an Open Ticket, agents can click on the “</w:t>
      </w:r>
      <w:r>
        <w:rPr>
          <w:b/>
          <w:color w:val="000000" w:themeColor="text1"/>
        </w:rPr>
        <w:t>Close</w:t>
      </w:r>
      <w:r>
        <w:rPr>
          <w:color w:val="000000" w:themeColor="text1"/>
        </w:rPr>
        <w:t>” button as shown in Figure 4f.</w:t>
      </w:r>
    </w:p>
    <w:p w:rsidR="007912D0" w:rsidRDefault="007912D0" w:rsidP="001504B2">
      <w:pPr>
        <w:pStyle w:val="NoSpacing"/>
        <w:rPr>
          <w:color w:val="000000" w:themeColor="text1"/>
        </w:rPr>
      </w:pPr>
    </w:p>
    <w:p w:rsidR="007912D0" w:rsidRDefault="007912D0" w:rsidP="001504B2">
      <w:pPr>
        <w:pStyle w:val="NoSpacing"/>
        <w:rPr>
          <w:color w:val="000000" w:themeColor="text1"/>
        </w:rPr>
      </w:pPr>
    </w:p>
    <w:p w:rsidR="007912D0" w:rsidRDefault="007912D0" w:rsidP="001504B2">
      <w:pPr>
        <w:pStyle w:val="NoSpacing"/>
        <w:rPr>
          <w:color w:val="000000" w:themeColor="text1"/>
        </w:rPr>
      </w:pPr>
      <w:r>
        <w:rPr>
          <w:noProof/>
          <w:color w:val="000000" w:themeColor="text1"/>
        </w:rPr>
        <w:drawing>
          <wp:inline distT="0" distB="0" distL="0" distR="0">
            <wp:extent cx="3448050" cy="1181100"/>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3448050" cy="1181100"/>
                    </a:xfrm>
                    <a:prstGeom prst="rect">
                      <a:avLst/>
                    </a:prstGeom>
                    <a:noFill/>
                    <a:ln w="9525">
                      <a:noFill/>
                      <a:miter lim="800000"/>
                      <a:headEnd/>
                      <a:tailEnd/>
                    </a:ln>
                  </pic:spPr>
                </pic:pic>
              </a:graphicData>
            </a:graphic>
          </wp:inline>
        </w:drawing>
      </w:r>
    </w:p>
    <w:p w:rsidR="00C32E9A" w:rsidRDefault="00C32E9A" w:rsidP="001504B2">
      <w:pPr>
        <w:pStyle w:val="NoSpacing"/>
        <w:rPr>
          <w:color w:val="000000" w:themeColor="text1"/>
        </w:rPr>
      </w:pPr>
    </w:p>
    <w:p w:rsidR="007912D0" w:rsidRDefault="007912D0" w:rsidP="007912D0">
      <w:pPr>
        <w:pStyle w:val="NoSpacing"/>
        <w:rPr>
          <w:color w:val="000000" w:themeColor="text1"/>
        </w:rPr>
      </w:pPr>
      <w:r>
        <w:rPr>
          <w:color w:val="000000" w:themeColor="text1"/>
        </w:rPr>
        <w:t>A “</w:t>
      </w:r>
      <w:r w:rsidRPr="00DE53A8">
        <w:rPr>
          <w:b/>
          <w:color w:val="000000" w:themeColor="text1"/>
        </w:rPr>
        <w:t>Closed Ticket</w:t>
      </w:r>
      <w:r>
        <w:rPr>
          <w:color w:val="000000" w:themeColor="text1"/>
        </w:rPr>
        <w:t>” confirmation dialog box will appear to the agent to complete this process.</w:t>
      </w:r>
    </w:p>
    <w:p w:rsidR="007912D0" w:rsidRDefault="007912D0" w:rsidP="001504B2">
      <w:pPr>
        <w:pStyle w:val="NoSpacing"/>
        <w:rPr>
          <w:color w:val="000000" w:themeColor="text1"/>
        </w:rPr>
      </w:pPr>
    </w:p>
    <w:p w:rsidR="00060025" w:rsidRDefault="00060025">
      <w:pPr>
        <w:rPr>
          <w:color w:val="000000" w:themeColor="text1"/>
        </w:rPr>
      </w:pPr>
      <w:r>
        <w:rPr>
          <w:color w:val="000000" w:themeColor="text1"/>
        </w:rPr>
        <w:br w:type="page"/>
      </w:r>
    </w:p>
    <w:p w:rsidR="00C32E9A" w:rsidRDefault="00060025" w:rsidP="00130DF2">
      <w:pPr>
        <w:pStyle w:val="Heading1"/>
      </w:pPr>
      <w:bookmarkStart w:id="16" w:name="_Toc272103118"/>
      <w:r w:rsidRPr="00060025">
        <w:lastRenderedPageBreak/>
        <w:t>5.</w:t>
      </w:r>
      <w:r>
        <w:t xml:space="preserve">  Warm Transfer</w:t>
      </w:r>
      <w:bookmarkEnd w:id="16"/>
    </w:p>
    <w:p w:rsidR="00060025" w:rsidRDefault="00060025" w:rsidP="00060025">
      <w:pPr>
        <w:pStyle w:val="NoSpacing"/>
        <w:rPr>
          <w:color w:val="000000" w:themeColor="text1"/>
        </w:rPr>
      </w:pPr>
    </w:p>
    <w:p w:rsidR="00060025" w:rsidRDefault="00060025" w:rsidP="00060025">
      <w:pPr>
        <w:pStyle w:val="NoSpacing"/>
        <w:rPr>
          <w:color w:val="000000" w:themeColor="text1"/>
        </w:rPr>
      </w:pPr>
      <w:r>
        <w:rPr>
          <w:color w:val="000000" w:themeColor="text1"/>
        </w:rPr>
        <w:t xml:space="preserve">When a caller requires the attention of an estate management personnel from different department for a problem resolution. Agents can assist callers </w:t>
      </w:r>
      <w:r w:rsidR="0093431B">
        <w:rPr>
          <w:color w:val="000000" w:themeColor="text1"/>
        </w:rPr>
        <w:t>by connecting the call directly to personnel from various team.</w:t>
      </w:r>
    </w:p>
    <w:p w:rsidR="0093431B" w:rsidRDefault="0093431B" w:rsidP="00060025">
      <w:pPr>
        <w:pStyle w:val="NoSpacing"/>
        <w:rPr>
          <w:color w:val="000000" w:themeColor="text1"/>
        </w:rPr>
      </w:pPr>
    </w:p>
    <w:p w:rsidR="0093431B" w:rsidRDefault="0093431B" w:rsidP="00060025">
      <w:pPr>
        <w:pStyle w:val="NoSpacing"/>
        <w:rPr>
          <w:color w:val="000000" w:themeColor="text1"/>
        </w:rPr>
      </w:pPr>
      <w:r>
        <w:rPr>
          <w:color w:val="000000" w:themeColor="text1"/>
        </w:rPr>
        <w:t>The respective team managers are:</w:t>
      </w:r>
    </w:p>
    <w:p w:rsidR="0093431B" w:rsidRDefault="0093431B" w:rsidP="0093431B">
      <w:pPr>
        <w:pStyle w:val="NoSpacing"/>
        <w:numPr>
          <w:ilvl w:val="0"/>
          <w:numId w:val="11"/>
        </w:numPr>
        <w:rPr>
          <w:color w:val="000000" w:themeColor="text1"/>
        </w:rPr>
      </w:pPr>
      <w:r>
        <w:rPr>
          <w:color w:val="000000" w:themeColor="text1"/>
        </w:rPr>
        <w:t>Cleaning Supervisor</w:t>
      </w:r>
    </w:p>
    <w:p w:rsidR="0093431B" w:rsidRDefault="0093431B" w:rsidP="0093431B">
      <w:pPr>
        <w:pStyle w:val="NoSpacing"/>
        <w:numPr>
          <w:ilvl w:val="0"/>
          <w:numId w:val="11"/>
        </w:numPr>
        <w:rPr>
          <w:color w:val="000000" w:themeColor="text1"/>
        </w:rPr>
      </w:pPr>
      <w:r w:rsidRPr="0093431B">
        <w:rPr>
          <w:color w:val="000000" w:themeColor="text1"/>
        </w:rPr>
        <w:t>Chief Se</w:t>
      </w:r>
      <w:r>
        <w:rPr>
          <w:color w:val="000000" w:themeColor="text1"/>
        </w:rPr>
        <w:t>curity</w:t>
      </w:r>
    </w:p>
    <w:p w:rsidR="0093431B" w:rsidRDefault="0093431B" w:rsidP="0093431B">
      <w:pPr>
        <w:pStyle w:val="NoSpacing"/>
        <w:numPr>
          <w:ilvl w:val="0"/>
          <w:numId w:val="11"/>
        </w:numPr>
        <w:rPr>
          <w:color w:val="000000" w:themeColor="text1"/>
        </w:rPr>
      </w:pPr>
      <w:r>
        <w:rPr>
          <w:color w:val="000000" w:themeColor="text1"/>
        </w:rPr>
        <w:t>Technical</w:t>
      </w:r>
    </w:p>
    <w:p w:rsidR="0093431B" w:rsidRDefault="0093431B" w:rsidP="0093431B">
      <w:pPr>
        <w:pStyle w:val="NoSpacing"/>
        <w:numPr>
          <w:ilvl w:val="0"/>
          <w:numId w:val="11"/>
        </w:numPr>
        <w:rPr>
          <w:color w:val="000000" w:themeColor="text1"/>
        </w:rPr>
      </w:pPr>
      <w:r>
        <w:rPr>
          <w:color w:val="000000" w:themeColor="text1"/>
        </w:rPr>
        <w:t>Condo Manager</w:t>
      </w:r>
    </w:p>
    <w:p w:rsidR="0093431B" w:rsidRDefault="0093431B" w:rsidP="0093431B">
      <w:pPr>
        <w:pStyle w:val="NoSpacing"/>
        <w:numPr>
          <w:ilvl w:val="0"/>
          <w:numId w:val="11"/>
        </w:numPr>
        <w:rPr>
          <w:color w:val="000000" w:themeColor="text1"/>
        </w:rPr>
      </w:pPr>
      <w:r>
        <w:rPr>
          <w:color w:val="000000" w:themeColor="text1"/>
        </w:rPr>
        <w:t>Chief Concierge</w:t>
      </w:r>
    </w:p>
    <w:p w:rsidR="0093431B" w:rsidRDefault="0093431B" w:rsidP="00577F73">
      <w:pPr>
        <w:pStyle w:val="NoSpacing"/>
        <w:numPr>
          <w:ilvl w:val="0"/>
          <w:numId w:val="11"/>
        </w:numPr>
        <w:rPr>
          <w:color w:val="000000" w:themeColor="text1"/>
        </w:rPr>
      </w:pPr>
      <w:r>
        <w:rPr>
          <w:color w:val="000000" w:themeColor="text1"/>
        </w:rPr>
        <w:t>Technical Help Desk</w:t>
      </w:r>
    </w:p>
    <w:p w:rsidR="00130DF2" w:rsidRDefault="00130DF2" w:rsidP="00577F73">
      <w:pPr>
        <w:pStyle w:val="NoSpacing"/>
        <w:rPr>
          <w:color w:val="000000" w:themeColor="text1"/>
        </w:rPr>
      </w:pPr>
    </w:p>
    <w:p w:rsidR="00577F73" w:rsidRDefault="00130DF2" w:rsidP="00577F73">
      <w:pPr>
        <w:pStyle w:val="NoSpacing"/>
        <w:rPr>
          <w:color w:val="000000" w:themeColor="text1"/>
        </w:rPr>
      </w:pPr>
      <w:r>
        <w:rPr>
          <w:noProof/>
          <w:color w:val="000000" w:themeColor="text1"/>
        </w:rPr>
        <w:drawing>
          <wp:inline distT="0" distB="0" distL="0" distR="0">
            <wp:extent cx="6782747" cy="2162477"/>
            <wp:effectExtent l="19050" t="0" r="0" b="0"/>
            <wp:docPr id="22" name="Picture 21" descr="Warm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m Transfer.png"/>
                    <pic:cNvPicPr/>
                  </pic:nvPicPr>
                  <pic:blipFill>
                    <a:blip r:embed="rId29" cstate="print"/>
                    <a:stretch>
                      <a:fillRect/>
                    </a:stretch>
                  </pic:blipFill>
                  <pic:spPr>
                    <a:xfrm>
                      <a:off x="0" y="0"/>
                      <a:ext cx="6782747" cy="2162477"/>
                    </a:xfrm>
                    <a:prstGeom prst="rect">
                      <a:avLst/>
                    </a:prstGeom>
                  </pic:spPr>
                </pic:pic>
              </a:graphicData>
            </a:graphic>
          </wp:inline>
        </w:drawing>
      </w:r>
    </w:p>
    <w:p w:rsidR="00577F73" w:rsidRPr="00130DF2" w:rsidRDefault="00130DF2" w:rsidP="00577F73">
      <w:pPr>
        <w:pStyle w:val="NoSpacing"/>
        <w:rPr>
          <w:b/>
          <w:color w:val="000000" w:themeColor="text1"/>
        </w:rPr>
      </w:pPr>
      <w:r w:rsidRPr="00130DF2">
        <w:rPr>
          <w:b/>
          <w:color w:val="000000" w:themeColor="text1"/>
        </w:rPr>
        <w:t>Figure 5a: Warm Transfer Switchboard</w:t>
      </w:r>
    </w:p>
    <w:p w:rsidR="00130DF2" w:rsidRDefault="00130DF2" w:rsidP="00577F73">
      <w:pPr>
        <w:pStyle w:val="NoSpacing"/>
        <w:rPr>
          <w:color w:val="000000" w:themeColor="text1"/>
        </w:rPr>
      </w:pPr>
    </w:p>
    <w:p w:rsidR="00130DF2" w:rsidRDefault="00130DF2" w:rsidP="00577F73">
      <w:pPr>
        <w:pStyle w:val="NoSpacing"/>
        <w:rPr>
          <w:color w:val="000000" w:themeColor="text1"/>
        </w:rPr>
      </w:pPr>
      <w:r>
        <w:rPr>
          <w:color w:val="000000" w:themeColor="text1"/>
        </w:rPr>
        <w:t>Clicking on the call button beside the various team will conference the caller, agent &amp; the team leader in the same call for quick problem resolution.</w:t>
      </w:r>
      <w:r w:rsidR="007020B6">
        <w:rPr>
          <w:color w:val="000000" w:themeColor="text1"/>
        </w:rPr>
        <w:t xml:space="preserve"> After connecting the caller with the respective team manager, agents can then proceed to end their participation in the call.</w:t>
      </w:r>
    </w:p>
    <w:p w:rsidR="009A7EA0" w:rsidRDefault="009A7EA0">
      <w:pPr>
        <w:rPr>
          <w:rFonts w:asciiTheme="majorHAnsi" w:eastAsiaTheme="majorEastAsia" w:hAnsiTheme="majorHAnsi" w:cstheme="majorBidi"/>
          <w:b/>
          <w:bCs/>
          <w:color w:val="365F91" w:themeColor="accent1" w:themeShade="BF"/>
          <w:sz w:val="28"/>
          <w:szCs w:val="28"/>
        </w:rPr>
      </w:pPr>
      <w:r>
        <w:br w:type="page"/>
      </w:r>
    </w:p>
    <w:p w:rsidR="00577F73" w:rsidRDefault="00577F73" w:rsidP="00130DF2">
      <w:pPr>
        <w:pStyle w:val="Heading1"/>
      </w:pPr>
      <w:bookmarkStart w:id="17" w:name="_Toc272103119"/>
      <w:r w:rsidRPr="00577F73">
        <w:lastRenderedPageBreak/>
        <w:t>6.</w:t>
      </w:r>
      <w:r>
        <w:t xml:space="preserve"> Concierge Services</w:t>
      </w:r>
      <w:bookmarkEnd w:id="17"/>
    </w:p>
    <w:p w:rsidR="00577F73" w:rsidRDefault="00577F73" w:rsidP="00577F73">
      <w:pPr>
        <w:pStyle w:val="NoSpacing"/>
        <w:rPr>
          <w:color w:val="000000" w:themeColor="text1"/>
        </w:rPr>
      </w:pPr>
    </w:p>
    <w:p w:rsidR="00C32E9A" w:rsidRDefault="00577F73" w:rsidP="001504B2">
      <w:pPr>
        <w:pStyle w:val="NoSpacing"/>
        <w:rPr>
          <w:color w:val="000000" w:themeColor="text1"/>
        </w:rPr>
      </w:pPr>
      <w:r>
        <w:rPr>
          <w:color w:val="000000" w:themeColor="text1"/>
        </w:rPr>
        <w:t xml:space="preserve">Concierge Services like taxi reservations can be made via the </w:t>
      </w:r>
      <w:r w:rsidRPr="00577F73">
        <w:rPr>
          <w:b/>
          <w:color w:val="000000" w:themeColor="text1"/>
        </w:rPr>
        <w:t>Agent Dashboard &gt; Concierge</w:t>
      </w:r>
      <w:r>
        <w:rPr>
          <w:color w:val="000000" w:themeColor="text1"/>
        </w:rPr>
        <w:t xml:space="preserve"> </w:t>
      </w:r>
      <w:r w:rsidR="007020B6">
        <w:rPr>
          <w:color w:val="000000" w:themeColor="text1"/>
        </w:rPr>
        <w:t xml:space="preserve">menu tab </w:t>
      </w:r>
      <w:r>
        <w:rPr>
          <w:color w:val="000000" w:themeColor="text1"/>
        </w:rPr>
        <w:t>as shown in Figure 2a</w:t>
      </w:r>
      <w:r w:rsidR="007020B6">
        <w:rPr>
          <w:color w:val="000000" w:themeColor="text1"/>
        </w:rPr>
        <w:t xml:space="preserve">. </w:t>
      </w:r>
    </w:p>
    <w:p w:rsidR="007020B6" w:rsidRDefault="007020B6" w:rsidP="001504B2">
      <w:pPr>
        <w:pStyle w:val="NoSpacing"/>
        <w:rPr>
          <w:color w:val="000000" w:themeColor="text1"/>
        </w:rPr>
      </w:pPr>
    </w:p>
    <w:p w:rsidR="007020B6" w:rsidRDefault="007020B6" w:rsidP="001504B2">
      <w:pPr>
        <w:pStyle w:val="NoSpacing"/>
        <w:rPr>
          <w:color w:val="000000" w:themeColor="text1"/>
        </w:rPr>
      </w:pPr>
      <w:r>
        <w:rPr>
          <w:color w:val="000000" w:themeColor="text1"/>
        </w:rPr>
        <w:t>Agents can assist callers to make taxi reservations for immediate use or place an advance reservation for a later transport provision.</w:t>
      </w:r>
    </w:p>
    <w:p w:rsidR="00C32E9A" w:rsidRDefault="00C32E9A" w:rsidP="001504B2">
      <w:pPr>
        <w:pStyle w:val="NoSpacing"/>
        <w:rPr>
          <w:color w:val="000000" w:themeColor="text1"/>
        </w:rPr>
      </w:pPr>
    </w:p>
    <w:p w:rsidR="00C32E9A" w:rsidRDefault="007020B6" w:rsidP="001504B2">
      <w:pPr>
        <w:pStyle w:val="NoSpacing"/>
        <w:rPr>
          <w:color w:val="000000" w:themeColor="text1"/>
        </w:rPr>
      </w:pPr>
      <w:r>
        <w:rPr>
          <w:noProof/>
          <w:color w:val="000000" w:themeColor="text1"/>
        </w:rPr>
        <w:drawing>
          <wp:inline distT="0" distB="0" distL="0" distR="0">
            <wp:extent cx="6810375" cy="695325"/>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6810375" cy="695325"/>
                    </a:xfrm>
                    <a:prstGeom prst="rect">
                      <a:avLst/>
                    </a:prstGeom>
                    <a:noFill/>
                    <a:ln w="9525">
                      <a:noFill/>
                      <a:miter lim="800000"/>
                      <a:headEnd/>
                      <a:tailEnd/>
                    </a:ln>
                  </pic:spPr>
                </pic:pic>
              </a:graphicData>
            </a:graphic>
          </wp:inline>
        </w:drawing>
      </w:r>
    </w:p>
    <w:p w:rsidR="007020B6" w:rsidRPr="007020B6" w:rsidRDefault="007020B6" w:rsidP="001504B2">
      <w:pPr>
        <w:pStyle w:val="NoSpacing"/>
        <w:rPr>
          <w:b/>
          <w:color w:val="000000" w:themeColor="text1"/>
        </w:rPr>
      </w:pPr>
      <w:r w:rsidRPr="007020B6">
        <w:rPr>
          <w:b/>
          <w:color w:val="000000" w:themeColor="text1"/>
        </w:rPr>
        <w:t>Figure 6a: Concierge Services – Taxi Reservations</w:t>
      </w:r>
    </w:p>
    <w:p w:rsidR="007020B6" w:rsidRDefault="007020B6" w:rsidP="001504B2">
      <w:pPr>
        <w:pStyle w:val="NoSpacing"/>
        <w:rPr>
          <w:color w:val="000000" w:themeColor="text1"/>
        </w:rPr>
      </w:pPr>
    </w:p>
    <w:p w:rsidR="007020B6" w:rsidRDefault="009A7EA0" w:rsidP="001504B2">
      <w:pPr>
        <w:pStyle w:val="NoSpacing"/>
        <w:rPr>
          <w:color w:val="000000" w:themeColor="text1"/>
        </w:rPr>
      </w:pPr>
      <w:r>
        <w:rPr>
          <w:noProof/>
          <w:color w:val="000000" w:themeColor="text1"/>
        </w:rPr>
        <w:drawing>
          <wp:inline distT="0" distB="0" distL="0" distR="0">
            <wp:extent cx="2181225" cy="4791075"/>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181225" cy="4791075"/>
                    </a:xfrm>
                    <a:prstGeom prst="rect">
                      <a:avLst/>
                    </a:prstGeom>
                    <a:noFill/>
                    <a:ln w="9525">
                      <a:noFill/>
                      <a:miter lim="800000"/>
                      <a:headEnd/>
                      <a:tailEnd/>
                    </a:ln>
                  </pic:spPr>
                </pic:pic>
              </a:graphicData>
            </a:graphic>
          </wp:inline>
        </w:drawing>
      </w:r>
    </w:p>
    <w:p w:rsidR="007020B6" w:rsidRPr="00E516E5" w:rsidRDefault="009A7EA0">
      <w:pPr>
        <w:rPr>
          <w:b/>
          <w:color w:val="000000" w:themeColor="text1"/>
        </w:rPr>
      </w:pPr>
      <w:r w:rsidRPr="00E516E5">
        <w:rPr>
          <w:b/>
          <w:color w:val="000000" w:themeColor="text1"/>
        </w:rPr>
        <w:t>Figure 6b: Taxi reservation form</w:t>
      </w:r>
    </w:p>
    <w:p w:rsidR="009A7EA0" w:rsidRDefault="009A7EA0">
      <w:pPr>
        <w:rPr>
          <w:color w:val="000000" w:themeColor="text1"/>
        </w:rPr>
      </w:pPr>
      <w:r>
        <w:rPr>
          <w:color w:val="000000" w:themeColor="text1"/>
        </w:rPr>
        <w:t>To make a taxi reservation, Agent should do the following:</w:t>
      </w:r>
    </w:p>
    <w:p w:rsidR="009A7EA0" w:rsidRDefault="009A7EA0" w:rsidP="009A7EA0">
      <w:pPr>
        <w:pStyle w:val="ListParagraph"/>
        <w:numPr>
          <w:ilvl w:val="0"/>
          <w:numId w:val="11"/>
        </w:numPr>
        <w:rPr>
          <w:color w:val="000000" w:themeColor="text1"/>
        </w:rPr>
      </w:pPr>
      <w:r>
        <w:rPr>
          <w:color w:val="000000" w:themeColor="text1"/>
        </w:rPr>
        <w:t xml:space="preserve">Select Site: </w:t>
      </w:r>
      <w:r w:rsidR="00E516E5">
        <w:rPr>
          <w:color w:val="000000" w:themeColor="text1"/>
        </w:rPr>
        <w:t>C</w:t>
      </w:r>
      <w:r>
        <w:rPr>
          <w:color w:val="000000" w:themeColor="text1"/>
        </w:rPr>
        <w:t>lick on the drop down menu to select a site location the taxi should pick up the caller from.</w:t>
      </w:r>
    </w:p>
    <w:p w:rsidR="009A7EA0" w:rsidRDefault="00E516E5" w:rsidP="009A7EA0">
      <w:pPr>
        <w:pStyle w:val="ListParagraph"/>
        <w:numPr>
          <w:ilvl w:val="0"/>
          <w:numId w:val="11"/>
        </w:numPr>
        <w:rPr>
          <w:color w:val="000000" w:themeColor="text1"/>
        </w:rPr>
      </w:pPr>
      <w:r>
        <w:rPr>
          <w:color w:val="000000" w:themeColor="text1"/>
        </w:rPr>
        <w:t>Select Block: Click on the Block number the caller is to be picked up from.</w:t>
      </w:r>
    </w:p>
    <w:p w:rsidR="00E516E5" w:rsidRDefault="00E516E5" w:rsidP="009A7EA0">
      <w:pPr>
        <w:pStyle w:val="ListParagraph"/>
        <w:numPr>
          <w:ilvl w:val="0"/>
          <w:numId w:val="11"/>
        </w:numPr>
        <w:rPr>
          <w:color w:val="000000" w:themeColor="text1"/>
        </w:rPr>
      </w:pPr>
      <w:r>
        <w:rPr>
          <w:color w:val="000000" w:themeColor="text1"/>
        </w:rPr>
        <w:t>Date: if reservation is for today, leave empty, else enter advance d</w:t>
      </w:r>
      <w:r w:rsidR="005F1120">
        <w:rPr>
          <w:color w:val="000000" w:themeColor="text1"/>
        </w:rPr>
        <w:t>ate of reservation.</w:t>
      </w:r>
    </w:p>
    <w:p w:rsidR="005F1120" w:rsidRDefault="005F1120" w:rsidP="005F1120">
      <w:pPr>
        <w:pStyle w:val="ListParagraph"/>
        <w:numPr>
          <w:ilvl w:val="0"/>
          <w:numId w:val="11"/>
        </w:numPr>
        <w:rPr>
          <w:color w:val="000000" w:themeColor="text1"/>
        </w:rPr>
      </w:pPr>
      <w:r>
        <w:rPr>
          <w:color w:val="000000" w:themeColor="text1"/>
        </w:rPr>
        <w:t>Time: if reservation is immediate, leave empty, else enter advance time of taxi pickup.</w:t>
      </w:r>
    </w:p>
    <w:p w:rsidR="005F1120" w:rsidRPr="009A7EA0" w:rsidRDefault="005F1120" w:rsidP="009A7EA0">
      <w:pPr>
        <w:pStyle w:val="ListParagraph"/>
        <w:numPr>
          <w:ilvl w:val="0"/>
          <w:numId w:val="11"/>
        </w:numPr>
        <w:rPr>
          <w:color w:val="000000" w:themeColor="text1"/>
        </w:rPr>
      </w:pPr>
    </w:p>
    <w:p w:rsidR="009A7EA0" w:rsidRDefault="009A7EA0">
      <w:pPr>
        <w:rPr>
          <w:rFonts w:asciiTheme="majorHAnsi" w:eastAsiaTheme="majorEastAsia" w:hAnsiTheme="majorHAnsi" w:cstheme="majorBidi"/>
          <w:b/>
          <w:bCs/>
          <w:color w:val="365F91" w:themeColor="accent1" w:themeShade="BF"/>
          <w:sz w:val="28"/>
          <w:szCs w:val="28"/>
        </w:rPr>
      </w:pPr>
      <w:r>
        <w:br w:type="page"/>
      </w:r>
    </w:p>
    <w:p w:rsidR="007020B6" w:rsidRDefault="007020B6" w:rsidP="0008385F">
      <w:pPr>
        <w:pStyle w:val="Heading1"/>
      </w:pPr>
      <w:bookmarkStart w:id="18" w:name="_Toc272103120"/>
      <w:r w:rsidRPr="007020B6">
        <w:lastRenderedPageBreak/>
        <w:t>7.</w:t>
      </w:r>
      <w:r>
        <w:t xml:space="preserve"> History</w:t>
      </w:r>
      <w:bookmarkEnd w:id="18"/>
    </w:p>
    <w:p w:rsidR="007020B6" w:rsidRDefault="007020B6" w:rsidP="007020B6">
      <w:pPr>
        <w:pStyle w:val="NoSpacing"/>
        <w:rPr>
          <w:color w:val="000000" w:themeColor="text1"/>
        </w:rPr>
      </w:pPr>
    </w:p>
    <w:p w:rsidR="007020B6" w:rsidRDefault="007020B6" w:rsidP="007020B6">
      <w:pPr>
        <w:pStyle w:val="NoSpacing"/>
        <w:rPr>
          <w:color w:val="000000" w:themeColor="text1"/>
        </w:rPr>
      </w:pPr>
      <w:r>
        <w:rPr>
          <w:color w:val="000000" w:themeColor="text1"/>
        </w:rPr>
        <w:t xml:space="preserve">This menu tab allows to agent to track the call history of existing </w:t>
      </w:r>
      <w:r w:rsidR="0008385F">
        <w:rPr>
          <w:color w:val="000000" w:themeColor="text1"/>
        </w:rPr>
        <w:t>callers.</w:t>
      </w:r>
    </w:p>
    <w:p w:rsidR="0008385F" w:rsidRDefault="0008385F" w:rsidP="007020B6">
      <w:pPr>
        <w:pStyle w:val="NoSpacing"/>
        <w:rPr>
          <w:color w:val="000000" w:themeColor="text1"/>
        </w:rPr>
      </w:pPr>
    </w:p>
    <w:p w:rsidR="0008385F" w:rsidRDefault="0008385F" w:rsidP="007020B6">
      <w:pPr>
        <w:pStyle w:val="NoSpacing"/>
        <w:rPr>
          <w:color w:val="000000" w:themeColor="text1"/>
        </w:rPr>
      </w:pPr>
      <w:r>
        <w:rPr>
          <w:noProof/>
          <w:color w:val="000000" w:themeColor="text1"/>
        </w:rPr>
        <w:drawing>
          <wp:inline distT="0" distB="0" distL="0" distR="0">
            <wp:extent cx="6800850" cy="3724275"/>
            <wp:effectExtent l="1905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6800850" cy="3724275"/>
                    </a:xfrm>
                    <a:prstGeom prst="rect">
                      <a:avLst/>
                    </a:prstGeom>
                    <a:noFill/>
                    <a:ln w="9525">
                      <a:noFill/>
                      <a:miter lim="800000"/>
                      <a:headEnd/>
                      <a:tailEnd/>
                    </a:ln>
                  </pic:spPr>
                </pic:pic>
              </a:graphicData>
            </a:graphic>
          </wp:inline>
        </w:drawing>
      </w:r>
    </w:p>
    <w:p w:rsidR="0008385F" w:rsidRPr="0048778E" w:rsidRDefault="0008385F" w:rsidP="007020B6">
      <w:pPr>
        <w:pStyle w:val="NoSpacing"/>
        <w:rPr>
          <w:b/>
          <w:color w:val="000000" w:themeColor="text1"/>
        </w:rPr>
      </w:pPr>
      <w:r w:rsidRPr="0048778E">
        <w:rPr>
          <w:b/>
          <w:color w:val="000000" w:themeColor="text1"/>
        </w:rPr>
        <w:t>Figure 7a: History Tab and call log</w:t>
      </w:r>
    </w:p>
    <w:p w:rsidR="007020B6" w:rsidRDefault="007020B6" w:rsidP="001504B2">
      <w:pPr>
        <w:pStyle w:val="NoSpacing"/>
        <w:rPr>
          <w:color w:val="000000" w:themeColor="text1"/>
        </w:rPr>
      </w:pPr>
    </w:p>
    <w:p w:rsidR="00C32E9A" w:rsidRPr="00C32E9A" w:rsidRDefault="00C32E9A" w:rsidP="001504B2">
      <w:pPr>
        <w:pStyle w:val="NoSpacing"/>
        <w:rPr>
          <w:color w:val="000000" w:themeColor="text1"/>
        </w:rPr>
      </w:pPr>
    </w:p>
    <w:sectPr w:rsidR="00C32E9A" w:rsidRPr="00C32E9A" w:rsidSect="003157B8">
      <w:footerReference w:type="default" r:id="rId33"/>
      <w:pgSz w:w="12240" w:h="15840"/>
      <w:pgMar w:top="540" w:right="720" w:bottom="27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7B0" w:rsidRDefault="001007B0" w:rsidP="003157B8">
      <w:pPr>
        <w:spacing w:after="0" w:line="240" w:lineRule="auto"/>
      </w:pPr>
      <w:r>
        <w:separator/>
      </w:r>
    </w:p>
  </w:endnote>
  <w:endnote w:type="continuationSeparator" w:id="0">
    <w:p w:rsidR="001007B0" w:rsidRDefault="001007B0" w:rsidP="00315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7B8" w:rsidRDefault="003157B8">
    <w:pPr>
      <w:pStyle w:val="Footer"/>
    </w:pPr>
    <w:r>
      <w:rPr>
        <w:color w:val="7F7F7F" w:themeColor="background1" w:themeShade="7F"/>
        <w:spacing w:val="60"/>
      </w:rPr>
      <w:t>Page</w:t>
    </w:r>
    <w:r>
      <w:t xml:space="preserve"> | </w:t>
    </w:r>
    <w:fldSimple w:instr=" PAGE   \* MERGEFORMAT ">
      <w:r w:rsidR="00A52CEE" w:rsidRPr="00A52CEE">
        <w:rPr>
          <w:b/>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7B0" w:rsidRDefault="001007B0" w:rsidP="003157B8">
      <w:pPr>
        <w:spacing w:after="0" w:line="240" w:lineRule="auto"/>
      </w:pPr>
      <w:r>
        <w:separator/>
      </w:r>
    </w:p>
  </w:footnote>
  <w:footnote w:type="continuationSeparator" w:id="0">
    <w:p w:rsidR="001007B0" w:rsidRDefault="001007B0" w:rsidP="00315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5B04"/>
    <w:multiLevelType w:val="multilevel"/>
    <w:tmpl w:val="893EB7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FC588F"/>
    <w:multiLevelType w:val="hybridMultilevel"/>
    <w:tmpl w:val="1432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02361"/>
    <w:multiLevelType w:val="hybridMultilevel"/>
    <w:tmpl w:val="6750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20F38"/>
    <w:multiLevelType w:val="multilevel"/>
    <w:tmpl w:val="9F364896"/>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482A2725"/>
    <w:multiLevelType w:val="hybridMultilevel"/>
    <w:tmpl w:val="EA64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E5002"/>
    <w:multiLevelType w:val="hybridMultilevel"/>
    <w:tmpl w:val="CAB0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77522"/>
    <w:multiLevelType w:val="hybridMultilevel"/>
    <w:tmpl w:val="F244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A273A"/>
    <w:multiLevelType w:val="hybridMultilevel"/>
    <w:tmpl w:val="4434D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BA6DCC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012A1"/>
    <w:multiLevelType w:val="hybridMultilevel"/>
    <w:tmpl w:val="D3920B72"/>
    <w:lvl w:ilvl="0" w:tplc="8A0C677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712FA"/>
    <w:multiLevelType w:val="multilevel"/>
    <w:tmpl w:val="B62ADF4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316731C"/>
    <w:multiLevelType w:val="multilevel"/>
    <w:tmpl w:val="4434D2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2"/>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6"/>
  </w:num>
  <w:num w:numId="6">
    <w:abstractNumId w:val="0"/>
  </w:num>
  <w:num w:numId="7">
    <w:abstractNumId w:val="2"/>
  </w:num>
  <w:num w:numId="8">
    <w:abstractNumId w:val="5"/>
  </w:num>
  <w:num w:numId="9">
    <w:abstractNumId w:val="7"/>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789B"/>
    <w:rsid w:val="00015AC9"/>
    <w:rsid w:val="000215CF"/>
    <w:rsid w:val="00060025"/>
    <w:rsid w:val="0008385F"/>
    <w:rsid w:val="00086101"/>
    <w:rsid w:val="000B4DE4"/>
    <w:rsid w:val="000B752F"/>
    <w:rsid w:val="001007B0"/>
    <w:rsid w:val="00130DF2"/>
    <w:rsid w:val="001325FA"/>
    <w:rsid w:val="001504B2"/>
    <w:rsid w:val="00176AFB"/>
    <w:rsid w:val="00181CE4"/>
    <w:rsid w:val="00186532"/>
    <w:rsid w:val="001E0B15"/>
    <w:rsid w:val="001E2C13"/>
    <w:rsid w:val="001E5CA6"/>
    <w:rsid w:val="001E78D7"/>
    <w:rsid w:val="002201F8"/>
    <w:rsid w:val="00293A87"/>
    <w:rsid w:val="002F0B10"/>
    <w:rsid w:val="0030112F"/>
    <w:rsid w:val="003019F0"/>
    <w:rsid w:val="00303CDD"/>
    <w:rsid w:val="003157B8"/>
    <w:rsid w:val="0033107C"/>
    <w:rsid w:val="00336E69"/>
    <w:rsid w:val="00342046"/>
    <w:rsid w:val="00391239"/>
    <w:rsid w:val="003E712B"/>
    <w:rsid w:val="00435FCE"/>
    <w:rsid w:val="00451E5A"/>
    <w:rsid w:val="0048778E"/>
    <w:rsid w:val="004A1CB2"/>
    <w:rsid w:val="004A67C5"/>
    <w:rsid w:val="004A6E78"/>
    <w:rsid w:val="005022AB"/>
    <w:rsid w:val="005230D6"/>
    <w:rsid w:val="00533CCA"/>
    <w:rsid w:val="005456D8"/>
    <w:rsid w:val="0056454D"/>
    <w:rsid w:val="00577F73"/>
    <w:rsid w:val="005D3B9C"/>
    <w:rsid w:val="005E36BB"/>
    <w:rsid w:val="005F1120"/>
    <w:rsid w:val="005F77A0"/>
    <w:rsid w:val="00654A17"/>
    <w:rsid w:val="006A04AD"/>
    <w:rsid w:val="006E498E"/>
    <w:rsid w:val="006E59A9"/>
    <w:rsid w:val="006E5B88"/>
    <w:rsid w:val="007020B6"/>
    <w:rsid w:val="00736794"/>
    <w:rsid w:val="007912D0"/>
    <w:rsid w:val="007A284B"/>
    <w:rsid w:val="007C01CB"/>
    <w:rsid w:val="007F526D"/>
    <w:rsid w:val="008176C7"/>
    <w:rsid w:val="00834DE0"/>
    <w:rsid w:val="00851089"/>
    <w:rsid w:val="00852A3A"/>
    <w:rsid w:val="0093431B"/>
    <w:rsid w:val="0099173A"/>
    <w:rsid w:val="009A7EA0"/>
    <w:rsid w:val="00A20DA3"/>
    <w:rsid w:val="00A31C76"/>
    <w:rsid w:val="00A52CEE"/>
    <w:rsid w:val="00A74F18"/>
    <w:rsid w:val="00AC789B"/>
    <w:rsid w:val="00AD2580"/>
    <w:rsid w:val="00AE59E0"/>
    <w:rsid w:val="00B56A96"/>
    <w:rsid w:val="00B7411B"/>
    <w:rsid w:val="00BC32CF"/>
    <w:rsid w:val="00BD69CF"/>
    <w:rsid w:val="00C32E9A"/>
    <w:rsid w:val="00CE76CB"/>
    <w:rsid w:val="00D5245B"/>
    <w:rsid w:val="00D71321"/>
    <w:rsid w:val="00DB468F"/>
    <w:rsid w:val="00DC03C4"/>
    <w:rsid w:val="00DD5301"/>
    <w:rsid w:val="00DE53A8"/>
    <w:rsid w:val="00E03D03"/>
    <w:rsid w:val="00E17DC7"/>
    <w:rsid w:val="00E35EC9"/>
    <w:rsid w:val="00E46E2C"/>
    <w:rsid w:val="00E516E5"/>
    <w:rsid w:val="00E63245"/>
    <w:rsid w:val="00E6721B"/>
    <w:rsid w:val="00E861A3"/>
    <w:rsid w:val="00F20616"/>
    <w:rsid w:val="00F30847"/>
    <w:rsid w:val="00F47B09"/>
    <w:rsid w:val="00F61879"/>
    <w:rsid w:val="00F9186E"/>
    <w:rsid w:val="00FC4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AC9"/>
  </w:style>
  <w:style w:type="paragraph" w:styleId="Heading1">
    <w:name w:val="heading 1"/>
    <w:basedOn w:val="Normal"/>
    <w:next w:val="Normal"/>
    <w:link w:val="Heading1Char"/>
    <w:uiPriority w:val="9"/>
    <w:qFormat/>
    <w:rsid w:val="00E67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5E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6C7"/>
    <w:rPr>
      <w:rFonts w:ascii="Tahoma" w:hAnsi="Tahoma" w:cs="Tahoma"/>
      <w:sz w:val="16"/>
      <w:szCs w:val="16"/>
    </w:rPr>
  </w:style>
  <w:style w:type="table" w:styleId="TableGrid">
    <w:name w:val="Table Grid"/>
    <w:basedOn w:val="TableNormal"/>
    <w:uiPriority w:val="59"/>
    <w:rsid w:val="00817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672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721B"/>
    <w:pPr>
      <w:outlineLvl w:val="9"/>
    </w:pPr>
  </w:style>
  <w:style w:type="paragraph" w:styleId="Title">
    <w:name w:val="Title"/>
    <w:basedOn w:val="Normal"/>
    <w:next w:val="Normal"/>
    <w:link w:val="TitleChar"/>
    <w:uiPriority w:val="10"/>
    <w:qFormat/>
    <w:rsid w:val="00E67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21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526D"/>
    <w:rPr>
      <w:color w:val="0000FF" w:themeColor="hyperlink"/>
      <w:u w:val="single"/>
    </w:rPr>
  </w:style>
  <w:style w:type="paragraph" w:styleId="ListParagraph">
    <w:name w:val="List Paragraph"/>
    <w:basedOn w:val="Normal"/>
    <w:uiPriority w:val="34"/>
    <w:qFormat/>
    <w:rsid w:val="00451E5A"/>
    <w:pPr>
      <w:ind w:left="720"/>
      <w:contextualSpacing/>
    </w:pPr>
  </w:style>
  <w:style w:type="character" w:customStyle="1" w:styleId="Heading2Char">
    <w:name w:val="Heading 2 Char"/>
    <w:basedOn w:val="DefaultParagraphFont"/>
    <w:link w:val="Heading2"/>
    <w:uiPriority w:val="9"/>
    <w:rsid w:val="00E6324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293A87"/>
    <w:pPr>
      <w:tabs>
        <w:tab w:val="left" w:pos="90"/>
        <w:tab w:val="left" w:pos="270"/>
        <w:tab w:val="right" w:leader="dot" w:pos="10790"/>
      </w:tabs>
      <w:spacing w:after="100"/>
    </w:pPr>
  </w:style>
  <w:style w:type="paragraph" w:styleId="TOC2">
    <w:name w:val="toc 2"/>
    <w:basedOn w:val="Normal"/>
    <w:next w:val="Normal"/>
    <w:autoRedefine/>
    <w:uiPriority w:val="39"/>
    <w:unhideWhenUsed/>
    <w:qFormat/>
    <w:rsid w:val="00DD5301"/>
    <w:pPr>
      <w:tabs>
        <w:tab w:val="right" w:leader="dot" w:pos="10790"/>
      </w:tabs>
      <w:spacing w:after="100"/>
      <w:ind w:left="630" w:firstLine="90"/>
    </w:pPr>
  </w:style>
  <w:style w:type="character" w:customStyle="1" w:styleId="Heading3Char">
    <w:name w:val="Heading 3 Char"/>
    <w:basedOn w:val="DefaultParagraphFont"/>
    <w:link w:val="Heading3"/>
    <w:uiPriority w:val="9"/>
    <w:rsid w:val="00E35EC9"/>
    <w:rPr>
      <w:rFonts w:asciiTheme="majorHAnsi" w:eastAsiaTheme="majorEastAsia" w:hAnsiTheme="majorHAnsi" w:cstheme="majorBidi"/>
      <w:b/>
      <w:bCs/>
      <w:color w:val="4F81BD" w:themeColor="accent1"/>
    </w:rPr>
  </w:style>
  <w:style w:type="paragraph" w:styleId="NoSpacing">
    <w:name w:val="No Spacing"/>
    <w:uiPriority w:val="1"/>
    <w:qFormat/>
    <w:rsid w:val="00E35EC9"/>
    <w:pPr>
      <w:spacing w:after="0" w:line="240" w:lineRule="auto"/>
    </w:pPr>
  </w:style>
  <w:style w:type="paragraph" w:styleId="TOC3">
    <w:name w:val="toc 3"/>
    <w:basedOn w:val="Normal"/>
    <w:next w:val="Normal"/>
    <w:autoRedefine/>
    <w:uiPriority w:val="39"/>
    <w:unhideWhenUsed/>
    <w:qFormat/>
    <w:rsid w:val="00293A87"/>
    <w:pPr>
      <w:tabs>
        <w:tab w:val="right" w:leader="dot" w:pos="10790"/>
      </w:tabs>
      <w:spacing w:after="100"/>
      <w:ind w:left="1080"/>
    </w:pPr>
  </w:style>
  <w:style w:type="paragraph" w:styleId="Header">
    <w:name w:val="header"/>
    <w:basedOn w:val="Normal"/>
    <w:link w:val="HeaderChar"/>
    <w:uiPriority w:val="99"/>
    <w:semiHidden/>
    <w:unhideWhenUsed/>
    <w:rsid w:val="00315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57B8"/>
  </w:style>
  <w:style w:type="paragraph" w:styleId="Footer">
    <w:name w:val="footer"/>
    <w:basedOn w:val="Normal"/>
    <w:link w:val="FooterChar"/>
    <w:uiPriority w:val="99"/>
    <w:semiHidden/>
    <w:unhideWhenUsed/>
    <w:rsid w:val="00315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57B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online-receptionist.com/agen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1BEFC-BC71-4AA6-94CD-ACF14E71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28</cp:revision>
  <dcterms:created xsi:type="dcterms:W3CDTF">2010-09-05T12:32:00Z</dcterms:created>
  <dcterms:modified xsi:type="dcterms:W3CDTF">2010-09-12T17:03:00Z</dcterms:modified>
</cp:coreProperties>
</file>