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Міністерство освіти і науки України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Національний технічний університет України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«Київський політехнічний інститут імені Ігоря Сікорського»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Факультет інформатики та обчислювальної техніки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обчислювальної техніки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Лабораторна робота №2</w:t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 дисципліни</w:t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«Об’єктно-орієнтоване програмування»</w:t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тему </w:t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 Розробка графічного редактора об’єктів на C++»</w:t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Виконала:</w:t>
        <w:tab/>
        <w:tab/>
        <w:tab/>
        <w:tab/>
        <w:tab/>
        <w:tab/>
        <w:tab/>
        <w:t xml:space="preserve">Перевірив: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студентка групи ІМ-53</w:t>
        <w:tab/>
        <w:tab/>
        <w:tab/>
        <w:tab/>
        <w:tab/>
        <w:t xml:space="preserve">Рекечинський Д.О.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Денісова Тетяна Денисівна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Номер в списку - 10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Київ 2026 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Мета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отримати вміння та навички використовувати інкапсуляцію, абстракцію типів, успадкування та поліморфізм на основі класів, запрограмувавши простий графічний редактор в об’єктно-орієнтованому</w:t>
      </w:r>
    </w:p>
    <w:p w:rsidR="00000000" w:rsidDel="00000000" w:rsidP="00000000" w:rsidRDefault="00000000" w:rsidRPr="00000000" w14:paraId="0000002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стилі.</w:t>
      </w:r>
    </w:p>
    <w:p w:rsidR="00000000" w:rsidDel="00000000" w:rsidP="00000000" w:rsidRDefault="00000000" w:rsidRPr="00000000" w14:paraId="00000027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</w:t>
      </w:r>
    </w:p>
    <w:p w:rsidR="00000000" w:rsidDel="00000000" w:rsidP="00000000" w:rsidRDefault="00000000" w:rsidRPr="00000000" w14:paraId="0000002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Створити у середовищі MS Visual Studio C++ проект типу Windows</w:t>
      </w:r>
    </w:p>
    <w:p w:rsidR="00000000" w:rsidDel="00000000" w:rsidP="00000000" w:rsidRDefault="00000000" w:rsidRPr="00000000" w14:paraId="0000002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Desktop Application з ім’ям Lab2.</w:t>
      </w:r>
    </w:p>
    <w:p w:rsidR="00000000" w:rsidDel="00000000" w:rsidP="00000000" w:rsidRDefault="00000000" w:rsidRPr="00000000" w14:paraId="0000002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Скомпілювати проект і отримати виконуваний файл програми.</w:t>
      </w:r>
    </w:p>
    <w:p w:rsidR="00000000" w:rsidDel="00000000" w:rsidP="00000000" w:rsidRDefault="00000000" w:rsidRPr="00000000" w14:paraId="0000002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Перевірити роботу програми. Налагодити програму.</w:t>
      </w:r>
    </w:p>
    <w:p w:rsidR="00000000" w:rsidDel="00000000" w:rsidP="00000000" w:rsidRDefault="00000000" w:rsidRPr="00000000" w14:paraId="0000002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Проаналізувати та прокоментувати результати та вихідний текст</w:t>
      </w:r>
    </w:p>
    <w:p w:rsidR="00000000" w:rsidDel="00000000" w:rsidP="00000000" w:rsidRDefault="00000000" w:rsidRPr="00000000" w14:paraId="0000002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програми.</w:t>
      </w:r>
    </w:p>
    <w:p w:rsidR="00000000" w:rsidDel="00000000" w:rsidP="00000000" w:rsidRDefault="00000000" w:rsidRPr="00000000" w14:paraId="0000002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Оформити звіт.</w:t>
      </w:r>
    </w:p>
    <w:p w:rsidR="00000000" w:rsidDel="00000000" w:rsidP="00000000" w:rsidRDefault="00000000" w:rsidRPr="00000000" w14:paraId="0000002F">
      <w:pPr>
        <w:jc w:val="both"/>
        <w:rPr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 згідно варіанту: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color w:val="1f1f1f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статичний масив для Shape (10 mod 3 = 1) обсягом 110 об’єктів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color w:val="1f1f1f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"гумовий" слід (10 mod 4 = 2) – суцільна лінія синього кольору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color w:val="1f1f1f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прямокутник: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ввід: по двом протилежним кутам (10 mod 2 = 0)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чорний контур прямокутника з білим заповненням (10 mod 5 = 0)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color w:val="1f1f1f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еліпс: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ввід: від центру до одного з кутів охопл. прямокутника (10 mod 2 = 0)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Times New Roman" w:cs="Times New Roman" w:eastAsia="Times New Roman" w:hAnsi="Times New Roman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чорний контур без заповнення (10 mod 5 = 0)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Times New Roman" w:cs="Times New Roman" w:eastAsia="Times New Roman" w:hAnsi="Times New Roman"/>
          <w:color w:val="1f1f1f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позначка поточного типу об’єкту: галочка в меню (10 mod 2 = 0)</w:t>
      </w:r>
    </w:p>
    <w:p w:rsidR="00000000" w:rsidDel="00000000" w:rsidP="00000000" w:rsidRDefault="00000000" w:rsidRPr="00000000" w14:paraId="00000039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jc w:val="both"/>
        <w:rPr/>
      </w:pPr>
      <w:bookmarkStart w:colFirst="0" w:colLast="0" w:name="_eakdd83tan4l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Shape.java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awt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.*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abstract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protected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4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4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abstract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Graphics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PointShape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Override</w:t>
      </w:r>
    </w:p>
    <w:p w:rsidR="00000000" w:rsidDel="00000000" w:rsidP="00000000" w:rsidRDefault="00000000" w:rsidRPr="00000000" w14:paraId="0000004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Graphics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5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setColor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BLACK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fillRect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5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LineShape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5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Override</w:t>
      </w:r>
    </w:p>
    <w:p w:rsidR="00000000" w:rsidDel="00000000" w:rsidP="00000000" w:rsidRDefault="00000000" w:rsidRPr="00000000" w14:paraId="0000005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Graphics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5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setColor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BLACK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drawLine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5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RectShape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5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Override</w:t>
      </w:r>
    </w:p>
    <w:p w:rsidR="00000000" w:rsidDel="00000000" w:rsidP="00000000" w:rsidRDefault="00000000" w:rsidRPr="00000000" w14:paraId="0000005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Graphics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6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setColor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fillRect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setColor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BLACK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drawRect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6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EllipseShape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6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Override</w:t>
      </w:r>
    </w:p>
    <w:p w:rsidR="00000000" w:rsidDel="00000000" w:rsidP="00000000" w:rsidRDefault="00000000" w:rsidRPr="00000000" w14:paraId="0000007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Graphics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7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rx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setColor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BLACK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drawOval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rx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rx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7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4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nw8mqcsjsi5k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MainFrame.java </w:t>
      </w:r>
    </w:p>
    <w:p w:rsidR="00000000" w:rsidDel="00000000" w:rsidP="00000000" w:rsidRDefault="00000000" w:rsidRPr="00000000" w14:paraId="0000007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javax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swing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.*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awt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.*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awt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.*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MainFrame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JFrame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8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110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pcshape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8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shapeCount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currentType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Point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ptStart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ptCurrent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isDrawing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JCheckBoxMenuItem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itemPoint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itemLine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itemRect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itemEllipse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MainFrame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9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setTitle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sine" w:cs="Cousine" w:eastAsia="Cousine" w:hAnsi="Cousine"/>
          <w:color w:val="ce9178"/>
          <w:sz w:val="21"/>
          <w:szCs w:val="21"/>
          <w:rtl w:val="0"/>
        </w:rPr>
        <w:t xml:space="preserve">"Лабораторна робота №2 - Графічний редактор (Вар 10)"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setSize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setDefaultCloseOperation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JFrame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EXIT_ON_CLOSE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setLocationRelativeTo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JMenuBar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menuBar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JMenuBar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9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JMenu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menuFile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JMenu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"Файл"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JMenuItem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itemExit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JMenuItem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"Вихід"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itemExit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addActionListener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exit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9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menuFile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itemExit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JMenu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menuObjects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JMenu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"Об’єкти"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itemPoint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JCheckBoxMenuItem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"Крапка"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itemLine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JCheckBoxMenuItem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"Лінія"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itemRect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JCheckBoxMenuItem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"Прямокутник"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itemEllipse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JCheckBoxMenuItem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"Еліпс"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itemPoint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addActionListener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selectShape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A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itemLine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addActionListener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selectShape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A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itemRect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addActionListener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selectShape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A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itemEllipse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addActionListener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selectShape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A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menuObjects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itemPoint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menuObjects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itemLine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menuObjects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itemRect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menuObjects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itemEllipse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JMenu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menuHelp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JMenu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"Довідка"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JMenuItem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itemAbout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JMenuItem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"Про програму"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itemAbout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addActionListener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-&gt;</w:t>
      </w:r>
    </w:p>
    <w:p w:rsidR="00000000" w:rsidDel="00000000" w:rsidP="00000000" w:rsidRDefault="00000000" w:rsidRPr="00000000" w14:paraId="000000B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JOptionPane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showMessageDialog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"Графічний редактор Lab2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sine" w:cs="Cousine" w:eastAsia="Cousine" w:hAnsi="Cousine"/>
          <w:color w:val="ce9178"/>
          <w:sz w:val="21"/>
          <w:szCs w:val="21"/>
          <w:rtl w:val="0"/>
        </w:rPr>
        <w:t xml:space="preserve">Варіант №10"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"Довідка"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JOptionPane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INFORMATION_MESSAGE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);</w:t>
      </w:r>
    </w:p>
    <w:p w:rsidR="00000000" w:rsidDel="00000000" w:rsidP="00000000" w:rsidRDefault="00000000" w:rsidRPr="00000000" w14:paraId="000000B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menuHelp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itemAbout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menuBar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menuFile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menuBar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menuObjects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menuBar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menuHelp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setJMenuBar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menuBar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JPanel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drawPanel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JPanel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B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Override</w:t>
      </w:r>
    </w:p>
    <w:p w:rsidR="00000000" w:rsidDel="00000000" w:rsidP="00000000" w:rsidRDefault="00000000" w:rsidRPr="00000000" w14:paraId="000000B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protected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paintComponent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Graphics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B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paintComponent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shapeCount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B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pcshape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B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pcshape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 }</w:t>
      </w:r>
    </w:p>
    <w:p w:rsidR="00000000" w:rsidDel="00000000" w:rsidP="00000000" w:rsidRDefault="00000000" w:rsidRPr="00000000" w14:paraId="000000C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0C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isDrawing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ptStart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ptCurrent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C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setColor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BLUE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currentType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C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fillRect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ptStart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ptStart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drawLine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ptStart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ptStart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ptCurrent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ptCurrent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rx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ptStart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ptCurrent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ptStart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ptCurrent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rWidth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ptCurrent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ptStart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rHeight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ptCurrent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ptStart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drawRect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rx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rWidth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rHeight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ptCurrent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ptStart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ptCurrent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ptStart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drawOval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ptStart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ptStart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 }</w:t>
      </w:r>
    </w:p>
    <w:p w:rsidR="00000000" w:rsidDel="00000000" w:rsidP="00000000" w:rsidRDefault="00000000" w:rsidRPr="00000000" w14:paraId="000000D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0D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D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};</w:t>
      </w:r>
    </w:p>
    <w:p w:rsidR="00000000" w:rsidDel="00000000" w:rsidP="00000000" w:rsidRDefault="00000000" w:rsidRPr="00000000" w14:paraId="000000D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drawPanel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setBackground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drawPanel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addMouseListener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MouseAdapter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D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Override</w:t>
      </w:r>
    </w:p>
    <w:p w:rsidR="00000000" w:rsidDel="00000000" w:rsidP="00000000" w:rsidRDefault="00000000" w:rsidRPr="00000000" w14:paraId="000000E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mousePressed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MouseEvent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E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ptStart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getPoint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E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ptCurrent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ptStart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isDrawing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E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Override</w:t>
      </w:r>
    </w:p>
    <w:p w:rsidR="00000000" w:rsidDel="00000000" w:rsidP="00000000" w:rsidRDefault="00000000" w:rsidRPr="00000000" w14:paraId="000000E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mouseReleased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MouseEvent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E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isDrawing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E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isDrawing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shapeCount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E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createShape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currentType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E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ptStart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ptStart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getX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E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pcshape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shapeCount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     }</w:t>
      </w:r>
    </w:p>
    <w:p w:rsidR="00000000" w:rsidDel="00000000" w:rsidP="00000000" w:rsidRDefault="00000000" w:rsidRPr="00000000" w14:paraId="000000F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 }</w:t>
      </w:r>
    </w:p>
    <w:p w:rsidR="00000000" w:rsidDel="00000000" w:rsidP="00000000" w:rsidRDefault="00000000" w:rsidRPr="00000000" w14:paraId="000000F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drawPanel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repaint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F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0F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F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});</w:t>
      </w:r>
    </w:p>
    <w:p w:rsidR="00000000" w:rsidDel="00000000" w:rsidP="00000000" w:rsidRDefault="00000000" w:rsidRPr="00000000" w14:paraId="000000F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drawPanel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addMouseMotionListener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MouseMotionAdapter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F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Override</w:t>
      </w:r>
    </w:p>
    <w:p w:rsidR="00000000" w:rsidDel="00000000" w:rsidP="00000000" w:rsidRDefault="00000000" w:rsidRPr="00000000" w14:paraId="000000F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mouseDragged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MouseEvent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F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isDrawing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F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ptCurrent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getPoint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F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drawPanel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repaint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F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0F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F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});</w:t>
      </w:r>
    </w:p>
    <w:p w:rsidR="00000000" w:rsidDel="00000000" w:rsidP="00000000" w:rsidRDefault="00000000" w:rsidRPr="00000000" w14:paraId="000000F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drawPanel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0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selectShape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0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currentType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itemPoint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setSelected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itemLine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setSelected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itemRect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setSelected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itemEllipse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setSelected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9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0A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createShape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0C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0D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PointShape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0E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LineShape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0F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RectShape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10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EllipseShape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11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2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};</w:t>
      </w:r>
    </w:p>
    <w:p w:rsidR="00000000" w:rsidDel="00000000" w:rsidP="00000000" w:rsidRDefault="00000000" w:rsidRPr="00000000" w14:paraId="00000113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14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16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SwingUtilities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invokeLater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MainFrame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setVisible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117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18">
      <w:pPr>
        <w:shd w:fill="000000" w:val="clear"/>
        <w:spacing w:line="325.71428571428567" w:lineRule="auto"/>
        <w:rPr>
          <w:rFonts w:ascii="Courier New" w:cs="Courier New" w:eastAsia="Courier New" w:hAnsi="Courier New"/>
          <w:color w:val="ffff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19">
      <w:pPr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Скріншоти</w:t>
      </w:r>
    </w:p>
    <w:p w:rsidR="00000000" w:rsidDel="00000000" w:rsidP="00000000" w:rsidRDefault="00000000" w:rsidRPr="00000000" w14:paraId="0000011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943600" cy="44196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4843463" cy="3601549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3463" cy="36015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4852988" cy="3663072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2988" cy="36630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005388" cy="3810191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5388" cy="38101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943600" cy="44069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943600" cy="44958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943600" cy="43942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br w:type="textWrapping"/>
        <w:br w:type="textWrapping"/>
        <w:t xml:space="preserve">Діаграма</w:t>
      </w:r>
    </w:p>
    <w:p w:rsidR="00000000" w:rsidDel="00000000" w:rsidP="00000000" w:rsidRDefault="00000000" w:rsidRPr="00000000" w14:paraId="0000012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943600" cy="55372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Висновки</w:t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ході виконання лабораторної роботи №2 було розроблено графічний редактор об'єктів мовою Java за допомогою бібліотеки Swing. Під час роботи було реалізовано ієрархію класів із застосуванням принципів ООП (інкапсуляції, успадкування та поліморфізму) на основі абстрактного класу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Shape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Створено інтерфейс програми із системним меню, що містить пункти «Файл», «Об’єкти» та «Довідка». Налаштовано обробку подій миші для відображення «гумового» сліду та збереження створених об'єктів у статичному масиві з подальшим їх динамічним перемальовуванням.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1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7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