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</w:rPr>
        <w:t>﻿&gt;&gt; 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июня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Об установлении надбавки Иванюк В.С. за руководство отделом</w:t>
      </w:r>
    </w:p>
    <w:p>
      <w:r>
        <w:rPr>
          <w:rFonts w:ascii="Times New Roman" w:hAnsi="Times New Roman"/>
        </w:rPr>
        <w:t>В связи с назначением Иванюк Валентины Сергеевны руководителем</w:t>
      </w:r>
    </w:p>
    <w:p>
      <w:r>
        <w:rPr>
          <w:rFonts w:ascii="Times New Roman" w:hAnsi="Times New Roman"/>
        </w:rPr>
        <w:t>проектно-конструкторского отдела, в целях материального стимулирования и</w:t>
      </w:r>
    </w:p>
    <w:p>
      <w:r>
        <w:rPr>
          <w:rFonts w:ascii="Times New Roman" w:hAnsi="Times New Roman"/>
        </w:rPr>
        <w:t>компенсации дополнительных обязанностей по руководству подразделением,</w:t>
      </w:r>
    </w:p>
    <w:p>
      <w:r>
        <w:rPr>
          <w:rFonts w:ascii="Times New Roman" w:hAnsi="Times New Roman"/>
        </w:rPr>
        <w:t>руководствуясь Трудовым кодексом Республики Беларусь,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Установить </w:t>
      </w:r>
      <w:r>
        <w:rPr>
          <w:rFonts w:ascii="Times New Roman" w:hAnsi="Times New Roman"/>
          <w:b/>
        </w:rPr>
        <w:t>ведущему инженеру-конструктору — руководителю проектно-</w:t>
      </w:r>
    </w:p>
    <w:p>
      <w:r>
        <w:rPr>
          <w:rFonts w:ascii="Times New Roman" w:hAnsi="Times New Roman"/>
        </w:rPr>
        <w:t>конструкторского отдела Иванюк Валентине Сергеевне</w:t>
      </w:r>
      <w:r>
        <w:rPr>
          <w:rFonts w:ascii="Times New Roman" w:hAnsi="Times New Roman"/>
          <w:b/>
        </w:rPr>
        <w:t xml:space="preserve"> ежемесячную надбавку</w:t>
      </w:r>
    </w:p>
    <w:p>
      <w:r>
        <w:rPr>
          <w:rFonts w:ascii="Times New Roman" w:hAnsi="Times New Roman"/>
        </w:rPr>
        <w:t xml:space="preserve">за руководство отделом в размере </w:t>
      </w:r>
      <w:r>
        <w:rPr>
          <w:rFonts w:ascii="Times New Roman" w:hAnsi="Times New Roman"/>
          <w:b/>
        </w:rPr>
        <w:t>500,00 (пятьсот) белорусских рублей</w:t>
      </w:r>
    </w:p>
    <w:p>
      <w:r>
        <w:rPr>
          <w:rFonts w:ascii="Times New Roman" w:hAnsi="Times New Roman"/>
        </w:rPr>
        <w:t>с 25 июня 2026 г.</w:t>
      </w:r>
    </w:p>
    <w:p>
      <w:r>
        <w:rPr>
          <w:rFonts w:ascii="Times New Roman" w:hAnsi="Times New Roman"/>
        </w:rPr>
        <w:t>2. Начисление надбавки производить ежемесячно одновременно с выплатой</w:t>
      </w:r>
    </w:p>
    <w:p>
      <w:r>
        <w:rPr>
          <w:rFonts w:ascii="Times New Roman" w:hAnsi="Times New Roman"/>
        </w:rPr>
        <w:t>заработной платы.</w:t>
      </w:r>
    </w:p>
    <w:p>
      <w:r>
        <w:rPr>
          <w:rFonts w:ascii="Times New Roman" w:hAnsi="Times New Roman"/>
        </w:rPr>
        <w:t>3. Основанием для начисления надбавки является настоящий приказ. Выплата</w:t>
      </w:r>
    </w:p>
    <w:p>
      <w:r>
        <w:rPr>
          <w:rFonts w:ascii="Times New Roman" w:hAnsi="Times New Roman"/>
        </w:rPr>
        <w:t>надбавки производится до издания приказа об её отмене или изменении.</w:t>
      </w:r>
    </w:p>
    <w:p>
      <w:r>
        <w:rPr>
          <w:rFonts w:ascii="Times New Roman" w:hAnsi="Times New Roman"/>
        </w:rPr>
        <w:t>4. Главному бухгалтеру производить начисление надбавки Иванюк В.С.</w:t>
      </w:r>
    </w:p>
    <w:p>
      <w:r>
        <w:rPr>
          <w:rFonts w:ascii="Times New Roman" w:hAnsi="Times New Roman"/>
        </w:rPr>
        <w:t>в соответствии с настоящим приказом с 25 июня 2026 г.</w:t>
      </w:r>
    </w:p>
    <w:p>
      <w:r>
        <w:rPr>
          <w:rFonts w:ascii="Times New Roman" w:hAnsi="Times New Roman"/>
        </w:rPr>
        <w:t>5.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представление заместителя директора от «___» июня 2026 г.;</w:t>
      </w:r>
    </w:p>
    <w:p>
      <w:r>
        <w:rPr>
          <w:rFonts w:ascii="Times New Roman" w:hAnsi="Times New Roman"/>
        </w:rPr>
        <w:t>приказ о создании проектно-конструкторского отдела и назначении руководителя</w:t>
      </w:r>
    </w:p>
    <w:p>
      <w:r>
        <w:rPr>
          <w:rFonts w:ascii="Times New Roman" w:hAnsi="Times New Roman"/>
        </w:rPr>
        <w:t>от «___» июня 2026 г.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</w:t>
      </w:r>
    </w:p>
    <w:p>
      <w:r>
        <w:rPr>
          <w:rFonts w:ascii="Times New Roman" w:hAnsi="Times New Roman"/>
        </w:rPr>
        <w:t>Ведущий инженер-конструктор —</w:t>
      </w:r>
    </w:p>
    <w:p>
      <w:r>
        <w:rPr>
          <w:rFonts w:ascii="Times New Roman" w:hAnsi="Times New Roman"/>
        </w:rPr>
        <w:t>руководитель отдела ___________________ В.С. Иванюк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