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Директору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____________________________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ПРЕДСТАВЛЕНИЕ</w:t>
      </w:r>
    </w:p>
    <w:p>
      <w:r>
        <w:rPr>
          <w:rFonts w:ascii="Times New Roman" w:hAnsi="Times New Roman"/>
          <w:b/>
          <w:sz w:val="26"/>
        </w:rPr>
        <w:t>о переводе и назначении руководителем отдела</w:t>
      </w:r>
    </w:p>
    <w:p>
      <w:r>
        <w:rPr>
          <w:rFonts w:ascii="Times New Roman" w:hAnsi="Times New Roman"/>
        </w:rPr>
        <w:t>г. Брест                                                      «___» июня 2026 г.</w:t>
      </w:r>
    </w:p>
    <w:p>
      <w:r>
        <w:rPr>
          <w:rFonts w:ascii="Times New Roman" w:hAnsi="Times New Roman"/>
        </w:rPr>
        <w:t>В связи с развитием конструкторского направления и необходимостью организовать</w:t>
      </w:r>
    </w:p>
    <w:p>
      <w:r>
        <w:rPr>
          <w:rFonts w:ascii="Times New Roman" w:hAnsi="Times New Roman"/>
        </w:rPr>
        <w:t>самостоятельный проектно-конструкторский отдел, а также обеспечить единый</w:t>
      </w:r>
    </w:p>
    <w:p>
      <w:r>
        <w:rPr>
          <w:rFonts w:ascii="Times New Roman" w:hAnsi="Times New Roman"/>
        </w:rPr>
        <w:t xml:space="preserve">контроль качества рабочей документации стадии КМД, </w:t>
      </w:r>
      <w:r>
        <w:rPr>
          <w:rFonts w:ascii="Times New Roman" w:hAnsi="Times New Roman"/>
          <w:b/>
        </w:rPr>
        <w:t>представляю к переводу и</w:t>
      </w:r>
    </w:p>
    <w:p>
      <w:r>
        <w:rPr>
          <w:rFonts w:ascii="Times New Roman" w:hAnsi="Times New Roman"/>
        </w:rPr>
        <w:t>назначению</w:t>
      </w:r>
      <w:r>
        <w:rPr>
          <w:rFonts w:ascii="Times New Roman" w:hAnsi="Times New Roman"/>
          <w:b/>
        </w:rPr>
        <w:t>:</w:t>
      </w:r>
    </w:p>
    <w:p>
      <w:r>
        <w:rPr>
          <w:rFonts w:ascii="Times New Roman" w:hAnsi="Times New Roman"/>
          <w:b/>
        </w:rPr>
        <w:t>Иванюк Валентину Сергеевну</w:t>
      </w:r>
      <w:r>
        <w:rPr>
          <w:rFonts w:ascii="Times New Roman" w:hAnsi="Times New Roman"/>
        </w:rPr>
        <w:t>, инженера-конструктора конструкторского отдела, —</w:t>
      </w:r>
    </w:p>
    <w:p>
      <w:r>
        <w:rPr>
          <w:rFonts w:ascii="Times New Roman" w:hAnsi="Times New Roman"/>
        </w:rPr>
        <w:t xml:space="preserve">на должность </w:t>
      </w:r>
      <w:r>
        <w:rPr>
          <w:rFonts w:ascii="Times New Roman" w:hAnsi="Times New Roman"/>
          <w:b/>
        </w:rPr>
        <w:t>ведущего инженера-конструктора</w:t>
      </w:r>
      <w:r>
        <w:rPr>
          <w:rFonts w:ascii="Times New Roman" w:hAnsi="Times New Roman"/>
        </w:rPr>
        <w:t xml:space="preserve"> с возложением функций</w:t>
      </w:r>
    </w:p>
    <w:p>
      <w:r>
        <w:rPr>
          <w:rFonts w:ascii="Times New Roman" w:hAnsi="Times New Roman"/>
          <w:b/>
        </w:rPr>
        <w:t>руководителя проектно-конструкторского отдела</w:t>
      </w:r>
      <w:r>
        <w:rPr>
          <w:rFonts w:ascii="Times New Roman" w:hAnsi="Times New Roman"/>
        </w:rPr>
        <w:t xml:space="preserve"> с 25 июня 2026 г.</w:t>
      </w:r>
    </w:p>
    <w:p>
      <w:r>
        <w:rPr>
          <w:rFonts w:ascii="Times New Roman" w:hAnsi="Times New Roman"/>
          <w:b/>
          <w:sz w:val="24"/>
        </w:rPr>
        <w:t>Обоснование</w:t>
      </w:r>
    </w:p>
    <w:p>
      <w:pPr>
        <w:pStyle w:val="ListBullet"/>
      </w:pPr>
      <w:r>
        <w:rPr>
          <w:rFonts w:ascii="Times New Roman" w:hAnsi="Times New Roman"/>
        </w:rPr>
        <w:t>Высокая квалификация и опыт разработки рабочей документации стадии КМД.</w:t>
      </w:r>
    </w:p>
    <w:p>
      <w:pPr>
        <w:pStyle w:val="ListBullet"/>
      </w:pPr>
      <w:r>
        <w:rPr>
          <w:rFonts w:ascii="Times New Roman" w:hAnsi="Times New Roman"/>
        </w:rPr>
        <w:t>Знание Регламента оформления чертежей КМД и способность обеспечить его соблюдение.</w:t>
      </w:r>
    </w:p>
    <w:p>
      <w:pPr>
        <w:pStyle w:val="ListBullet"/>
      </w:pPr>
      <w:r>
        <w:rPr>
          <w:rFonts w:ascii="Times New Roman" w:hAnsi="Times New Roman"/>
        </w:rPr>
        <w:t>Готовность вести нормоконтроль, распределять работу и обучать персонал отдела.</w:t>
      </w:r>
    </w:p>
    <w:p>
      <w:r>
        <w:rPr>
          <w:rFonts w:ascii="Times New Roman" w:hAnsi="Times New Roman"/>
          <w:b/>
          <w:sz w:val="24"/>
        </w:rPr>
        <w:t>Прошу</w:t>
      </w:r>
    </w:p>
    <w:p>
      <w:r>
        <w:rPr>
          <w:rFonts w:ascii="Times New Roman" w:hAnsi="Times New Roman"/>
        </w:rPr>
        <w:t>1. Перевести Иванюк В.С. на должность ведущего инженера-конструктора с 25.06.2026.</w:t>
      </w:r>
    </w:p>
    <w:p>
      <w:r>
        <w:rPr>
          <w:rFonts w:ascii="Times New Roman" w:hAnsi="Times New Roman"/>
        </w:rPr>
        <w:t>2. Возложить на неё функции руководителя проектно-конструкторского отдела.</w:t>
      </w:r>
    </w:p>
    <w:p>
      <w:r>
        <w:rPr>
          <w:rFonts w:ascii="Times New Roman" w:hAnsi="Times New Roman"/>
        </w:rPr>
        <w:t>3. Установить надбавку за руководство отделом в размере 300,00 бел. руб. в месяц.</w:t>
      </w:r>
    </w:p>
    <w:p>
      <w:r>
        <w:rPr>
          <w:rFonts w:ascii="Times New Roman" w:hAnsi="Times New Roman"/>
        </w:rPr>
        <w:t>4. Утвердить должностную инструкцию и Положение о проектно-конструкторском отделе.</w:t>
      </w:r>
    </w:p>
    <w:p>
      <w:r>
        <w:rPr>
          <w:rFonts w:ascii="Times New Roman" w:hAnsi="Times New Roman"/>
        </w:rPr>
        <w:t>Отдел в составе: ведущий инженер-конструктор (руководитель), инженер-конструктор,</w:t>
      </w:r>
    </w:p>
    <w:p>
      <w:r>
        <w:rPr>
          <w:rFonts w:ascii="Times New Roman" w:hAnsi="Times New Roman"/>
        </w:rPr>
        <w:t>архитектор; планируется ввод второй ставки инженера-конструктора.</w:t>
      </w:r>
    </w:p>
    <w:p>
      <w:r>
        <w:rPr>
          <w:rFonts w:ascii="Times New Roman" w:hAnsi="Times New Roman"/>
        </w:rPr>
        <w:t>Подчинённость отдела — заместителю директора Покалюку Д.Г.</w:t>
      </w:r>
    </w:p>
    <w:p>
      <w:pPr>
        <w:jc w:val="right"/>
      </w:pPr>
      <w:r>
        <w:rPr>
          <w:rFonts w:ascii="Times New Roman" w:hAnsi="Times New Roman"/>
        </w:rPr>
        <w:t>Заместитель директора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