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ЛИСТ ОЗНАКОМЛЕНИЯ</w:t>
      </w:r>
    </w:p>
    <w:p>
      <w:r>
        <w:rPr>
          <w:rFonts w:ascii="Times New Roman" w:hAnsi="Times New Roman"/>
          <w:b/>
          <w:sz w:val="26"/>
        </w:rPr>
        <w:t>Часть А. Ознакомление Иванюк В.С. с документами о назначении</w:t>
      </w:r>
    </w:p>
    <w:p>
      <w:r>
        <w:rPr>
          <w:rFonts w:ascii="Times New Roman" w:hAnsi="Times New Roman"/>
        </w:rPr>
        <w:t xml:space="preserve">Я, </w:t>
      </w:r>
      <w:r>
        <w:rPr>
          <w:rFonts w:ascii="Times New Roman" w:hAnsi="Times New Roman"/>
          <w:b/>
        </w:rPr>
        <w:t>Иванюк Валентина Сергеевна</w:t>
      </w:r>
      <w:r>
        <w:rPr>
          <w:rFonts w:ascii="Times New Roman" w:hAnsi="Times New Roman"/>
        </w:rPr>
        <w:t>, ознакомлена со следующими документами и</w:t>
      </w:r>
    </w:p>
    <w:p>
      <w:r>
        <w:rPr>
          <w:rFonts w:ascii="Times New Roman" w:hAnsi="Times New Roman"/>
        </w:rPr>
        <w:t>обязуюсь их исполнять: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Документ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Приказ о переводе на должность начальника проектно-конструкторского отдела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Приказ о создании проектно-конструкторского отдела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Приказ об установлении надбавки за сложность и напряжённость труда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Должностная инструкция начальника проектно-конструкторского отдела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Положение о проектно-конструкторском отделе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Регламент оформления чертежей рабочей документации стадии КМД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Дополнительное соглашение к трудовому договору (контракту)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Выписка из штатного расписания по проектно-конструкторскому отделу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Часть Б. Ознакомление работников отдела с новой структурой подчинения</w:t>
      </w:r>
    </w:p>
    <w:p>
      <w:r>
        <w:rPr>
          <w:rFonts w:ascii="Times New Roman" w:hAnsi="Times New Roman"/>
        </w:rPr>
        <w:t>Работники отдела ознакомлены с тем, что с «___» __________ 2026 г. образован проектно-конструкторский отдел, начальником которого назначена Иванюк В.С., и что</w:t>
      </w:r>
    </w:p>
    <w:p>
      <w:r>
        <w:rPr>
          <w:rFonts w:ascii="Times New Roman" w:hAnsi="Times New Roman"/>
        </w:rPr>
        <w:t>её указания в пределах полномочий обязательны для исполнения.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[Конструктор 1]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[Архитектор 1]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Часть В. Внеплановый инструктаж по охране труда</w:t>
      </w:r>
    </w:p>
    <w:p>
      <w:r>
        <w:rPr>
          <w:rFonts w:ascii="Times New Roman" w:hAnsi="Times New Roman"/>
        </w:rPr>
        <w:t>В связи с переводом на новую должность (начальник проектно-конструкторского отдела) Иванюк В.С. прошла внеплановый инструктаж по охране труда в соответствии с Законом Республики Беларусь от 23.06.2008 № 356-З «Об охране труда» и Инструкцией о порядке обучения, стажировки, инструктажа и проверки знаний работающих по вопросам охраны труда, утверждённой постановлением Министерства труда и социальной защиты Республики Беларусь от 28.11.2008 № 175. Запись об инструктаже внесена в журнал регистрации инструктажа по охране труда.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Вид инструктажа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Дата проведения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Инструктирующий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Подпись инструктируемого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Внеплановый инструктаж по охране труда (при переводе на новую должность)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Часть Г. Ознакомление главного инженера</w:t>
      </w:r>
    </w:p>
    <w:p>
      <w:r>
        <w:rPr>
          <w:rFonts w:ascii="Times New Roman" w:hAnsi="Times New Roman"/>
        </w:rPr>
        <w:t>Главный инженер ознакомлен с образованием проектно-конструкторского отдела, с</w:t>
      </w:r>
    </w:p>
    <w:p>
      <w:r>
        <w:rPr>
          <w:rFonts w:ascii="Times New Roman" w:hAnsi="Times New Roman"/>
        </w:rPr>
        <w:t xml:space="preserve">порядком передачи ему выпущенной документации и с </w:t>
      </w:r>
      <w:r>
        <w:rPr>
          <w:rFonts w:ascii="Times New Roman" w:hAnsi="Times New Roman"/>
          <w:b/>
        </w:rPr>
        <w:t>Регламентом оформления</w:t>
      </w:r>
    </w:p>
    <w:p>
      <w:r>
        <w:rPr>
          <w:rFonts w:ascii="Times New Roman" w:hAnsi="Times New Roman"/>
        </w:rPr>
        <w:t>чертежей рабочей документации стадии КМД</w:t>
      </w:r>
      <w:r>
        <w:rPr>
          <w:rFonts w:ascii="Times New Roman" w:hAnsi="Times New Roman"/>
          <w:b/>
        </w:rPr>
        <w:t xml:space="preserve"> — в части, касающейся приёмки</w:t>
      </w:r>
    </w:p>
    <w:p>
      <w:r>
        <w:rPr>
          <w:rFonts w:ascii="Times New Roman" w:hAnsi="Times New Roman"/>
        </w:rPr>
        <w:t>комплекта и подписания основной надписи (графа «Гл. инженер»).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Документ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Приказ о создании проектно-конструкторского отдела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Положение о проектно-конструкторском отделе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Регламент оформления чертежей рабочей документации стадии КМД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r>
        <w:rPr>
          <w:rFonts w:ascii="Times New Roman" w:hAnsi="Times New Roman"/>
        </w:rPr>
        <w:t>С документами ознакомил: заместитель директора ___________________ Д.Г. Покалюк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