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0C160F" w:rsidTr="07B45F10" w14:paraId="16DDC21D" w14:textId="77777777">
        <w:tc>
          <w:tcPr>
            <w:tcW w:w="2618" w:type="dxa"/>
            <w:tcMar/>
          </w:tcPr>
          <w:p w:rsidR="000C160F" w:rsidP="00C82F55" w:rsidRDefault="000C160F" w14:paraId="01BF02AD" w14:textId="77777777">
            <w:r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17D66497" w14:textId="39B7E34B">
            <w:r w:rsidR="196CC568">
              <w:rPr/>
              <w:t>1) Управление реестром</w:t>
            </w:r>
          </w:p>
        </w:tc>
      </w:tr>
      <w:tr w:rsidR="000C160F" w:rsidTr="07B45F10" w14:paraId="5B0FAF72" w14:textId="77777777">
        <w:tc>
          <w:tcPr>
            <w:tcW w:w="2618" w:type="dxa"/>
            <w:tcMar/>
          </w:tcPr>
          <w:p w:rsidR="000C160F" w:rsidP="00C82F55" w:rsidRDefault="000C160F" w14:paraId="546C8111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1A03B4C" w14:textId="77777777"/>
        </w:tc>
      </w:tr>
      <w:tr w:rsidR="000C160F" w:rsidTr="07B45F10" w14:paraId="66EAF9F4" w14:textId="77777777">
        <w:tc>
          <w:tcPr>
            <w:tcW w:w="2618" w:type="dxa"/>
            <w:tcMar/>
          </w:tcPr>
          <w:p w:rsidR="000C160F" w:rsidP="00C82F55" w:rsidRDefault="000C160F" w14:paraId="03CA8448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B4165CC" w14:textId="77777777">
            <w:r>
              <w:t>Оператор по отлову</w:t>
            </w:r>
          </w:p>
        </w:tc>
      </w:tr>
      <w:tr w:rsidR="000C160F" w:rsidTr="07B45F10" w14:paraId="437555A8" w14:textId="77777777">
        <w:tc>
          <w:tcPr>
            <w:tcW w:w="2618" w:type="dxa"/>
            <w:tcMar/>
          </w:tcPr>
          <w:p w:rsidR="000C160F" w:rsidP="00C82F55" w:rsidRDefault="000C160F" w14:paraId="5F840458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A783BA" w14:textId="77777777">
            <w:pPr>
              <w:pStyle w:val="ListParagraph"/>
              <w:numPr>
                <w:ilvl w:val="0"/>
                <w:numId w:val="1"/>
              </w:numPr>
            </w:pPr>
            <w:r>
              <w:t>Пользователь аутентифицирован как оператор</w:t>
            </w:r>
          </w:p>
        </w:tc>
      </w:tr>
      <w:tr w:rsidR="000C160F" w:rsidTr="07B45F10" w14:paraId="50101740" w14:textId="77777777">
        <w:tc>
          <w:tcPr>
            <w:tcW w:w="2618" w:type="dxa"/>
            <w:tcMar/>
          </w:tcPr>
          <w:p w:rsidR="000C160F" w:rsidP="00C82F55" w:rsidRDefault="000C160F" w14:paraId="0763D4C4" w14:textId="77777777">
            <w:r>
              <w:t>Основной поток</w:t>
            </w:r>
          </w:p>
        </w:tc>
        <w:tc>
          <w:tcPr>
            <w:tcW w:w="3059" w:type="dxa"/>
            <w:tcMar/>
          </w:tcPr>
          <w:p w:rsidR="000C160F" w:rsidP="00C82F55" w:rsidRDefault="000C160F" w14:paraId="1BE628AA" w14:textId="77777777">
            <w:pPr>
              <w:jc w:val="center"/>
            </w:pPr>
            <w:r>
              <w:t>Актер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7B2C3D8" w14:textId="77777777">
            <w:pPr>
              <w:jc w:val="center"/>
            </w:pPr>
            <w:r>
              <w:t>Система</w:t>
            </w:r>
          </w:p>
        </w:tc>
      </w:tr>
      <w:tr w:rsidR="000C160F" w:rsidTr="07B45F10" w14:paraId="2B92C44F" w14:textId="77777777">
        <w:tc>
          <w:tcPr>
            <w:tcW w:w="2618" w:type="dxa"/>
            <w:vMerge w:val="restart"/>
            <w:tcMar/>
          </w:tcPr>
          <w:p w:rsidR="000C160F" w:rsidP="00C82F55" w:rsidRDefault="000C160F" w14:paraId="1458CDAA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0C160F" w:rsidRDefault="000C160F" w14:paraId="2DD6BD50" w14:textId="02E6DB62">
            <w:r w:rsidR="0F027A57">
              <w:rPr/>
              <w:t xml:space="preserve">1. </w:t>
            </w:r>
            <w:r w:rsidR="0F027A57">
              <w:rPr/>
              <w:t>Инициирует</w:t>
            </w:r>
            <w:r w:rsidR="0F027A57">
              <w:rPr/>
              <w:t xml:space="preserve"> добавление новой </w:t>
            </w:r>
            <w:r w:rsidRPr="0F027A57" w:rsidR="0F027A57">
              <w:rPr>
                <w:color w:val="auto"/>
              </w:rPr>
              <w:t>записи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222975A3" w14:textId="77777777">
            <w:pPr>
              <w:jc w:val="center"/>
            </w:pPr>
          </w:p>
        </w:tc>
      </w:tr>
      <w:tr w:rsidR="000C160F" w:rsidTr="07B45F10" w14:paraId="4EFD33AD" w14:textId="77777777">
        <w:tc>
          <w:tcPr>
            <w:tcW w:w="2618" w:type="dxa"/>
            <w:vMerge/>
            <w:tcMar/>
          </w:tcPr>
          <w:p w:rsidR="000C160F" w:rsidP="00C82F55" w:rsidRDefault="000C160F" w14:paraId="3881D93A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0F027A57" w:rsidRDefault="000C160F" w14:paraId="68774755" w14:textId="77777777">
            <w:pPr>
              <w:rPr>
                <w:color w:val="000000"/>
              </w:rPr>
            </w:pPr>
            <w:r w:rsidR="0F027A57">
              <w:rPr/>
              <w:t xml:space="preserve">2. Выбирает </w:t>
            </w:r>
            <w:r w:rsidRPr="0F027A57" w:rsidR="0F027A57">
              <w:rPr>
                <w:color w:val="FF0000"/>
              </w:rPr>
              <w:t>заказ-наряд</w:t>
            </w:r>
            <w:r w:rsidR="0F027A57">
              <w:rPr/>
              <w:t xml:space="preserve"> по </w:t>
            </w:r>
            <w:r w:rsidRPr="0F027A57" w:rsidR="0F027A57">
              <w:rPr>
                <w:color w:val="FF0000"/>
              </w:rPr>
              <w:t>плану-графику</w:t>
            </w: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42F869BC" w14:textId="612BE8C7">
            <w:pPr>
              <w:jc w:val="center"/>
            </w:pPr>
            <w:r w:rsidR="07B45F10">
              <w:rPr/>
              <w:t xml:space="preserve">3. </w:t>
            </w:r>
            <w:proofErr w:type="gramStart"/>
            <w:r w:rsidR="07B45F10">
              <w:rPr/>
              <w:t>Выводит</w:t>
            </w:r>
            <w:proofErr w:type="gramEnd"/>
            <w:r w:rsidR="07B45F10">
              <w:rPr/>
              <w:t xml:space="preserve"> актуальные даты</w:t>
            </w:r>
          </w:p>
        </w:tc>
      </w:tr>
      <w:tr w:rsidR="000C160F" w:rsidTr="07B45F10" w14:paraId="2ADF8357" w14:textId="77777777">
        <w:tc>
          <w:tcPr>
            <w:tcW w:w="2618" w:type="dxa"/>
            <w:vMerge/>
            <w:tcMar/>
          </w:tcPr>
          <w:p w:rsidR="000C160F" w:rsidP="00C82F55" w:rsidRDefault="000C160F" w14:paraId="62B460A4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0F027A57" w:rsidRDefault="000C160F" w14:paraId="3CEC69E4" w14:textId="56F6C27D">
            <w:pPr>
              <w:rPr>
                <w:color w:val="000000"/>
              </w:rPr>
            </w:pPr>
            <w:r w:rsidRPr="07B45F10" w:rsidR="07B45F10">
              <w:rPr>
                <w:color w:val="000000" w:themeColor="text1" w:themeTint="FF" w:themeShade="FF"/>
              </w:rPr>
              <w:t xml:space="preserve">4. Выбирает дату </w:t>
            </w:r>
            <w:r w:rsidRPr="07B45F10" w:rsidR="07B45F10">
              <w:rPr>
                <w:color w:val="auto"/>
              </w:rPr>
              <w:t>отлова</w:t>
            </w:r>
            <w:r w:rsidRPr="07B45F10" w:rsidR="07B45F10">
              <w:rPr>
                <w:color w:val="auto"/>
              </w:rPr>
              <w:t xml:space="preserve"> </w:t>
            </w:r>
            <w:r w:rsidRPr="07B45F10" w:rsidR="07B45F10">
              <w:rPr>
                <w:color w:val="000000" w:themeColor="text1" w:themeTint="FF" w:themeShade="FF"/>
              </w:rPr>
              <w:t>для заказ-наряда</w:t>
            </w: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07B45F10" w:rsidRDefault="000C160F" w14:paraId="4CB9BA81" w14:textId="7C700D37">
            <w:pPr/>
            <w:r w:rsidR="07B45F10">
              <w:rPr/>
              <w:t>5. Открывает для ввода окно учетной карточки заказа-наряда, связанной с соответствующей датой плана-графика</w:t>
            </w:r>
          </w:p>
          <w:p w:rsidR="000C160F" w:rsidP="07B45F10" w:rsidRDefault="000C160F" w14:paraId="54A72266" w14:textId="144AB13D">
            <w:pPr>
              <w:pStyle w:val="Normal"/>
              <w:jc w:val="center"/>
            </w:pPr>
          </w:p>
        </w:tc>
      </w:tr>
      <w:tr w:rsidR="000C160F" w:rsidTr="07B45F10" w14:paraId="4D31C263" w14:textId="77777777">
        <w:tc>
          <w:tcPr>
            <w:tcW w:w="2618" w:type="dxa"/>
            <w:vMerge/>
            <w:tcMar/>
          </w:tcPr>
          <w:p w:rsidR="000C160F" w:rsidP="00C82F55" w:rsidRDefault="000C160F" w14:paraId="5BBE63BD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7B45F10" w:rsidRDefault="000C160F" w14:paraId="32054046" w14:textId="5F110722">
            <w:pPr>
              <w:pStyle w:val="Normal"/>
            </w:pPr>
            <w:r w:rsidR="07B45F10">
              <w:rPr/>
              <w:t>5. Вводит информацию по заказ-наряду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0E7F8584" w14:textId="7CCED7E8"/>
        </w:tc>
      </w:tr>
      <w:tr w:rsidR="000C160F" w:rsidTr="07B45F10" w14:paraId="4BCBBB0F" w14:textId="77777777">
        <w:tc>
          <w:tcPr>
            <w:tcW w:w="2618" w:type="dxa"/>
            <w:vMerge/>
            <w:tcMar/>
          </w:tcPr>
          <w:p w:rsidR="000C160F" w:rsidP="00C82F55" w:rsidRDefault="000C160F" w14:paraId="08FB3AF7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2911D7E5" w14:textId="27334313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3DB2BEFB" w14:textId="52CAFE2D">
            <w:pPr>
              <w:jc w:val="center"/>
            </w:pPr>
            <w:r w:rsidR="07B45F10">
              <w:rPr/>
              <w:t>6. Сохраняет информацию</w:t>
            </w:r>
          </w:p>
          <w:p w:rsidR="000C160F" w:rsidP="07B45F10" w:rsidRDefault="000C160F" w14:paraId="2C942E94" w14:textId="2387A61A">
            <w:pPr>
              <w:pStyle w:val="Normal"/>
              <w:jc w:val="center"/>
            </w:pPr>
          </w:p>
        </w:tc>
      </w:tr>
      <w:tr w:rsidR="000C160F" w:rsidTr="07B45F10" w14:paraId="74B445C7" w14:textId="77777777">
        <w:tc>
          <w:tcPr>
            <w:tcW w:w="2618" w:type="dxa"/>
            <w:tcMar/>
          </w:tcPr>
          <w:p w:rsidR="000C160F" w:rsidP="00C82F55" w:rsidRDefault="000C160F" w14:paraId="44FD6EAF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498BF721" w14:textId="77777777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199498BD" w14:textId="77777777">
            <w:r>
              <w:t xml:space="preserve">7.  Сохранение действий, произведенных пользователем </w:t>
            </w:r>
          </w:p>
        </w:tc>
      </w:tr>
      <w:tr w:rsidR="000C160F" w:rsidTr="07B45F10" w14:paraId="2F523291" w14:textId="77777777">
        <w:tc>
          <w:tcPr>
            <w:tcW w:w="2618" w:type="dxa"/>
            <w:tcMar/>
          </w:tcPr>
          <w:p w:rsidR="000C160F" w:rsidP="00C82F55" w:rsidRDefault="000C160F" w14:paraId="42E5C932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4645E35" w14:textId="77777777">
            <w:r w:rsidR="0F027A57">
              <w:rPr/>
              <w:t xml:space="preserve">1а. </w:t>
            </w:r>
            <w:r w:rsidRPr="0F027A57" w:rsidR="0F027A57">
              <w:rPr>
                <w:color w:val="FF0000"/>
              </w:rPr>
              <w:t>Оператор</w:t>
            </w:r>
            <w:r w:rsidR="0F027A57">
              <w:rPr/>
              <w:t xml:space="preserve"> выбирает удаление записи</w:t>
            </w:r>
          </w:p>
          <w:p w:rsidR="000C160F" w:rsidP="00C82F55" w:rsidRDefault="000C160F" w14:paraId="197EBEF8" w14:textId="77777777">
            <w:r>
              <w:t xml:space="preserve">    1. Система выводит список доступных записей</w:t>
            </w:r>
          </w:p>
          <w:p w:rsidR="000C160F" w:rsidP="00C82F55" w:rsidRDefault="000C160F" w14:paraId="2E70EDE9" w14:textId="77777777">
            <w:r>
              <w:t xml:space="preserve">    2. Оператор выбирает определенную запись для удаления</w:t>
            </w:r>
          </w:p>
          <w:p w:rsidR="000C160F" w:rsidP="00C82F55" w:rsidRDefault="000C160F" w14:paraId="3D63D7DD" w14:textId="77777777">
            <w:r>
              <w:t xml:space="preserve">    3. Система проверяет удаление данной записи</w:t>
            </w:r>
          </w:p>
          <w:p w:rsidR="000C160F" w:rsidP="00C82F55" w:rsidRDefault="000C160F" w14:paraId="3A5D196B" w14:textId="77777777">
            <w:r>
              <w:t xml:space="preserve">    4. Система удаляет запись</w:t>
            </w:r>
          </w:p>
          <w:p w:rsidR="000C160F" w:rsidP="00C82F55" w:rsidRDefault="000C160F" w14:paraId="20A4F970" w14:textId="77777777">
            <w:r>
              <w:t xml:space="preserve">    5. возвращение к 6 пункту основного потока</w:t>
            </w:r>
          </w:p>
          <w:p w:rsidR="000C160F" w:rsidP="00C82F55" w:rsidRDefault="000C160F" w14:paraId="7401EFD0" w14:textId="77777777">
            <w:r w:rsidR="0F027A57">
              <w:rPr/>
              <w:t xml:space="preserve">2а. Оператор выбирает заказ-наряд по </w:t>
            </w:r>
            <w:r w:rsidRPr="0F027A57" w:rsidR="0F027A57">
              <w:rPr>
                <w:color w:val="FF0000"/>
              </w:rPr>
              <w:t>заявке</w:t>
            </w:r>
          </w:p>
          <w:p w:rsidR="000C160F" w:rsidP="00C82F55" w:rsidRDefault="000C160F" w14:paraId="0959EC43" w14:textId="77777777">
            <w:r>
              <w:t xml:space="preserve">    1. Оператор выбирает заявки для заказа-наряда из    актуальных заявок</w:t>
            </w:r>
          </w:p>
          <w:p w:rsidR="000C160F" w:rsidP="00C82F55" w:rsidRDefault="000C160F" w14:paraId="59C976D1" w14:textId="77777777">
            <w:r>
              <w:t xml:space="preserve">    2. Система открывает для ввода окно учетной карточки заказа-наряда, связанной с соответствующими заявками. </w:t>
            </w:r>
          </w:p>
          <w:p w:rsidR="000C160F" w:rsidP="00C82F55" w:rsidRDefault="000C160F" w14:paraId="20E01DC6" w14:textId="77777777">
            <w:r>
              <w:t xml:space="preserve">   3. Возвращение к шагу № 5 успешного сценария.</w:t>
            </w:r>
          </w:p>
          <w:p w:rsidR="000C160F" w:rsidP="00C82F55" w:rsidRDefault="000C160F" w14:paraId="50E2F358" w14:textId="77777777"/>
          <w:p w:rsidR="000C160F" w:rsidP="00C82F55" w:rsidRDefault="000C160F" w14:paraId="2D9E5C93" w14:textId="77777777"/>
        </w:tc>
      </w:tr>
      <w:tr w:rsidR="000C160F" w:rsidTr="07B45F10" w14:paraId="1B7C5E9A" w14:textId="77777777">
        <w:tc>
          <w:tcPr>
            <w:tcW w:w="2618" w:type="dxa"/>
            <w:tcMar/>
          </w:tcPr>
          <w:p w:rsidR="000C160F" w:rsidP="00C82F55" w:rsidRDefault="000C160F" w14:paraId="7F6AC33B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DD0B77A" w14:textId="77777777">
            <w:r>
              <w:t>Если происходило удаление записи, запись должна быть удалена.</w:t>
            </w:r>
          </w:p>
          <w:p w:rsidR="000C160F" w:rsidP="00C82F55" w:rsidRDefault="000C160F" w14:paraId="0B1BA5B4" w14:textId="77777777">
            <w:r>
              <w:t>Если происходило добавление записи, то новая запись должна быть сохранена.</w:t>
            </w:r>
          </w:p>
          <w:p w:rsidR="000C160F" w:rsidP="00C82F55" w:rsidRDefault="000C160F" w14:paraId="3EB0B0D3" w14:textId="77777777"/>
        </w:tc>
      </w:tr>
    </w:tbl>
    <w:p w:rsidR="000C160F" w:rsidRDefault="000C160F" w14:paraId="26F78BE8" w14:textId="22BBDB9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89"/>
        <w:gridCol w:w="3119"/>
      </w:tblGrid>
      <w:tr w:rsidR="000C160F" w:rsidTr="196CC568" w14:paraId="530A3392" w14:textId="77777777">
        <w:tc>
          <w:tcPr>
            <w:tcW w:w="2618" w:type="dxa"/>
            <w:tcMar/>
          </w:tcPr>
          <w:p w:rsidR="000C160F" w:rsidP="00C82F55" w:rsidRDefault="000C160F" w14:paraId="348D236C" w14:textId="034C737F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2594A853" w14:textId="1E005DD2">
            <w:r w:rsidR="196CC568">
              <w:rPr/>
              <w:t xml:space="preserve">2) Просмотр информации учетной карточки </w:t>
            </w:r>
          </w:p>
        </w:tc>
      </w:tr>
      <w:tr w:rsidR="000C160F" w:rsidTr="196CC568" w14:paraId="46C2133D" w14:textId="77777777">
        <w:tc>
          <w:tcPr>
            <w:tcW w:w="2618" w:type="dxa"/>
            <w:tcMar/>
          </w:tcPr>
          <w:p w:rsidR="000C160F" w:rsidP="00C82F55" w:rsidRDefault="000C160F" w14:paraId="49694374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4D83B1" w14:textId="77777777"/>
        </w:tc>
      </w:tr>
      <w:tr w:rsidR="000C160F" w:rsidTr="196CC568" w14:paraId="7880AB56" w14:textId="77777777">
        <w:tc>
          <w:tcPr>
            <w:tcW w:w="2618" w:type="dxa"/>
            <w:tcMar/>
          </w:tcPr>
          <w:p w:rsidR="000C160F" w:rsidP="00C82F55" w:rsidRDefault="000C160F" w14:paraId="1E68E141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8964924" w14:textId="77777777">
            <w:r>
              <w:t>Любая роль</w:t>
            </w:r>
          </w:p>
        </w:tc>
      </w:tr>
      <w:tr w:rsidR="000C160F" w:rsidTr="196CC568" w14:paraId="0EB0A481" w14:textId="77777777">
        <w:tc>
          <w:tcPr>
            <w:tcW w:w="2618" w:type="dxa"/>
            <w:tcMar/>
          </w:tcPr>
          <w:p w:rsidR="000C160F" w:rsidP="00C82F55" w:rsidRDefault="000C160F" w14:paraId="7B3A0A7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0C160F" w:rsidRDefault="000C160F" w14:paraId="7CB03365" w14:textId="77777777">
            <w:pPr>
              <w:pStyle w:val="ListParagraph"/>
              <w:numPr>
                <w:ilvl w:val="0"/>
                <w:numId w:val="11"/>
              </w:numPr>
            </w:pPr>
            <w:r>
              <w:t>Аутентифицированный пользователь имеет доступ к реестру</w:t>
            </w:r>
          </w:p>
        </w:tc>
      </w:tr>
      <w:tr w:rsidR="000C160F" w:rsidTr="196CC568" w14:paraId="0019E34C" w14:textId="77777777">
        <w:tc>
          <w:tcPr>
            <w:tcW w:w="2618" w:type="dxa"/>
            <w:tcMar/>
          </w:tcPr>
          <w:p w:rsidR="000C160F" w:rsidP="00C82F55" w:rsidRDefault="000C160F" w14:paraId="29A39140" w14:textId="77777777">
            <w:r>
              <w:t>Основной поток</w:t>
            </w:r>
          </w:p>
        </w:tc>
        <w:tc>
          <w:tcPr>
            <w:tcW w:w="3189" w:type="dxa"/>
            <w:tcMar/>
          </w:tcPr>
          <w:p w:rsidR="000C160F" w:rsidP="00C82F55" w:rsidRDefault="000C160F" w14:paraId="03081A6C" w14:textId="77777777">
            <w:pPr>
              <w:jc w:val="center"/>
            </w:pPr>
            <w:r>
              <w:t>Актер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8EA505D" w14:textId="77777777">
            <w:pPr>
              <w:jc w:val="center"/>
            </w:pPr>
            <w:r>
              <w:t>Система</w:t>
            </w:r>
          </w:p>
        </w:tc>
      </w:tr>
      <w:tr w:rsidR="000C160F" w:rsidTr="196CC568" w14:paraId="6D9D1781" w14:textId="77777777">
        <w:tc>
          <w:tcPr>
            <w:tcW w:w="2618" w:type="dxa"/>
            <w:vMerge w:val="restart"/>
            <w:tcMar/>
          </w:tcPr>
          <w:p w:rsidR="000C160F" w:rsidP="00C82F55" w:rsidRDefault="000C160F" w14:paraId="7C31871D" w14:textId="77777777"/>
        </w:tc>
        <w:tc>
          <w:tcPr>
            <w:tcW w:w="6308" w:type="dxa"/>
            <w:gridSpan w:val="2"/>
            <w:tcMar/>
          </w:tcPr>
          <w:p w:rsidR="000C160F" w:rsidP="00C82F55" w:rsidRDefault="000C160F" w14:paraId="4F78F007" w14:textId="7C7E5318">
            <w:r>
              <w:t xml:space="preserve">1. </w:t>
            </w:r>
            <w:r>
              <w:rPr>
                <w:lang w:val="en-US"/>
              </w:rPr>
              <w:t>include</w:t>
            </w:r>
            <w:r w:rsidRPr="00711C6B">
              <w:t xml:space="preserve"> “</w:t>
            </w:r>
            <w:r>
              <w:t>Просмотр реестра заказ-нарядов</w:t>
            </w:r>
            <w:r w:rsidRPr="00711C6B">
              <w:t>”</w:t>
            </w:r>
          </w:p>
        </w:tc>
      </w:tr>
      <w:tr w:rsidR="000C160F" w:rsidTr="196CC568" w14:paraId="50880B21" w14:textId="77777777">
        <w:tc>
          <w:tcPr>
            <w:tcW w:w="2618" w:type="dxa"/>
            <w:vMerge/>
            <w:tcMar/>
          </w:tcPr>
          <w:p w:rsidR="000C160F" w:rsidP="00C82F55" w:rsidRDefault="000C160F" w14:paraId="3E9B9D55" w14:textId="77777777"/>
        </w:tc>
        <w:tc>
          <w:tcPr>
            <w:tcW w:w="3189" w:type="dxa"/>
            <w:tcBorders>
              <w:right w:val="nil"/>
            </w:tcBorders>
            <w:tcMar/>
          </w:tcPr>
          <w:p w:rsidR="000C160F" w:rsidP="00C82F55" w:rsidRDefault="000C160F" w14:paraId="72EFAE40" w14:textId="77777777">
            <w:r>
              <w:t>2. Выбирает запись</w:t>
            </w:r>
            <w:bookmarkStart w:name="_GoBack" w:id="0"/>
            <w:bookmarkEnd w:id="0"/>
          </w:p>
        </w:tc>
        <w:tc>
          <w:tcPr>
            <w:tcW w:w="311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6FFCCE6C" w14:textId="77777777">
            <w:r>
              <w:t>3. Выводит информацию учетной карточки, соответствующей выделенной записи</w:t>
            </w:r>
          </w:p>
        </w:tc>
      </w:tr>
      <w:tr w:rsidR="000C160F" w:rsidTr="196CC568" w14:paraId="51531016" w14:textId="77777777">
        <w:tc>
          <w:tcPr>
            <w:tcW w:w="2618" w:type="dxa"/>
            <w:tcMar/>
          </w:tcPr>
          <w:p w:rsidR="000C160F" w:rsidP="00C82F55" w:rsidRDefault="000C160F" w14:paraId="0E1FE19C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81ED15F" w14:textId="77777777"/>
        </w:tc>
      </w:tr>
      <w:tr w:rsidR="000C160F" w:rsidTr="196CC568" w14:paraId="618C48B8" w14:textId="77777777">
        <w:tc>
          <w:tcPr>
            <w:tcW w:w="2618" w:type="dxa"/>
            <w:tcMar/>
          </w:tcPr>
          <w:p w:rsidR="000C160F" w:rsidP="00C82F55" w:rsidRDefault="000C160F" w14:paraId="7A9D0F74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666D1D1" w14:textId="77777777"/>
        </w:tc>
      </w:tr>
    </w:tbl>
    <w:p w:rsidR="000C160F" w:rsidRDefault="000C160F" w14:paraId="102D4A6E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F60E9E" w:rsidTr="0F027A57" w14:paraId="27058DCA" w14:textId="77777777">
        <w:tc>
          <w:tcPr>
            <w:tcW w:w="2618" w:type="dxa"/>
            <w:tcMar/>
          </w:tcPr>
          <w:p w:rsidR="00F60E9E" w:rsidP="00C82F55" w:rsidRDefault="00F60E9E" w14:paraId="608C1877" w14:textId="1F40B35A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F60E9E" w:rsidP="00C82F55" w:rsidRDefault="00F60E9E" w14:paraId="799367E4" w14:textId="73B0B721">
            <w:r w:rsidR="196CC568">
              <w:rPr/>
              <w:t xml:space="preserve">3) Просмотр реестра наряд-заказов </w:t>
            </w:r>
          </w:p>
        </w:tc>
      </w:tr>
      <w:tr w:rsidR="00F60E9E" w:rsidTr="0F027A57" w14:paraId="02935D59" w14:textId="77777777">
        <w:tc>
          <w:tcPr>
            <w:tcW w:w="2618" w:type="dxa"/>
            <w:tcMar/>
          </w:tcPr>
          <w:p w:rsidR="00F60E9E" w:rsidP="00C82F55" w:rsidRDefault="00F60E9E" w14:paraId="1B1D50E2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4EB4A10D" w14:textId="77777777"/>
        </w:tc>
      </w:tr>
      <w:tr w:rsidR="00F60E9E" w:rsidTr="0F027A57" w14:paraId="3CE8F7F2" w14:textId="77777777">
        <w:tc>
          <w:tcPr>
            <w:tcW w:w="2618" w:type="dxa"/>
            <w:tcMar/>
          </w:tcPr>
          <w:p w:rsidR="00F60E9E" w:rsidP="00C82F55" w:rsidRDefault="00F60E9E" w14:paraId="6A70C8D7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03D5D214" w14:textId="77777777">
            <w:r>
              <w:t>Всем, кому доступен реестр</w:t>
            </w:r>
          </w:p>
        </w:tc>
      </w:tr>
      <w:tr w:rsidR="00F60E9E" w:rsidTr="0F027A57" w14:paraId="71B48E55" w14:textId="77777777">
        <w:tc>
          <w:tcPr>
            <w:tcW w:w="2618" w:type="dxa"/>
            <w:tcMar/>
          </w:tcPr>
          <w:p w:rsidR="00F60E9E" w:rsidP="00C82F55" w:rsidRDefault="00F60E9E" w14:paraId="507CDEF9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6182CB0D" w14:textId="77777777">
            <w:r>
              <w:t>Пользователь идентифицирован и аутентифицирован</w:t>
            </w:r>
          </w:p>
        </w:tc>
      </w:tr>
      <w:tr w:rsidR="00F60E9E" w:rsidTr="0F027A57" w14:paraId="3666B9CE" w14:textId="77777777">
        <w:tc>
          <w:tcPr>
            <w:tcW w:w="2618" w:type="dxa"/>
            <w:vMerge w:val="restart"/>
            <w:tcMar/>
          </w:tcPr>
          <w:p w:rsidR="00F60E9E" w:rsidP="00C82F55" w:rsidRDefault="00F60E9E" w14:paraId="36C54033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483CBEF7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5D76ECC9" w14:textId="77777777">
            <w:pPr>
              <w:jc w:val="center"/>
            </w:pPr>
            <w:r>
              <w:t>Система</w:t>
            </w:r>
          </w:p>
        </w:tc>
      </w:tr>
      <w:tr w:rsidR="00F60E9E" w:rsidTr="0F027A57" w14:paraId="3BEA00A9" w14:textId="77777777">
        <w:tc>
          <w:tcPr>
            <w:tcW w:w="2618" w:type="dxa"/>
            <w:vMerge/>
            <w:tcMar/>
          </w:tcPr>
          <w:p w:rsidR="00F60E9E" w:rsidP="00C82F55" w:rsidRDefault="00F60E9E" w14:paraId="1DF2E510" w14:textId="77777777"/>
        </w:tc>
        <w:tc>
          <w:tcPr>
            <w:tcW w:w="3154" w:type="dxa"/>
            <w:tcMar/>
            <w:vAlign w:val="center"/>
          </w:tcPr>
          <w:p w:rsidRPr="003213A5" w:rsidR="00F60E9E" w:rsidP="00C82F55" w:rsidRDefault="00F60E9E" w14:paraId="0A4A4665" w14:textId="77777777">
            <w:pPr>
              <w:rPr>
                <w:vertAlign w:val="subscript"/>
              </w:rPr>
            </w:pPr>
            <w:r w:rsidR="0F027A57">
              <w:rPr/>
              <w:t xml:space="preserve">1. Открывает </w:t>
            </w:r>
            <w:r w:rsidRPr="0F027A57" w:rsidR="0F027A57">
              <w:rPr>
                <w:color w:val="auto"/>
              </w:rPr>
              <w:t>реестр</w:t>
            </w:r>
          </w:p>
        </w:tc>
        <w:tc>
          <w:tcPr>
            <w:tcW w:w="3154" w:type="dxa"/>
            <w:tcMar/>
            <w:vAlign w:val="center"/>
          </w:tcPr>
          <w:p w:rsidRPr="00F50B36" w:rsidR="00F60E9E" w:rsidP="00C82F55" w:rsidRDefault="00F60E9E" w14:paraId="5E7B5147" w14:textId="77777777">
            <w:r w:rsidR="0F027A57">
              <w:rPr/>
              <w:t xml:space="preserve">2. Проверяет </w:t>
            </w:r>
            <w:r w:rsidRPr="0F027A57" w:rsidR="0F027A57">
              <w:rPr>
                <w:color w:val="FF0000"/>
              </w:rPr>
              <w:t>организацию</w:t>
            </w:r>
            <w:r w:rsidR="0F027A57">
              <w:rPr/>
              <w:t xml:space="preserve"> пользователя</w:t>
            </w:r>
          </w:p>
        </w:tc>
      </w:tr>
      <w:tr w:rsidR="00F60E9E" w:rsidTr="0F027A57" w14:paraId="19AB6198" w14:textId="77777777">
        <w:tc>
          <w:tcPr>
            <w:tcW w:w="2618" w:type="dxa"/>
            <w:vMerge/>
            <w:tcMar/>
          </w:tcPr>
          <w:p w:rsidR="00F60E9E" w:rsidP="00C82F55" w:rsidRDefault="00F60E9E" w14:paraId="1B283481" w14:textId="77777777"/>
        </w:tc>
        <w:tc>
          <w:tcPr>
            <w:tcW w:w="3154" w:type="dxa"/>
            <w:tcMar/>
            <w:vAlign w:val="center"/>
          </w:tcPr>
          <w:p w:rsidR="00F60E9E" w:rsidP="00C82F55" w:rsidRDefault="00F60E9E" w14:paraId="7072FBEC" w14:textId="77777777"/>
        </w:tc>
        <w:tc>
          <w:tcPr>
            <w:tcW w:w="3154" w:type="dxa"/>
            <w:tcMar/>
            <w:vAlign w:val="center"/>
          </w:tcPr>
          <w:p w:rsidRPr="00A42BB5" w:rsidR="00F60E9E" w:rsidP="00C82F55" w:rsidRDefault="00F60E9E" w14:paraId="06377C62" w14:textId="77777777">
            <w:r>
              <w:t>3. Выводит доступные записи</w:t>
            </w:r>
          </w:p>
        </w:tc>
      </w:tr>
      <w:tr w:rsidR="00F60E9E" w:rsidTr="0F027A57" w14:paraId="32639B9C" w14:textId="77777777">
        <w:tc>
          <w:tcPr>
            <w:tcW w:w="2618" w:type="dxa"/>
            <w:tcMar/>
          </w:tcPr>
          <w:p w:rsidR="00F60E9E" w:rsidP="00C82F55" w:rsidRDefault="00F60E9E" w14:paraId="5ECBBB37" w14:textId="77777777">
            <w:r>
              <w:t>Альтернативный поток</w:t>
            </w:r>
          </w:p>
        </w:tc>
        <w:tc>
          <w:tcPr>
            <w:tcW w:w="3154" w:type="dxa"/>
            <w:tcMar/>
          </w:tcPr>
          <w:p w:rsidRPr="00F50B36" w:rsidR="00F60E9E" w:rsidP="00C82F55" w:rsidRDefault="00F60E9E" w14:paraId="48DA1342" w14:textId="77777777"/>
        </w:tc>
        <w:tc>
          <w:tcPr>
            <w:tcW w:w="3154" w:type="dxa"/>
            <w:tcMar/>
          </w:tcPr>
          <w:p w:rsidR="00F60E9E" w:rsidP="00C82F55" w:rsidRDefault="00F60E9E" w14:paraId="7121A27D" w14:textId="77777777"/>
        </w:tc>
      </w:tr>
      <w:tr w:rsidR="00F60E9E" w:rsidTr="0F027A57" w14:paraId="418849C7" w14:textId="77777777">
        <w:tc>
          <w:tcPr>
            <w:tcW w:w="2618" w:type="dxa"/>
            <w:tcMar/>
          </w:tcPr>
          <w:p w:rsidR="00F60E9E" w:rsidP="00C82F55" w:rsidRDefault="00F60E9E" w14:paraId="32556F70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12A0E545" w14:textId="77777777"/>
        </w:tc>
      </w:tr>
    </w:tbl>
    <w:p w:rsidR="00F60E9E" w:rsidP="00F60E9E" w:rsidRDefault="00F60E9E" w14:paraId="24833C99" w14:textId="77777777"/>
    <w:p w:rsidR="00F60E9E" w:rsidRDefault="00F60E9E" w14:paraId="421FFF25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47616E" w:rsidTr="196CC568" w14:paraId="0C5D6040" w14:textId="77777777">
        <w:tc>
          <w:tcPr>
            <w:tcW w:w="2618" w:type="dxa"/>
            <w:tcMar/>
          </w:tcPr>
          <w:p w:rsidR="0047616E" w:rsidP="00533120" w:rsidRDefault="0047616E" w14:paraId="12737E41" w14:textId="2453E90B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47616E" w:rsidP="00533120" w:rsidRDefault="0047616E" w14:paraId="73BF48EB" w14:textId="1106C9C9">
            <w:r w:rsidR="196CC568">
              <w:rPr/>
              <w:t>4) Поиск заказ-нарядов</w:t>
            </w:r>
          </w:p>
        </w:tc>
      </w:tr>
      <w:tr w:rsidR="0047616E" w:rsidTr="196CC568" w14:paraId="4E82C372" w14:textId="77777777">
        <w:tc>
          <w:tcPr>
            <w:tcW w:w="2618" w:type="dxa"/>
            <w:tcMar/>
          </w:tcPr>
          <w:p w:rsidR="0047616E" w:rsidP="00533120" w:rsidRDefault="0047616E" w14:paraId="75423AE8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08DAD750" w14:textId="77777777"/>
        </w:tc>
      </w:tr>
      <w:tr w:rsidR="0047616E" w:rsidTr="196CC568" w14:paraId="644B2F65" w14:textId="77777777">
        <w:tc>
          <w:tcPr>
            <w:tcW w:w="2618" w:type="dxa"/>
            <w:tcMar/>
          </w:tcPr>
          <w:p w:rsidR="0047616E" w:rsidP="00533120" w:rsidRDefault="001D741F" w14:paraId="0990CCC7" w14:textId="13130189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130C9209" w14:textId="35924DB4">
            <w:r>
              <w:t>Все</w:t>
            </w:r>
            <w:r w:rsidR="001D741F">
              <w:t xml:space="preserve"> </w:t>
            </w:r>
            <w:r w:rsidR="00971A08">
              <w:t>идентифицированные и аутентифицированные пользователи</w:t>
            </w:r>
          </w:p>
        </w:tc>
      </w:tr>
      <w:tr w:rsidR="0047616E" w:rsidTr="196CC568" w14:paraId="65E9F80A" w14:textId="77777777">
        <w:tc>
          <w:tcPr>
            <w:tcW w:w="2618" w:type="dxa"/>
            <w:tcMar/>
          </w:tcPr>
          <w:p w:rsidR="0047616E" w:rsidP="00533120" w:rsidRDefault="0047616E" w14:paraId="33662483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47616E" w14:paraId="709381DD" w14:textId="70A6A3AB">
            <w:r>
              <w:t>Пользователь</w:t>
            </w:r>
            <w:r w:rsidR="001D741F">
              <w:t xml:space="preserve"> идентифицирован и</w:t>
            </w:r>
            <w:r>
              <w:t xml:space="preserve"> </w:t>
            </w:r>
            <w:r w:rsidR="001D741F">
              <w:t>аутентифицирован</w:t>
            </w:r>
          </w:p>
        </w:tc>
      </w:tr>
      <w:tr w:rsidR="001D741F" w:rsidTr="196CC568" w14:paraId="310F87FB" w14:textId="77777777">
        <w:tc>
          <w:tcPr>
            <w:tcW w:w="2618" w:type="dxa"/>
            <w:vMerge w:val="restart"/>
            <w:tcMar/>
          </w:tcPr>
          <w:p w:rsidR="001D741F" w:rsidP="00533120" w:rsidRDefault="001D741F" w14:paraId="5BDD821B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5BD523EB" w14:textId="20616BBF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1ACFCD9C" w14:textId="77777777">
            <w:pPr>
              <w:jc w:val="center"/>
            </w:pPr>
            <w:r>
              <w:t>Система</w:t>
            </w:r>
          </w:p>
        </w:tc>
      </w:tr>
      <w:tr w:rsidR="00F50B36" w:rsidTr="196CC568" w14:paraId="28171A4A" w14:textId="77777777">
        <w:tc>
          <w:tcPr>
            <w:tcW w:w="2618" w:type="dxa"/>
            <w:vMerge/>
            <w:tcMar/>
          </w:tcPr>
          <w:p w:rsidR="00F50B36" w:rsidP="00533120" w:rsidRDefault="00F50B36" w14:paraId="2E97538E" w14:textId="77777777"/>
        </w:tc>
        <w:tc>
          <w:tcPr>
            <w:tcW w:w="6308" w:type="dxa"/>
            <w:gridSpan w:val="2"/>
            <w:tcMar/>
            <w:vAlign w:val="center"/>
          </w:tcPr>
          <w:p w:rsidR="00F50B36" w:rsidP="001D741F" w:rsidRDefault="00F50B36" w14:paraId="3E8C5148" w14:textId="76897E9C">
            <w:r>
              <w:t xml:space="preserve">1. </w:t>
            </w:r>
            <w:r>
              <w:rPr>
                <w:lang w:val="en-US"/>
              </w:rPr>
              <w:t>include</w:t>
            </w:r>
            <w:r w:rsidRPr="00F50B36">
              <w:t xml:space="preserve"> </w:t>
            </w:r>
            <w:r>
              <w:t>«Просмотра реестра заказ-нарядов»</w:t>
            </w:r>
          </w:p>
        </w:tc>
      </w:tr>
      <w:tr w:rsidR="001D741F" w:rsidTr="196CC568" w14:paraId="2402F532" w14:textId="77777777">
        <w:tc>
          <w:tcPr>
            <w:tcW w:w="2618" w:type="dxa"/>
            <w:vMerge/>
            <w:tcMar/>
          </w:tcPr>
          <w:p w:rsidR="001D741F" w:rsidP="00533120" w:rsidRDefault="001D741F" w14:paraId="58B1C684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1D741F" w:rsidP="001D741F" w:rsidRDefault="00F50B36" w14:paraId="3719884D" w14:textId="14D626AA">
            <w:r w:rsidR="6C959408">
              <w:rPr/>
              <w:t xml:space="preserve">2. </w:t>
            </w:r>
            <w:proofErr w:type="spellStart"/>
            <w:r w:rsidR="6C959408">
              <w:rPr/>
              <w:t>extend</w:t>
            </w:r>
            <w:proofErr w:type="spellEnd"/>
            <w:r w:rsidR="6C959408">
              <w:rPr/>
              <w:t xml:space="preserve"> “Фильтрация реестра” 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="001D741F" w:rsidP="001D741F" w:rsidRDefault="001D741F" w14:paraId="698EBD59" w14:textId="77777777"/>
        </w:tc>
      </w:tr>
      <w:tr w:rsidR="001D741F" w:rsidTr="196CC568" w14:paraId="7A173341" w14:textId="77777777">
        <w:tc>
          <w:tcPr>
            <w:tcW w:w="2618" w:type="dxa"/>
            <w:vMerge/>
            <w:tcMar/>
          </w:tcPr>
          <w:p w:rsidR="001D741F" w:rsidP="00533120" w:rsidRDefault="001D741F" w14:paraId="3682F3A0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1D741F" w:rsidP="001D741F" w:rsidRDefault="00F50B36" w14:paraId="58C911BF" w14:textId="2BCF9BBA">
            <w:r w:rsidR="6C959408">
              <w:rPr/>
              <w:t>3. extend “Сортировка реестра”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="001D741F" w:rsidP="001D741F" w:rsidRDefault="00F50B36" w14:paraId="34BAB74F" w14:textId="1A9C7410">
            <w:r>
              <w:t>4</w:t>
            </w:r>
            <w:r w:rsidR="001D741F">
              <w:t>. Отображает наряд-заказы в соответствии с выбранными условиями</w:t>
            </w:r>
          </w:p>
        </w:tc>
      </w:tr>
      <w:tr w:rsidR="0047616E" w:rsidTr="196CC568" w14:paraId="5388E8D1" w14:textId="77777777">
        <w:tc>
          <w:tcPr>
            <w:tcW w:w="2618" w:type="dxa"/>
            <w:tcMar/>
          </w:tcPr>
          <w:p w:rsidR="0047616E" w:rsidP="00533120" w:rsidRDefault="0047616E" w14:paraId="29235BA5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47616E" w14:paraId="3D9335EF" w14:textId="77777777"/>
        </w:tc>
      </w:tr>
      <w:tr w:rsidR="0047616E" w:rsidTr="196CC568" w14:paraId="4B6F5139" w14:textId="77777777">
        <w:tc>
          <w:tcPr>
            <w:tcW w:w="2618" w:type="dxa"/>
            <w:tcMar/>
          </w:tcPr>
          <w:p w:rsidR="0047616E" w:rsidP="00533120" w:rsidRDefault="0047616E" w14:paraId="46588659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1D741F" w14:paraId="1CD250B8" w14:textId="0D348C60">
            <w:r>
              <w:t>Найдены нужные наряд-заказы</w:t>
            </w:r>
          </w:p>
        </w:tc>
      </w:tr>
    </w:tbl>
    <w:p w:rsidR="00971A08" w:rsidRDefault="00971A08" w14:paraId="31B32FAD" w14:textId="5678210D"/>
    <w:p w:rsidR="00971A08" w:rsidRDefault="00971A08" w14:paraId="5998C3F1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971A08" w:rsidTr="0F027A57" w14:paraId="5DF62C34" w14:textId="77777777">
        <w:tc>
          <w:tcPr>
            <w:tcW w:w="2618" w:type="dxa"/>
            <w:tcMar/>
          </w:tcPr>
          <w:p w:rsidR="00971A08" w:rsidP="00533120" w:rsidRDefault="00971A08" w14:paraId="54A1D4AF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971A08" w:rsidP="00533120" w:rsidRDefault="00971A08" w14:paraId="5F691923" w14:textId="7CF47C9D">
            <w:r w:rsidR="196CC568">
              <w:rPr/>
              <w:t xml:space="preserve">5) Экспортирование заказ-нарядов </w:t>
            </w:r>
          </w:p>
        </w:tc>
      </w:tr>
      <w:tr w:rsidR="00971A08" w:rsidTr="0F027A57" w14:paraId="783F6BB8" w14:textId="77777777">
        <w:tc>
          <w:tcPr>
            <w:tcW w:w="2618" w:type="dxa"/>
            <w:tcMar/>
          </w:tcPr>
          <w:p w:rsidR="00971A08" w:rsidP="00533120" w:rsidRDefault="00971A08" w14:paraId="480AB496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5DBEB555" w14:textId="77777777"/>
        </w:tc>
      </w:tr>
      <w:tr w:rsidR="00971A08" w:rsidTr="0F027A57" w14:paraId="09343835" w14:textId="77777777">
        <w:tc>
          <w:tcPr>
            <w:tcW w:w="2618" w:type="dxa"/>
            <w:tcMar/>
          </w:tcPr>
          <w:p w:rsidR="00971A08" w:rsidP="00533120" w:rsidRDefault="00971A08" w14:paraId="34147CF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0BB53A" w14:textId="25A750BE">
            <w:r>
              <w:t>Все идентифицированные и аутентифицированные пользователи</w:t>
            </w:r>
          </w:p>
        </w:tc>
      </w:tr>
      <w:tr w:rsidR="00971A08" w:rsidTr="0F027A57" w14:paraId="792559D2" w14:textId="77777777">
        <w:tc>
          <w:tcPr>
            <w:tcW w:w="2618" w:type="dxa"/>
            <w:tcMar/>
          </w:tcPr>
          <w:p w:rsidR="00971A08" w:rsidP="00533120" w:rsidRDefault="00971A08" w14:paraId="335CFD5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6F6293" w14:textId="77777777">
            <w:r>
              <w:t>Пользователь идентифицирован и аутентифицирован</w:t>
            </w:r>
          </w:p>
        </w:tc>
      </w:tr>
      <w:tr w:rsidR="00971A08" w:rsidTr="0F027A57" w14:paraId="670CA7BE" w14:textId="77777777">
        <w:tc>
          <w:tcPr>
            <w:tcW w:w="2618" w:type="dxa"/>
            <w:vMerge w:val="restart"/>
            <w:tcMar/>
          </w:tcPr>
          <w:p w:rsidR="00971A08" w:rsidP="00533120" w:rsidRDefault="00971A08" w14:paraId="28F3C4E0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2AD49B52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39575961" w14:textId="77777777">
            <w:pPr>
              <w:jc w:val="center"/>
            </w:pPr>
            <w:r>
              <w:t>Система</w:t>
            </w:r>
          </w:p>
        </w:tc>
      </w:tr>
      <w:tr w:rsidR="00C11394" w:rsidTr="0F027A57" w14:paraId="75237AAB" w14:textId="77777777">
        <w:tc>
          <w:tcPr>
            <w:tcW w:w="2618" w:type="dxa"/>
            <w:vMerge/>
            <w:tcMar/>
          </w:tcPr>
          <w:p w:rsidR="00C11394" w:rsidP="00533120" w:rsidRDefault="00C11394" w14:paraId="6C067D08" w14:textId="77777777"/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Pr="00C11394" w:rsidR="00C11394" w:rsidP="00C11394" w:rsidRDefault="00C11394" w14:paraId="4FF77CB7" w14:textId="6027B307">
            <w:pPr>
              <w:rPr>
                <w:lang w:val="en-US"/>
              </w:rPr>
            </w:pPr>
            <w:r>
              <w:t xml:space="preserve">1. </w:t>
            </w:r>
            <w:r w:rsidRPr="00C11394">
              <w:rPr>
                <w:lang w:val="en-US"/>
              </w:rPr>
              <w:t>Include “</w:t>
            </w:r>
            <w:r>
              <w:t>Открытие реестра</w:t>
            </w:r>
            <w:r w:rsidRPr="00C11394">
              <w:rPr>
                <w:lang w:val="en-US"/>
              </w:rPr>
              <w:t>”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C11394" w:rsidP="00533120" w:rsidRDefault="00C11394" w14:paraId="64784608" w14:textId="77777777">
            <w:pPr>
              <w:jc w:val="center"/>
            </w:pPr>
          </w:p>
        </w:tc>
      </w:tr>
      <w:tr w:rsidR="002A744C" w:rsidTr="0F027A57" w14:paraId="27521C88" w14:textId="77777777">
        <w:tc>
          <w:tcPr>
            <w:tcW w:w="2618" w:type="dxa"/>
            <w:vMerge/>
            <w:tcMar/>
          </w:tcPr>
          <w:p w:rsidR="002A744C" w:rsidP="00533120" w:rsidRDefault="002A744C" w14:paraId="6B8C0521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3213A5" w:rsidRDefault="00C11394" w14:paraId="22BC27DD" w14:textId="38DDD5EE">
            <w:pPr>
              <w:rPr>
                <w:vertAlign w:val="subscript"/>
              </w:rPr>
            </w:pPr>
            <w:r>
              <w:t xml:space="preserve">2. </w:t>
            </w:r>
            <w:r>
              <w:rPr>
                <w:lang w:val="en-US"/>
              </w:rPr>
              <w:t>extend</w:t>
            </w:r>
            <w:r w:rsidR="002A744C">
              <w:t xml:space="preserve"> «Поиск заказ-нарядов»</w:t>
            </w:r>
          </w:p>
        </w:tc>
      </w:tr>
      <w:tr w:rsidR="002A744C" w:rsidTr="0F027A57" w14:paraId="5DC0BA4A" w14:textId="77777777">
        <w:tc>
          <w:tcPr>
            <w:tcW w:w="2618" w:type="dxa"/>
            <w:tcMar/>
          </w:tcPr>
          <w:p w:rsidR="002A744C" w:rsidP="00533120" w:rsidRDefault="002A744C" w14:paraId="0C68B52E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2A744C" w:rsidP="00A42BB5" w:rsidRDefault="00C11394" w14:paraId="27FB4DB9" w14:textId="3757E746">
            <w:r w:rsidR="0F027A57">
              <w:rPr/>
              <w:t>3</w:t>
            </w:r>
            <w:r w:rsidR="0F027A57">
              <w:rPr/>
              <w:t>. Выбирает (вызывает) функцию «</w:t>
            </w:r>
            <w:r w:rsidRPr="0F027A57" w:rsidR="0F027A57">
              <w:rPr>
                <w:color w:val="auto"/>
              </w:rPr>
              <w:t>Экспорт</w:t>
            </w:r>
            <w:r w:rsidRPr="0F027A57" w:rsidR="0F027A57">
              <w:rPr>
                <w:color w:val="auto"/>
              </w:rPr>
              <w:t xml:space="preserve"> </w:t>
            </w:r>
            <w:r w:rsidR="0F027A57">
              <w:rPr/>
              <w:t>реестра заказ-нарядов»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Pr="00C11394" w:rsidR="002A744C" w:rsidP="003213A5" w:rsidRDefault="00C11394" w14:paraId="6EE18BE5" w14:textId="7854910C">
            <w:r w:rsidR="0F027A57">
              <w:rPr/>
              <w:t>4. Сохраняет</w:t>
            </w:r>
            <w:r w:rsidR="0F027A57">
              <w:rPr/>
              <w:t xml:space="preserve"> выбранные заказ-наряды</w:t>
            </w:r>
            <w:r w:rsidR="0F027A57">
              <w:rPr/>
              <w:t xml:space="preserve"> в </w:t>
            </w:r>
            <w:r w:rsidRPr="0F027A57" w:rsidR="0F027A57">
              <w:rPr>
                <w:color w:val="auto"/>
              </w:rPr>
              <w:t>файл</w:t>
            </w:r>
            <w:r w:rsidR="0F027A57">
              <w:rPr/>
              <w:t xml:space="preserve"> формата </w:t>
            </w:r>
            <w:r w:rsidRPr="0F027A57" w:rsidR="0F027A57">
              <w:rPr>
                <w:lang w:val="en-US"/>
              </w:rPr>
              <w:t>Excel</w:t>
            </w:r>
          </w:p>
        </w:tc>
      </w:tr>
      <w:tr w:rsidR="00971A08" w:rsidTr="0F027A57" w14:paraId="75A5D8DE" w14:textId="77777777">
        <w:tc>
          <w:tcPr>
            <w:tcW w:w="2618" w:type="dxa"/>
            <w:tcMar/>
          </w:tcPr>
          <w:p w:rsidR="00971A08" w:rsidP="00533120" w:rsidRDefault="00971A08" w14:paraId="537ED1DF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3462929" w14:textId="3117DA12"/>
        </w:tc>
      </w:tr>
      <w:tr w:rsidR="00971A08" w:rsidTr="0F027A57" w14:paraId="621300D1" w14:textId="77777777">
        <w:tc>
          <w:tcPr>
            <w:tcW w:w="2618" w:type="dxa"/>
            <w:tcMar/>
          </w:tcPr>
          <w:p w:rsidR="00971A08" w:rsidP="00533120" w:rsidRDefault="00971A08" w14:paraId="767DA7B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D982D69" w14:textId="1A22EAEE"/>
        </w:tc>
      </w:tr>
    </w:tbl>
    <w:p w:rsidR="002A744C" w:rsidRDefault="002A744C" w14:paraId="3E2CC46B" w14:textId="2C8616B9"/>
    <w:p w:rsidR="002A744C" w:rsidRDefault="002A744C" w14:paraId="2F229132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2A744C" w:rsidTr="0F027A57" w14:paraId="66A8113D" w14:textId="77777777">
        <w:tc>
          <w:tcPr>
            <w:tcW w:w="2618" w:type="dxa"/>
            <w:tcMar/>
          </w:tcPr>
          <w:p w:rsidR="002A744C" w:rsidP="00533120" w:rsidRDefault="002A744C" w14:paraId="5C290AC5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2A744C" w:rsidP="002A744C" w:rsidRDefault="002A744C" w14:paraId="2D8F1F14" w14:textId="702E2057">
            <w:r w:rsidR="196CC568">
              <w:rPr/>
              <w:t xml:space="preserve">6) Изменение заказ-наряда </w:t>
            </w:r>
          </w:p>
        </w:tc>
      </w:tr>
      <w:tr w:rsidR="002A744C" w:rsidTr="0F027A57" w14:paraId="3D7272BA" w14:textId="77777777">
        <w:tc>
          <w:tcPr>
            <w:tcW w:w="2618" w:type="dxa"/>
            <w:tcMar/>
          </w:tcPr>
          <w:p w:rsidR="002A744C" w:rsidP="00533120" w:rsidRDefault="002A744C" w14:paraId="58AA3C3B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5D592EE" w14:textId="77777777"/>
        </w:tc>
      </w:tr>
      <w:tr w:rsidR="002A744C" w:rsidTr="0F027A57" w14:paraId="3059E07D" w14:textId="77777777">
        <w:tc>
          <w:tcPr>
            <w:tcW w:w="2618" w:type="dxa"/>
            <w:tcMar/>
          </w:tcPr>
          <w:p w:rsidR="002A744C" w:rsidP="00533120" w:rsidRDefault="002A744C" w14:paraId="6AA8213C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F0FE891" w14:textId="7F08502A">
            <w:r>
              <w:t>Оператор по отлову</w:t>
            </w:r>
          </w:p>
        </w:tc>
      </w:tr>
      <w:tr w:rsidR="002A744C" w:rsidTr="0F027A57" w14:paraId="1BCE44EE" w14:textId="77777777">
        <w:tc>
          <w:tcPr>
            <w:tcW w:w="2618" w:type="dxa"/>
            <w:tcMar/>
          </w:tcPr>
          <w:p w:rsidR="002A744C" w:rsidP="00533120" w:rsidRDefault="002A744C" w14:paraId="0305DEC6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34010B9" w14:textId="77777777">
            <w:r>
              <w:t>Пользователь идентифицирован и аутентифицирован</w:t>
            </w:r>
          </w:p>
        </w:tc>
      </w:tr>
      <w:tr w:rsidR="002A744C" w:rsidTr="0F027A57" w14:paraId="711EFB68" w14:textId="77777777">
        <w:tc>
          <w:tcPr>
            <w:tcW w:w="2618" w:type="dxa"/>
            <w:vMerge w:val="restart"/>
            <w:tcMar/>
          </w:tcPr>
          <w:p w:rsidR="002A744C" w:rsidP="00533120" w:rsidRDefault="002A744C" w14:paraId="53372006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04D45D8D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621595C1" w14:textId="77777777">
            <w:pPr>
              <w:jc w:val="center"/>
            </w:pPr>
            <w:r>
              <w:t>Система</w:t>
            </w:r>
          </w:p>
        </w:tc>
      </w:tr>
      <w:tr w:rsidR="002A744C" w:rsidTr="0F027A57" w14:paraId="21C71D88" w14:textId="77777777">
        <w:tc>
          <w:tcPr>
            <w:tcW w:w="2618" w:type="dxa"/>
            <w:vMerge/>
            <w:tcMar/>
          </w:tcPr>
          <w:p w:rsidR="002A744C" w:rsidP="00533120" w:rsidRDefault="002A744C" w14:paraId="4C9FAD02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DF20E9" w:rsidRDefault="002A744C" w14:paraId="7FB6C597" w14:textId="490F6BE8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«Открыти</w:t>
            </w:r>
            <w:r w:rsidR="00A42BB5">
              <w:t>е учётной карточки заказ-наряда</w:t>
            </w:r>
            <w:r>
              <w:t>»</w:t>
            </w:r>
          </w:p>
        </w:tc>
      </w:tr>
      <w:tr w:rsidR="002A744C" w:rsidTr="0F027A57" w14:paraId="1831BBA5" w14:textId="77777777">
        <w:tc>
          <w:tcPr>
            <w:tcW w:w="2618" w:type="dxa"/>
            <w:tcMar/>
          </w:tcPr>
          <w:p w:rsidR="002A744C" w:rsidP="00533120" w:rsidRDefault="002A744C" w14:paraId="788F1765" w14:textId="77777777"/>
        </w:tc>
        <w:tc>
          <w:tcPr>
            <w:tcW w:w="3154" w:type="dxa"/>
            <w:tcMar/>
            <w:vAlign w:val="center"/>
          </w:tcPr>
          <w:p w:rsidR="002A744C" w:rsidP="002A744C" w:rsidRDefault="002A744C" w14:paraId="409EF97F" w14:textId="77777777">
            <w:r>
              <w:t>2. Вводит данные о заказ-наряде</w:t>
            </w:r>
          </w:p>
        </w:tc>
        <w:tc>
          <w:tcPr>
            <w:tcW w:w="3154" w:type="dxa"/>
            <w:tcMar/>
            <w:vAlign w:val="center"/>
          </w:tcPr>
          <w:p w:rsidR="002A744C" w:rsidP="00533120" w:rsidRDefault="00533120" w14:paraId="09BA1D7F" w14:textId="77777777">
            <w:r>
              <w:t>3. Сохраняет заказ-наряд</w:t>
            </w:r>
          </w:p>
          <w:p w:rsidR="00C11394" w:rsidP="00533120" w:rsidRDefault="00C11394" w14:paraId="3764792A" w14:textId="7D3847FF">
            <w:r w:rsidR="6C959408">
              <w:rPr/>
              <w:t>4. Сохранение действий пользователя</w:t>
            </w:r>
          </w:p>
          <w:p w:rsidR="6C959408" w:rsidP="6C959408" w:rsidRDefault="6C959408" w14:paraId="0FB1F74A" w14:textId="6959CC7A">
            <w:pPr>
              <w:pStyle w:val="Normal"/>
            </w:pPr>
            <w:r w:rsidR="0F027A57">
              <w:rPr/>
              <w:t xml:space="preserve">5. Отправляет </w:t>
            </w:r>
            <w:r w:rsidRPr="0F027A57" w:rsidR="0F027A57">
              <w:rPr>
                <w:color w:val="FF0000"/>
              </w:rPr>
              <w:t>уведомление</w:t>
            </w:r>
            <w:r w:rsidR="0F027A57">
              <w:rPr/>
              <w:t xml:space="preserve"> об изменении заказ-наряда</w:t>
            </w:r>
          </w:p>
          <w:p w:rsidRPr="00C11394" w:rsidR="00C11394" w:rsidP="00533120" w:rsidRDefault="00C11394" w14:paraId="24818756" w14:textId="7D0ADCF8">
            <w:r w:rsidR="0F027A57">
              <w:rPr/>
              <w:t xml:space="preserve">6. </w:t>
            </w:r>
            <w:r w:rsidRPr="0F027A57" w:rsidR="0F027A57">
              <w:rPr>
                <w:color w:val="FF0000"/>
              </w:rPr>
              <w:t>Контроль</w:t>
            </w:r>
          </w:p>
        </w:tc>
      </w:tr>
      <w:tr w:rsidR="002A744C" w:rsidTr="0F027A57" w14:paraId="7B228039" w14:textId="77777777">
        <w:tc>
          <w:tcPr>
            <w:tcW w:w="2618" w:type="dxa"/>
            <w:tcMar/>
          </w:tcPr>
          <w:p w:rsidR="002A744C" w:rsidP="00533120" w:rsidRDefault="002A744C" w14:paraId="6EC49EA1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0806777C" w14:textId="77777777"/>
        </w:tc>
      </w:tr>
      <w:tr w:rsidR="002A744C" w:rsidTr="0F027A57" w14:paraId="52F4741C" w14:textId="77777777">
        <w:tc>
          <w:tcPr>
            <w:tcW w:w="2618" w:type="dxa"/>
            <w:tcMar/>
          </w:tcPr>
          <w:p w:rsidR="002A744C" w:rsidP="00533120" w:rsidRDefault="002A744C" w14:paraId="759E030A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9E78C0C" w14:textId="77777777"/>
        </w:tc>
      </w:tr>
    </w:tbl>
    <w:p w:rsidR="00A42BB5" w:rsidRDefault="00A42BB5" w14:paraId="6A67D5E8" w14:textId="4C332F7E"/>
    <w:p w:rsidR="00A42BB5" w:rsidRDefault="00A42BB5" w14:paraId="62B1D847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A42BB5" w:rsidTr="0F027A57" w14:paraId="7DEC56D2" w14:textId="77777777">
        <w:tc>
          <w:tcPr>
            <w:tcW w:w="2618" w:type="dxa"/>
            <w:tcMar/>
          </w:tcPr>
          <w:p w:rsidR="00A42BB5" w:rsidP="00C82F55" w:rsidRDefault="00A42BB5" w14:paraId="5BC2FE06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A42BB5" w:rsidP="00A42BB5" w:rsidRDefault="00A42BB5" w14:paraId="62980B0A" w14:textId="12998B29">
            <w:r w:rsidR="196CC568">
              <w:rPr/>
              <w:t>7) Экспортирование учётной карточки заказ-наряда</w:t>
            </w:r>
            <w:r w:rsidR="196CC568">
              <w:rPr/>
              <w:t xml:space="preserve"> </w:t>
            </w:r>
          </w:p>
        </w:tc>
      </w:tr>
      <w:tr w:rsidR="00A42BB5" w:rsidTr="0F027A57" w14:paraId="40159994" w14:textId="77777777">
        <w:tc>
          <w:tcPr>
            <w:tcW w:w="2618" w:type="dxa"/>
            <w:tcMar/>
          </w:tcPr>
          <w:p w:rsidR="00A42BB5" w:rsidP="00C82F55" w:rsidRDefault="00A42BB5" w14:paraId="6ECBAE79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16F13F49" w14:textId="77777777"/>
        </w:tc>
      </w:tr>
      <w:tr w:rsidR="00A42BB5" w:rsidTr="0F027A57" w14:paraId="522AC8DE" w14:textId="77777777">
        <w:tc>
          <w:tcPr>
            <w:tcW w:w="2618" w:type="dxa"/>
            <w:tcMar/>
          </w:tcPr>
          <w:p w:rsidR="00A42BB5" w:rsidP="00A42BB5" w:rsidRDefault="00A42BB5" w14:paraId="17B1963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A42BB5" w:rsidP="00A42BB5" w:rsidRDefault="00A42BB5" w14:paraId="12DD62FA" w14:textId="5EF510D8">
            <w:r>
              <w:t>Все идентифицированные и аутентифицированные пользователи</w:t>
            </w:r>
          </w:p>
        </w:tc>
      </w:tr>
      <w:tr w:rsidR="00A42BB5" w:rsidTr="0F027A57" w14:paraId="7E318D73" w14:textId="77777777">
        <w:tc>
          <w:tcPr>
            <w:tcW w:w="2618" w:type="dxa"/>
            <w:tcMar/>
          </w:tcPr>
          <w:p w:rsidR="00A42BB5" w:rsidP="00C82F55" w:rsidRDefault="00A42BB5" w14:paraId="4E68C164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23D003E1" w14:textId="77777777">
            <w:r>
              <w:t>Пользователь идентифицирован и аутентифицирован</w:t>
            </w:r>
          </w:p>
        </w:tc>
      </w:tr>
      <w:tr w:rsidR="00A42BB5" w:rsidTr="0F027A57" w14:paraId="7EC1EFF2" w14:textId="77777777">
        <w:tc>
          <w:tcPr>
            <w:tcW w:w="2618" w:type="dxa"/>
            <w:vMerge w:val="restart"/>
            <w:tcMar/>
          </w:tcPr>
          <w:p w:rsidR="00A42BB5" w:rsidP="00C82F55" w:rsidRDefault="00A42BB5" w14:paraId="4E0C7641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4F2170A8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50EBBD17" w14:textId="77777777">
            <w:pPr>
              <w:jc w:val="center"/>
            </w:pPr>
            <w:r>
              <w:t>Система</w:t>
            </w:r>
          </w:p>
        </w:tc>
      </w:tr>
      <w:tr w:rsidR="00A42BB5" w:rsidTr="0F027A57" w14:paraId="60DE2775" w14:textId="77777777">
        <w:tc>
          <w:tcPr>
            <w:tcW w:w="2618" w:type="dxa"/>
            <w:vMerge/>
            <w:tcMar/>
          </w:tcPr>
          <w:p w:rsidR="00A42BB5" w:rsidP="00C82F55" w:rsidRDefault="00A42BB5" w14:paraId="711F19E3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A42BB5" w:rsidP="00DF20E9" w:rsidRDefault="00A42BB5" w14:paraId="513106C9" w14:textId="3ED7B98E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</w:t>
            </w:r>
            <w:r>
              <w:t>ие учётной карточки заказ-наряда</w:t>
            </w:r>
            <w:r>
              <w:t>»</w:t>
            </w:r>
          </w:p>
        </w:tc>
      </w:tr>
      <w:tr w:rsidR="00A42BB5" w:rsidTr="0F027A57" w14:paraId="35DB4743" w14:textId="77777777">
        <w:tc>
          <w:tcPr>
            <w:tcW w:w="2618" w:type="dxa"/>
            <w:tcMar/>
          </w:tcPr>
          <w:p w:rsidR="00A42BB5" w:rsidP="00C82F55" w:rsidRDefault="00A42BB5" w14:paraId="459C968F" w14:textId="77777777"/>
        </w:tc>
        <w:tc>
          <w:tcPr>
            <w:tcW w:w="3154" w:type="dxa"/>
            <w:tcMar/>
            <w:vAlign w:val="center"/>
          </w:tcPr>
          <w:p w:rsidR="00A42BB5" w:rsidP="00DF20E9" w:rsidRDefault="00A42BB5" w14:paraId="2348CABC" w14:textId="11DFCBBE">
            <w:r w:rsidR="0F027A57">
              <w:rPr/>
              <w:t>2.</w:t>
            </w:r>
            <w:r w:rsidRPr="0F027A57" w:rsidR="0F027A57">
              <w:rPr>
                <w:lang w:val="en-US"/>
              </w:rPr>
              <w:t xml:space="preserve"> </w:t>
            </w:r>
            <w:r w:rsidR="0F027A57">
              <w:rPr/>
              <w:t xml:space="preserve">Инициирует </w:t>
            </w:r>
            <w:r w:rsidR="0F027A57">
              <w:rPr/>
              <w:t>«</w:t>
            </w:r>
            <w:r w:rsidRPr="0F027A57" w:rsidR="0F027A57">
              <w:rPr>
                <w:color w:val="auto"/>
              </w:rPr>
              <w:t>Экспор</w:t>
            </w:r>
            <w:r w:rsidRPr="0F027A57" w:rsidR="0F027A57">
              <w:rPr>
                <w:color w:val="auto"/>
              </w:rPr>
              <w:t>т</w:t>
            </w:r>
            <w:r w:rsidRPr="0F027A57" w:rsidR="0F027A57">
              <w:rPr>
                <w:color w:val="auto"/>
              </w:rPr>
              <w:t xml:space="preserve"> у</w:t>
            </w:r>
            <w:r w:rsidR="0F027A57">
              <w:rPr/>
              <w:t xml:space="preserve">чётной карточки» </w:t>
            </w:r>
          </w:p>
        </w:tc>
        <w:tc>
          <w:tcPr>
            <w:tcW w:w="3154" w:type="dxa"/>
            <w:tcMar/>
            <w:vAlign w:val="center"/>
          </w:tcPr>
          <w:p w:rsidRPr="00C11394" w:rsidR="00A42BB5" w:rsidP="00A42BB5" w:rsidRDefault="00A42BB5" w14:paraId="3A965F85" w14:textId="0B1ABB95">
            <w:r>
              <w:t xml:space="preserve">3. </w:t>
            </w:r>
            <w:r w:rsidR="00C11394">
              <w:t>Сохраняет</w:t>
            </w:r>
            <w:r>
              <w:t xml:space="preserve"> учётную карточку заказ-наряда</w:t>
            </w:r>
            <w:r w:rsidR="00C11394">
              <w:t xml:space="preserve"> в файл формата </w:t>
            </w:r>
            <w:r w:rsidR="00C11394">
              <w:rPr>
                <w:lang w:val="en-US"/>
              </w:rPr>
              <w:t>Word</w:t>
            </w:r>
          </w:p>
        </w:tc>
      </w:tr>
      <w:tr w:rsidR="00A42BB5" w:rsidTr="0F027A57" w14:paraId="2DEF8FB0" w14:textId="77777777">
        <w:tc>
          <w:tcPr>
            <w:tcW w:w="2618" w:type="dxa"/>
            <w:tcMar/>
          </w:tcPr>
          <w:p w:rsidR="00A42BB5" w:rsidP="00C82F55" w:rsidRDefault="00A42BB5" w14:paraId="4CFC51E7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06DED720" w14:textId="77777777"/>
        </w:tc>
      </w:tr>
      <w:tr w:rsidR="00A42BB5" w:rsidTr="0F027A57" w14:paraId="5D3E01EC" w14:textId="77777777">
        <w:tc>
          <w:tcPr>
            <w:tcW w:w="2618" w:type="dxa"/>
            <w:tcMar/>
          </w:tcPr>
          <w:p w:rsidR="00A42BB5" w:rsidP="00C82F55" w:rsidRDefault="00A42BB5" w14:paraId="5A681B1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66E43E7C" w14:textId="77777777"/>
        </w:tc>
      </w:tr>
    </w:tbl>
    <w:p w:rsidR="007C2A6B" w:rsidRDefault="007C2A6B" w14:paraId="3B55232C" w14:textId="2C182A3E"/>
    <w:p w:rsidR="007C2A6B" w:rsidRDefault="007C2A6B" w14:paraId="36194ACA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7C2A6B" w:rsidTr="0F027A57" w14:paraId="399898CD" w14:textId="77777777">
        <w:tc>
          <w:tcPr>
            <w:tcW w:w="2618" w:type="dxa"/>
            <w:tcMar/>
          </w:tcPr>
          <w:p w:rsidR="007C2A6B" w:rsidP="00C82F55" w:rsidRDefault="007C2A6B" w14:paraId="0356FF0E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7C2A6B" w:rsidP="00C82F55" w:rsidRDefault="007C2A6B" w14:paraId="3B835D21" w14:textId="4FDEE4F2">
            <w:r w:rsidR="196CC568">
              <w:rPr/>
              <w:t>8) Управление скан-образом заказ-наряда</w:t>
            </w:r>
          </w:p>
        </w:tc>
      </w:tr>
      <w:tr w:rsidR="007C2A6B" w:rsidTr="0F027A57" w14:paraId="73F65E7C" w14:textId="77777777">
        <w:tc>
          <w:tcPr>
            <w:tcW w:w="2618" w:type="dxa"/>
            <w:tcMar/>
          </w:tcPr>
          <w:p w:rsidR="007C2A6B" w:rsidP="00C82F55" w:rsidRDefault="007C2A6B" w14:paraId="2E2AB3D6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7C2A6B" w:rsidP="00C82F55" w:rsidRDefault="007C2A6B" w14:paraId="3741D788" w14:textId="77777777"/>
        </w:tc>
      </w:tr>
      <w:tr w:rsidR="007C2A6B" w:rsidTr="0F027A57" w14:paraId="02159924" w14:textId="77777777">
        <w:tc>
          <w:tcPr>
            <w:tcW w:w="2618" w:type="dxa"/>
            <w:tcMar/>
          </w:tcPr>
          <w:p w:rsidR="007C2A6B" w:rsidP="00C82F55" w:rsidRDefault="007C2A6B" w14:paraId="4D93B255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7C2A6B" w:rsidP="00C82F55" w:rsidRDefault="007C2A6B" w14:paraId="362D4750" w14:textId="3965E750">
            <w:r>
              <w:t>Оператор по отлову</w:t>
            </w:r>
          </w:p>
        </w:tc>
      </w:tr>
      <w:tr w:rsidR="007C2A6B" w:rsidTr="0F027A57" w14:paraId="0A9A4C65" w14:textId="77777777">
        <w:tc>
          <w:tcPr>
            <w:tcW w:w="2618" w:type="dxa"/>
            <w:tcMar/>
          </w:tcPr>
          <w:p w:rsidR="007C2A6B" w:rsidP="00C82F55" w:rsidRDefault="007C2A6B" w14:paraId="11A09BB9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7C2A6B" w:rsidP="00C82F55" w:rsidRDefault="007C2A6B" w14:paraId="5982D10A" w14:textId="77777777">
            <w:r>
              <w:t>Пользователь идентифицирован и аутентифицирован</w:t>
            </w:r>
          </w:p>
        </w:tc>
      </w:tr>
      <w:tr w:rsidR="002976DF" w:rsidTr="0F027A57" w14:paraId="49E4FCA2" w14:textId="77777777">
        <w:tc>
          <w:tcPr>
            <w:tcW w:w="2618" w:type="dxa"/>
            <w:vMerge w:val="restart"/>
            <w:tcMar/>
          </w:tcPr>
          <w:p w:rsidR="002976DF" w:rsidP="00C82F55" w:rsidRDefault="002976DF" w14:paraId="5C717769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976DF" w:rsidP="00C82F55" w:rsidRDefault="002976DF" w14:paraId="07FEE43E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976DF" w:rsidP="00C82F55" w:rsidRDefault="002976DF" w14:paraId="5886E3FB" w14:textId="77777777">
            <w:pPr>
              <w:jc w:val="center"/>
            </w:pPr>
            <w:r>
              <w:t>Система</w:t>
            </w:r>
          </w:p>
        </w:tc>
      </w:tr>
      <w:tr w:rsidR="002976DF" w:rsidTr="0F027A57" w14:paraId="1BADA942" w14:textId="77777777">
        <w:tc>
          <w:tcPr>
            <w:tcW w:w="2618" w:type="dxa"/>
            <w:vMerge/>
            <w:tcMar/>
          </w:tcPr>
          <w:p w:rsidR="002976DF" w:rsidP="00C82F55" w:rsidRDefault="002976DF" w14:paraId="70BCB4A1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976DF" w:rsidP="00C11394" w:rsidRDefault="002976DF" w14:paraId="126A8644" w14:textId="59248F90">
            <w:pPr>
              <w:rPr>
                <w:vertAlign w:val="subscript"/>
              </w:rPr>
            </w:pPr>
            <w:r>
              <w:t xml:space="preserve">1. </w:t>
            </w:r>
            <w:r w:rsidR="00C11394">
              <w:rPr>
                <w:lang w:val="en-US"/>
              </w:rPr>
              <w:t>include</w:t>
            </w:r>
            <w:r w:rsidRPr="00C11394" w:rsidR="00C11394">
              <w:t xml:space="preserve"> </w:t>
            </w:r>
            <w:r>
              <w:t>«Открытие учётной карточки заказ-наряда»</w:t>
            </w:r>
          </w:p>
        </w:tc>
      </w:tr>
      <w:tr w:rsidR="002976DF" w:rsidTr="0F027A57" w14:paraId="351F25C6" w14:textId="77777777">
        <w:tc>
          <w:tcPr>
            <w:tcW w:w="2618" w:type="dxa"/>
            <w:vMerge/>
            <w:tcMar/>
          </w:tcPr>
          <w:p w:rsidR="002976DF" w:rsidP="00C82F55" w:rsidRDefault="002976DF" w14:paraId="7043188C" w14:textId="77777777"/>
        </w:tc>
        <w:tc>
          <w:tcPr>
            <w:tcW w:w="3154" w:type="dxa"/>
            <w:tcMar/>
            <w:vAlign w:val="center"/>
          </w:tcPr>
          <w:p w:rsidR="002976DF" w:rsidP="002976DF" w:rsidRDefault="002976DF" w14:paraId="5911AF50" w14:textId="2EA38805">
            <w:r w:rsidR="0F027A57">
              <w:rPr/>
              <w:t>2.</w:t>
            </w:r>
            <w:r w:rsidR="0F027A57">
              <w:rPr/>
              <w:t xml:space="preserve"> Загружает </w:t>
            </w:r>
            <w:r w:rsidRPr="0F027A57" w:rsidR="0F027A57">
              <w:rPr>
                <w:color w:val="auto"/>
              </w:rPr>
              <w:t>скан-образ</w:t>
            </w:r>
            <w:r w:rsidR="0F027A57">
              <w:rPr/>
              <w:t xml:space="preserve"> </w:t>
            </w:r>
            <w:r w:rsidR="0F027A57">
              <w:rPr/>
              <w:t>заказ-наряда</w:t>
            </w:r>
          </w:p>
        </w:tc>
        <w:tc>
          <w:tcPr>
            <w:tcW w:w="3154" w:type="dxa"/>
            <w:tcMar/>
            <w:vAlign w:val="center"/>
          </w:tcPr>
          <w:p w:rsidRPr="00A42BB5" w:rsidR="002976DF" w:rsidP="002976DF" w:rsidRDefault="002976DF" w14:paraId="167F8507" w14:textId="788693B3">
            <w:r>
              <w:t xml:space="preserve">3. </w:t>
            </w:r>
            <w:r>
              <w:t>Обновляет скан-образ для соответствующего заказ-наряда</w:t>
            </w:r>
          </w:p>
        </w:tc>
      </w:tr>
      <w:tr w:rsidR="6C959408" w:rsidTr="0F027A57" w14:paraId="62A59951">
        <w:tc>
          <w:tcPr>
            <w:tcW w:w="2618" w:type="dxa"/>
            <w:vMerge/>
            <w:tcMar/>
          </w:tcPr>
          <w:p w14:paraId="6EBECD38"/>
        </w:tc>
        <w:tc>
          <w:tcPr>
            <w:tcW w:w="3154" w:type="dxa"/>
            <w:tcMar/>
            <w:vAlign w:val="center"/>
          </w:tcPr>
          <w:p w:rsidR="6C959408" w:rsidP="6C959408" w:rsidRDefault="6C959408" w14:paraId="391F55EB" w14:textId="76BF92F2">
            <w:pPr>
              <w:pStyle w:val="Normal"/>
            </w:pPr>
          </w:p>
        </w:tc>
        <w:tc>
          <w:tcPr>
            <w:tcW w:w="3154" w:type="dxa"/>
            <w:tcMar/>
            <w:vAlign w:val="center"/>
          </w:tcPr>
          <w:p w:rsidR="6C959408" w:rsidP="6C959408" w:rsidRDefault="6C959408" w14:paraId="432127B9" w14:textId="08E1468C">
            <w:pPr>
              <w:pStyle w:val="Normal"/>
            </w:pPr>
            <w:r w:rsidR="6C959408">
              <w:rPr/>
              <w:t>4. Сохранить информацию о действиях пользователя</w:t>
            </w:r>
          </w:p>
        </w:tc>
      </w:tr>
      <w:tr w:rsidR="6C959408" w:rsidTr="0F027A57" w14:paraId="1A900C82">
        <w:tc>
          <w:tcPr>
            <w:tcW w:w="2618" w:type="dxa"/>
            <w:vMerge/>
            <w:tcMar/>
          </w:tcPr>
          <w:p w14:paraId="2C53396C"/>
        </w:tc>
        <w:tc>
          <w:tcPr>
            <w:tcW w:w="3154" w:type="dxa"/>
            <w:tcMar/>
            <w:vAlign w:val="center"/>
          </w:tcPr>
          <w:p w:rsidR="6C959408" w:rsidP="6C959408" w:rsidRDefault="6C959408" w14:paraId="3322D198" w14:textId="473FBA07">
            <w:pPr>
              <w:pStyle w:val="Normal"/>
            </w:pPr>
          </w:p>
        </w:tc>
        <w:tc>
          <w:tcPr>
            <w:tcW w:w="3154" w:type="dxa"/>
            <w:tcMar/>
            <w:vAlign w:val="center"/>
          </w:tcPr>
          <w:p w:rsidR="6C959408" w:rsidP="6C959408" w:rsidRDefault="6C959408" w14:paraId="6DEF6D6F" w14:textId="70F4200E">
            <w:pPr>
              <w:pStyle w:val="Normal"/>
            </w:pPr>
            <w:r w:rsidR="6C959408">
              <w:rPr/>
              <w:t>5. Отправляет уведомление об изменениях</w:t>
            </w:r>
          </w:p>
        </w:tc>
      </w:tr>
      <w:tr w:rsidR="002976DF" w:rsidTr="0F027A57" w14:paraId="79C640DC" w14:textId="77777777">
        <w:tc>
          <w:tcPr>
            <w:tcW w:w="2618" w:type="dxa"/>
            <w:tcMar/>
          </w:tcPr>
          <w:p w:rsidR="002976DF" w:rsidP="00C82F55" w:rsidRDefault="002976DF" w14:paraId="06F8FAAB" w14:textId="77777777">
            <w:r>
              <w:t>Альтернативный поток</w:t>
            </w:r>
          </w:p>
        </w:tc>
        <w:tc>
          <w:tcPr>
            <w:tcW w:w="3154" w:type="dxa"/>
            <w:tcMar/>
          </w:tcPr>
          <w:p w:rsidR="002976DF" w:rsidP="00C82F55" w:rsidRDefault="002976DF" w14:paraId="3F5ED571" w14:textId="77777777">
            <w:r>
              <w:t>2а. Удаляет скан-образ заказ-наряда</w:t>
            </w:r>
          </w:p>
        </w:tc>
        <w:tc>
          <w:tcPr>
            <w:tcW w:w="3154" w:type="dxa"/>
            <w:tcMar/>
          </w:tcPr>
          <w:p w:rsidR="002976DF" w:rsidP="00C82F55" w:rsidRDefault="002976DF" w14:paraId="18B52E84" w14:textId="0F802F6E"/>
        </w:tc>
      </w:tr>
      <w:tr w:rsidR="007C2A6B" w:rsidTr="0F027A57" w14:paraId="1ABCAC85" w14:textId="77777777">
        <w:tc>
          <w:tcPr>
            <w:tcW w:w="2618" w:type="dxa"/>
            <w:tcMar/>
          </w:tcPr>
          <w:p w:rsidR="007C2A6B" w:rsidP="00C82F55" w:rsidRDefault="007C2A6B" w14:paraId="45B33FFE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7C2A6B" w:rsidP="00C82F55" w:rsidRDefault="007C2A6B" w14:paraId="08AAC7B9" w14:textId="77777777"/>
        </w:tc>
      </w:tr>
    </w:tbl>
    <w:p w:rsidR="00A44C3E" w:rsidRDefault="00A44C3E" w14:paraId="10551BCC" w14:textId="2A0A90AF"/>
    <w:p w:rsidR="00A44C3E" w:rsidRDefault="00A44C3E" w14:noSpellErr="1" w14:paraId="48589994" w14:textId="607E7E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6C959408" w:rsidTr="196CC568" w14:paraId="38F61CEA">
        <w:tc>
          <w:tcPr>
            <w:tcW w:w="2618" w:type="dxa"/>
            <w:tcMar/>
          </w:tcPr>
          <w:p w:rsidR="6C959408" w:rsidRDefault="6C959408" w14:noSpellErr="1" w14:paraId="4D670ABF">
            <w:r w:rsidR="6C959408">
              <w:rPr/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paraId="0D659DDC" w14:textId="280AE7F5">
            <w:r w:rsidR="196CC568">
              <w:rPr/>
              <w:t>9) Сортировка реестра</w:t>
            </w:r>
          </w:p>
        </w:tc>
      </w:tr>
      <w:tr w:rsidR="6C959408" w:rsidTr="196CC568" w14:paraId="2815A6BF">
        <w:tc>
          <w:tcPr>
            <w:tcW w:w="2618" w:type="dxa"/>
            <w:tcMar/>
          </w:tcPr>
          <w:p w:rsidR="6C959408" w:rsidRDefault="6C959408" w14:noSpellErr="1" w14:paraId="6F1018DE">
            <w:r w:rsidR="6C959408">
              <w:rPr/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6F73F935"/>
        </w:tc>
      </w:tr>
      <w:tr w:rsidR="6C959408" w:rsidTr="196CC568" w14:paraId="53D1C2B1">
        <w:tc>
          <w:tcPr>
            <w:tcW w:w="2618" w:type="dxa"/>
            <w:tcMar/>
          </w:tcPr>
          <w:p w:rsidR="6C959408" w:rsidRDefault="6C959408" w14:noSpellErr="1" w14:paraId="0DBD2F02">
            <w:r w:rsidR="6C959408">
              <w:rPr/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paraId="5C636CDE" w14:textId="4377CED8">
            <w:r w:rsidR="6C959408">
              <w:rPr/>
              <w:t>Все идентифицированные и аутентифицированные пользователи</w:t>
            </w:r>
          </w:p>
        </w:tc>
      </w:tr>
      <w:tr w:rsidR="6C959408" w:rsidTr="196CC568" w14:paraId="3D85F6EC">
        <w:tc>
          <w:tcPr>
            <w:tcW w:w="2618" w:type="dxa"/>
            <w:tcMar/>
          </w:tcPr>
          <w:p w:rsidR="6C959408" w:rsidRDefault="6C959408" w14:noSpellErr="1" w14:paraId="7E49D24B">
            <w:r w:rsidR="6C959408">
              <w:rPr/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1B370A18">
            <w:r w:rsidR="6C959408">
              <w:rPr/>
              <w:t>Пользователь идентифицирован и аутентифицирован</w:t>
            </w:r>
          </w:p>
        </w:tc>
      </w:tr>
      <w:tr w:rsidR="6C959408" w:rsidTr="196CC568" w14:paraId="2EE73BD9">
        <w:tc>
          <w:tcPr>
            <w:tcW w:w="2618" w:type="dxa"/>
            <w:vMerge w:val="restart"/>
            <w:tcMar/>
          </w:tcPr>
          <w:p w:rsidR="6C959408" w:rsidRDefault="6C959408" w14:noSpellErr="1" w14:paraId="16F0B73C">
            <w:r w:rsidR="6C959408">
              <w:rPr/>
              <w:t>Основной поток</w:t>
            </w:r>
          </w:p>
        </w:tc>
        <w:tc>
          <w:tcPr>
            <w:tcW w:w="3154" w:type="dxa"/>
            <w:tcBorders>
              <w:bottom w:val="single" w:color="auto" w:sz="4"/>
            </w:tcBorders>
            <w:tcMar/>
          </w:tcPr>
          <w:p w:rsidR="6C959408" w:rsidP="6C959408" w:rsidRDefault="6C959408" w14:paraId="7C2E0F62">
            <w:pPr>
              <w:jc w:val="center"/>
            </w:pPr>
            <w:r w:rsidR="6C959408">
              <w:rPr/>
              <w:t>Актор</w:t>
            </w:r>
          </w:p>
        </w:tc>
        <w:tc>
          <w:tcPr>
            <w:tcW w:w="3154" w:type="dxa"/>
            <w:tcBorders>
              <w:bottom w:val="single" w:color="auto" w:sz="4"/>
            </w:tcBorders>
            <w:tcMar/>
          </w:tcPr>
          <w:p w:rsidR="6C959408" w:rsidP="6C959408" w:rsidRDefault="6C959408" w14:noSpellErr="1" w14:paraId="5A01283B">
            <w:pPr>
              <w:jc w:val="center"/>
            </w:pPr>
            <w:r w:rsidR="6C959408">
              <w:rPr/>
              <w:t>Система</w:t>
            </w:r>
          </w:p>
        </w:tc>
      </w:tr>
      <w:tr w:rsidR="6C959408" w:rsidTr="196CC568" w14:paraId="22C6CF97">
        <w:tc>
          <w:tcPr>
            <w:tcW w:w="2618" w:type="dxa"/>
            <w:vMerge/>
            <w:tcMar/>
          </w:tcPr>
          <w:p w14:paraId="19DEDECB"/>
        </w:tc>
        <w:tc>
          <w:tcPr>
            <w:tcW w:w="3154" w:type="dxa"/>
            <w:tcMar/>
            <w:vAlign w:val="center"/>
          </w:tcPr>
          <w:p w:rsidR="6C959408" w:rsidP="6C959408" w:rsidRDefault="6C959408" w14:paraId="18E84AAC" w14:textId="10A1872E">
            <w:pPr>
              <w:jc w:val="both"/>
              <w:rPr>
                <w:lang w:val="en-US"/>
              </w:rPr>
            </w:pPr>
            <w:r w:rsidR="6C959408">
              <w:rPr/>
              <w:t>1. Задает условия сортировки</w:t>
            </w:r>
          </w:p>
        </w:tc>
        <w:tc>
          <w:tcPr>
            <w:tcW w:w="3154" w:type="dxa"/>
            <w:tcMar/>
            <w:vAlign w:val="center"/>
          </w:tcPr>
          <w:p w:rsidR="6C959408" w:rsidRDefault="6C959408" w14:paraId="5BE9FBF7" w14:textId="587D89B0">
            <w:r w:rsidR="6C959408">
              <w:rPr/>
              <w:t>2. Применяет выбранные условия</w:t>
            </w:r>
          </w:p>
        </w:tc>
      </w:tr>
      <w:tr w:rsidR="6C959408" w:rsidTr="196CC568" w14:paraId="4BECF01C">
        <w:tc>
          <w:tcPr>
            <w:tcW w:w="2618" w:type="dxa"/>
            <w:tcMar/>
          </w:tcPr>
          <w:p w:rsidR="6C959408" w:rsidRDefault="6C959408" w14:noSpellErr="1" w14:paraId="485B6011">
            <w:r w:rsidR="6C959408">
              <w:rPr/>
              <w:t>Альтернативный поток</w:t>
            </w:r>
          </w:p>
        </w:tc>
        <w:tc>
          <w:tcPr>
            <w:tcW w:w="3154" w:type="dxa"/>
            <w:tcMar/>
          </w:tcPr>
          <w:p w:rsidR="6C959408" w:rsidRDefault="6C959408" w14:noSpellErr="1" w14:paraId="2211F900" w14:textId="3AAF7B69"/>
        </w:tc>
        <w:tc>
          <w:tcPr>
            <w:tcW w:w="3154" w:type="dxa"/>
            <w:tcMar/>
          </w:tcPr>
          <w:p w:rsidR="6C959408" w:rsidRDefault="6C959408" w14:noSpellErr="1" w14:paraId="533586F4" w14:textId="0F802F6E"/>
        </w:tc>
      </w:tr>
      <w:tr w:rsidR="6C959408" w:rsidTr="196CC568" w14:paraId="705D5A03">
        <w:tc>
          <w:tcPr>
            <w:tcW w:w="2618" w:type="dxa"/>
            <w:tcMar/>
          </w:tcPr>
          <w:p w:rsidR="6C959408" w:rsidRDefault="6C959408" w14:noSpellErr="1" w14:paraId="23C4C90C">
            <w:r w:rsidR="6C959408">
              <w:rPr/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5364099C"/>
        </w:tc>
      </w:tr>
    </w:tbl>
    <w:p w:rsidR="00A44C3E" w:rsidP="6C959408" w:rsidRDefault="00A44C3E" w14:paraId="725D4045" w14:textId="3636768D">
      <w:pPr>
        <w:pStyle w:val="Normal"/>
      </w:pPr>
    </w:p>
    <w:p w:rsidR="6C959408" w:rsidP="6C959408" w:rsidRDefault="6C959408" w14:paraId="34D1D906" w14:textId="7530F99C">
      <w:pPr>
        <w:pStyle w:val="Normal"/>
      </w:pPr>
    </w:p>
    <w:p w:rsidR="6C959408" w:rsidRDefault="6C959408" w14:paraId="04E5D07A" w14:textId="615A7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6C959408" w:rsidTr="0F027A57" w14:paraId="4B0AD8EC">
        <w:tc>
          <w:tcPr>
            <w:tcW w:w="2618" w:type="dxa"/>
            <w:tcMar/>
          </w:tcPr>
          <w:p w:rsidR="6C959408" w:rsidRDefault="6C959408" w14:noSpellErr="1" w14:paraId="512EAFAA">
            <w:r w:rsidR="6C959408">
              <w:rPr/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paraId="25DE64E6" w14:textId="3FBB31AD">
            <w:r w:rsidR="196CC568">
              <w:rPr/>
              <w:t>10) Фильтрация реестра</w:t>
            </w:r>
          </w:p>
        </w:tc>
      </w:tr>
      <w:tr w:rsidR="6C959408" w:rsidTr="0F027A57" w14:paraId="60F3143D">
        <w:tc>
          <w:tcPr>
            <w:tcW w:w="2618" w:type="dxa"/>
            <w:tcMar/>
          </w:tcPr>
          <w:p w:rsidR="6C959408" w:rsidRDefault="6C959408" w14:noSpellErr="1" w14:paraId="5E7A1422">
            <w:r w:rsidR="6C959408">
              <w:rPr/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6BFE596C"/>
        </w:tc>
      </w:tr>
      <w:tr w:rsidR="6C959408" w:rsidTr="0F027A57" w14:paraId="75E9FA31">
        <w:tc>
          <w:tcPr>
            <w:tcW w:w="2618" w:type="dxa"/>
            <w:tcMar/>
          </w:tcPr>
          <w:p w:rsidR="6C959408" w:rsidRDefault="6C959408" w14:noSpellErr="1" w14:paraId="5399EC37">
            <w:r w:rsidR="6C959408">
              <w:rPr/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paraId="225B8EA0" w14:textId="4377CED8">
            <w:r w:rsidR="6C959408">
              <w:rPr/>
              <w:t>Все идентифицированные и аутентифицированные пользователи</w:t>
            </w:r>
          </w:p>
        </w:tc>
      </w:tr>
      <w:tr w:rsidR="6C959408" w:rsidTr="0F027A57" w14:paraId="404E2783">
        <w:tc>
          <w:tcPr>
            <w:tcW w:w="2618" w:type="dxa"/>
            <w:tcMar/>
          </w:tcPr>
          <w:p w:rsidR="6C959408" w:rsidRDefault="6C959408" w14:noSpellErr="1" w14:paraId="049D7287">
            <w:r w:rsidR="6C959408">
              <w:rPr/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21274654">
            <w:r w:rsidR="6C959408">
              <w:rPr/>
              <w:t>Пользователь идентифицирован и аутентифицирован</w:t>
            </w:r>
          </w:p>
        </w:tc>
      </w:tr>
      <w:tr w:rsidR="6C959408" w:rsidTr="0F027A57" w14:paraId="7F5BE245">
        <w:tc>
          <w:tcPr>
            <w:tcW w:w="2618" w:type="dxa"/>
            <w:vMerge w:val="restart"/>
            <w:tcMar/>
          </w:tcPr>
          <w:p w:rsidR="6C959408" w:rsidRDefault="6C959408" w14:noSpellErr="1" w14:paraId="66B7BEF2">
            <w:r w:rsidR="6C959408">
              <w:rPr/>
              <w:t>Основной поток</w:t>
            </w:r>
          </w:p>
        </w:tc>
        <w:tc>
          <w:tcPr>
            <w:tcW w:w="3154" w:type="dxa"/>
            <w:tcBorders>
              <w:bottom w:val="single" w:color="auto" w:sz="4"/>
            </w:tcBorders>
            <w:tcMar/>
          </w:tcPr>
          <w:p w:rsidR="6C959408" w:rsidP="6C959408" w:rsidRDefault="6C959408" w14:paraId="0A1ABF56">
            <w:pPr>
              <w:jc w:val="center"/>
            </w:pPr>
            <w:r w:rsidR="6C959408">
              <w:rPr/>
              <w:t>Актор</w:t>
            </w:r>
          </w:p>
        </w:tc>
        <w:tc>
          <w:tcPr>
            <w:tcW w:w="3154" w:type="dxa"/>
            <w:tcBorders>
              <w:bottom w:val="single" w:color="auto" w:sz="4"/>
            </w:tcBorders>
            <w:tcMar/>
          </w:tcPr>
          <w:p w:rsidR="6C959408" w:rsidP="6C959408" w:rsidRDefault="6C959408" w14:noSpellErr="1" w14:paraId="5AC3B0CB">
            <w:pPr>
              <w:jc w:val="center"/>
            </w:pPr>
            <w:r w:rsidR="6C959408">
              <w:rPr/>
              <w:t>Система</w:t>
            </w:r>
          </w:p>
        </w:tc>
      </w:tr>
      <w:tr w:rsidR="6C959408" w:rsidTr="0F027A57" w14:paraId="2A815A0F">
        <w:tc>
          <w:tcPr>
            <w:tcW w:w="2618" w:type="dxa"/>
            <w:vMerge/>
            <w:tcMar/>
          </w:tcPr>
          <w:p w14:paraId="68EB7F7D"/>
        </w:tc>
        <w:tc>
          <w:tcPr>
            <w:tcW w:w="3154" w:type="dxa"/>
            <w:tcMar/>
            <w:vAlign w:val="center"/>
          </w:tcPr>
          <w:p w:rsidR="6C959408" w:rsidP="6C959408" w:rsidRDefault="6C959408" w14:paraId="700452E7" w14:textId="404B4017">
            <w:pPr>
              <w:pStyle w:val="Normal"/>
              <w:jc w:val="both"/>
              <w:rPr>
                <w:lang w:val="en-US"/>
              </w:rPr>
            </w:pPr>
            <w:r w:rsidR="0F027A57">
              <w:rPr/>
              <w:t xml:space="preserve">1. </w:t>
            </w:r>
            <w:r w:rsidRPr="0F027A57" w:rsidR="0F027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Задаёт </w:t>
            </w:r>
            <w:r w:rsidRPr="0F027A57" w:rsidR="0F027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ru-RU"/>
              </w:rPr>
              <w:t>фильтр</w:t>
            </w:r>
            <w:r w:rsidRPr="0F027A57" w:rsidR="0F027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для нужных полей</w:t>
            </w:r>
          </w:p>
        </w:tc>
        <w:tc>
          <w:tcPr>
            <w:tcW w:w="3154" w:type="dxa"/>
            <w:tcMar/>
            <w:vAlign w:val="center"/>
          </w:tcPr>
          <w:p w:rsidR="6C959408" w:rsidRDefault="6C959408" w14:paraId="627D5D18" w14:textId="4D8AC796">
            <w:r w:rsidR="6C959408">
              <w:rPr/>
              <w:t>2. Применяет фильтр</w:t>
            </w:r>
          </w:p>
        </w:tc>
      </w:tr>
      <w:tr w:rsidR="6C959408" w:rsidTr="0F027A57" w14:paraId="5B31FA64">
        <w:tc>
          <w:tcPr>
            <w:tcW w:w="2618" w:type="dxa"/>
            <w:tcMar/>
          </w:tcPr>
          <w:p w:rsidR="6C959408" w:rsidRDefault="6C959408" w14:noSpellErr="1" w14:paraId="49220627">
            <w:r w:rsidR="6C959408">
              <w:rPr/>
              <w:t>Альтернативный поток</w:t>
            </w:r>
          </w:p>
        </w:tc>
        <w:tc>
          <w:tcPr>
            <w:tcW w:w="3154" w:type="dxa"/>
            <w:tcMar/>
          </w:tcPr>
          <w:p w:rsidR="6C959408" w:rsidRDefault="6C959408" w14:noSpellErr="1" w14:paraId="0C61BC1E" w14:textId="3AAF7B69"/>
        </w:tc>
        <w:tc>
          <w:tcPr>
            <w:tcW w:w="3154" w:type="dxa"/>
            <w:tcMar/>
          </w:tcPr>
          <w:p w:rsidR="6C959408" w:rsidRDefault="6C959408" w14:noSpellErr="1" w14:paraId="2BC7F8F7" w14:textId="0F802F6E"/>
        </w:tc>
      </w:tr>
      <w:tr w:rsidR="6C959408" w:rsidTr="0F027A57" w14:paraId="0A6C378C">
        <w:tc>
          <w:tcPr>
            <w:tcW w:w="2618" w:type="dxa"/>
            <w:tcMar/>
          </w:tcPr>
          <w:p w:rsidR="6C959408" w:rsidRDefault="6C959408" w14:noSpellErr="1" w14:paraId="112A2C4E">
            <w:r w:rsidR="6C959408">
              <w:rPr/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3B30D860"/>
        </w:tc>
      </w:tr>
    </w:tbl>
    <w:p w:rsidR="6C959408" w:rsidP="6C959408" w:rsidRDefault="6C959408" w14:paraId="4DE48CF8" w14:textId="5F48DB9A">
      <w:pPr>
        <w:pStyle w:val="Normal"/>
      </w:pPr>
    </w:p>
    <w:sectPr w:rsidR="00A44C3E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dd15e5eea5134e52"/>
      <w:footerReference w:type="default" r:id="R04295e99865243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:rsidTr="1956E4EE" w14:paraId="5F24846E">
      <w:tc>
        <w:tcPr>
          <w:tcW w:w="3118" w:type="dxa"/>
          <w:tcMar/>
        </w:tcPr>
        <w:p w:rsidR="1956E4EE" w:rsidP="1956E4EE" w:rsidRDefault="1956E4EE" w14:paraId="7C686BC6" w14:textId="23C0EB01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956E4EE" w:rsidP="1956E4EE" w:rsidRDefault="1956E4EE" w14:paraId="47FB4569" w14:textId="3CF99F57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1956E4EE" w:rsidP="1956E4EE" w:rsidRDefault="1956E4EE" w14:paraId="6586665E" w14:textId="43E58EA0">
          <w:pPr>
            <w:pStyle w:val="Header"/>
            <w:bidi w:val="0"/>
            <w:ind w:right="-115"/>
            <w:jc w:val="right"/>
          </w:pPr>
        </w:p>
      </w:tc>
    </w:tr>
  </w:tbl>
  <w:p w:rsidR="1956E4EE" w:rsidP="1956E4EE" w:rsidRDefault="1956E4EE" w14:paraId="55DCF2E9" w14:textId="78C016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:rsidTr="1956E4EE" w14:paraId="307B484F">
      <w:tc>
        <w:tcPr>
          <w:tcW w:w="3118" w:type="dxa"/>
          <w:tcMar/>
        </w:tcPr>
        <w:p w:rsidR="1956E4EE" w:rsidP="1956E4EE" w:rsidRDefault="1956E4EE" w14:paraId="61C308E8" w14:textId="7ED9755E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956E4EE" w:rsidP="1956E4EE" w:rsidRDefault="1956E4EE" w14:paraId="3C0CD213" w14:textId="6D3C1EA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8" w:type="dxa"/>
          <w:tcMar/>
        </w:tcPr>
        <w:p w:rsidR="1956E4EE" w:rsidP="1956E4EE" w:rsidRDefault="1956E4EE" w14:paraId="5EC2FE94" w14:textId="1F7CCCA4">
          <w:pPr>
            <w:pStyle w:val="Header"/>
            <w:bidi w:val="0"/>
            <w:ind w:right="-115"/>
            <w:jc w:val="right"/>
          </w:pPr>
        </w:p>
      </w:tc>
    </w:tr>
  </w:tbl>
  <w:p w:rsidR="1956E4EE" w:rsidP="1956E4EE" w:rsidRDefault="1956E4EE" w14:paraId="21F31A39" w14:textId="299B8C5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2A5A"/>
    <w:multiLevelType w:val="hybridMultilevel"/>
    <w:tmpl w:val="EBF258B8"/>
    <w:lvl w:ilvl="0" w:tplc="BAA61B5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3D33A89"/>
    <w:multiLevelType w:val="hybridMultilevel"/>
    <w:tmpl w:val="3AC29BB8"/>
    <w:lvl w:ilvl="0" w:tplc="B7027C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4F77FD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E3F"/>
    <w:multiLevelType w:val="hybridMultilevel"/>
    <w:tmpl w:val="A8EA9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74ED"/>
    <w:multiLevelType w:val="hybridMultilevel"/>
    <w:tmpl w:val="4A64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2575"/>
    <w:multiLevelType w:val="hybridMultilevel"/>
    <w:tmpl w:val="F990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17B48"/>
    <w:multiLevelType w:val="hybridMultilevel"/>
    <w:tmpl w:val="42AA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9627A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C5B0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7817"/>
    <w:multiLevelType w:val="hybridMultilevel"/>
    <w:tmpl w:val="993E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1031B"/>
    <w:multiLevelType w:val="hybridMultilevel"/>
    <w:tmpl w:val="3D02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BB"/>
    <w:rsid w:val="0002382D"/>
    <w:rsid w:val="000B60DE"/>
    <w:rsid w:val="000C160F"/>
    <w:rsid w:val="001D741F"/>
    <w:rsid w:val="002450E8"/>
    <w:rsid w:val="00271EB2"/>
    <w:rsid w:val="00281105"/>
    <w:rsid w:val="002976DF"/>
    <w:rsid w:val="002A744C"/>
    <w:rsid w:val="003135BF"/>
    <w:rsid w:val="003213A5"/>
    <w:rsid w:val="0047616E"/>
    <w:rsid w:val="004A38AE"/>
    <w:rsid w:val="004B47D7"/>
    <w:rsid w:val="0051133D"/>
    <w:rsid w:val="00533120"/>
    <w:rsid w:val="005E17B3"/>
    <w:rsid w:val="006A67CD"/>
    <w:rsid w:val="00706AFE"/>
    <w:rsid w:val="00710996"/>
    <w:rsid w:val="0079684B"/>
    <w:rsid w:val="007A005A"/>
    <w:rsid w:val="007C2A6B"/>
    <w:rsid w:val="00874357"/>
    <w:rsid w:val="00877A1B"/>
    <w:rsid w:val="009369DD"/>
    <w:rsid w:val="00971A08"/>
    <w:rsid w:val="009C0BF3"/>
    <w:rsid w:val="00A42BB5"/>
    <w:rsid w:val="00A44C3E"/>
    <w:rsid w:val="00B72988"/>
    <w:rsid w:val="00C11394"/>
    <w:rsid w:val="00C71879"/>
    <w:rsid w:val="00D30E41"/>
    <w:rsid w:val="00D95C87"/>
    <w:rsid w:val="00DC6214"/>
    <w:rsid w:val="00DF20E9"/>
    <w:rsid w:val="00E340CD"/>
    <w:rsid w:val="00F12A2E"/>
    <w:rsid w:val="00F50B36"/>
    <w:rsid w:val="00F60E9E"/>
    <w:rsid w:val="00FA7ABB"/>
    <w:rsid w:val="00FB47D0"/>
    <w:rsid w:val="00FE5A1F"/>
    <w:rsid w:val="07B45F10"/>
    <w:rsid w:val="0F027A57"/>
    <w:rsid w:val="1956E4EE"/>
    <w:rsid w:val="196CC568"/>
    <w:rsid w:val="6C95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355"/>
  <w15:chartTrackingRefBased/>
  <w15:docId w15:val="{CCFDA321-61A5-4867-8DF2-7E606F0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A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B47D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dd15e5eea5134e52" /><Relationship Type="http://schemas.openxmlformats.org/officeDocument/2006/relationships/footer" Target="/word/footer.xml" Id="R04295e99865243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Денис бугаков</dc:creator>
  <keywords/>
  <dc:description/>
  <lastModifiedBy>denisbugackoff</lastModifiedBy>
  <revision>12</revision>
  <dcterms:created xsi:type="dcterms:W3CDTF">2020-10-02T10:47:00.0000000Z</dcterms:created>
  <dcterms:modified xsi:type="dcterms:W3CDTF">2020-10-21T12:28:36.4454984Z</dcterms:modified>
</coreProperties>
</file>