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78CE5AAE" w:rsidR="000743C9" w:rsidRDefault="00083DA0" w:rsidP="00C56580">
      <w:r>
        <w:t>Открыть</w:t>
      </w:r>
      <w:bookmarkStart w:id="0" w:name="_GoBack"/>
      <w:bookmarkEnd w:id="0"/>
      <w:r w:rsidR="00B651F9">
        <w:rPr>
          <w:noProof/>
        </w:rPr>
        <w:drawing>
          <wp:inline distT="0" distB="0" distL="0" distR="0" wp14:anchorId="116F8D21" wp14:editId="50DFB257">
            <wp:extent cx="4648200" cy="212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7C883674" w:rsidR="004A1046" w:rsidRPr="00C56580" w:rsidRDefault="004A1046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</w:t>
            </w:r>
            <w:proofErr w:type="gramStart"/>
            <w:r w:rsidRPr="00C56580">
              <w:rPr>
                <w:rFonts w:eastAsia="Helvetica"/>
                <w:color w:val="000000" w:themeColor="text1"/>
              </w:rPr>
              <w:t>нарядов(</w:t>
            </w:r>
            <w:proofErr w:type="gramEnd"/>
            <w:r w:rsidRPr="00C56580">
              <w:rPr>
                <w:rFonts w:eastAsia="Helvetica"/>
                <w:color w:val="000000" w:themeColor="text1"/>
              </w:rPr>
              <w:t>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0BE2083D" w:rsidR="004A1046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5AA9FED1" w:rsidR="0097307E" w:rsidRDefault="00B651F9" w:rsidP="00C56580">
      <w:r>
        <w:rPr>
          <w:noProof/>
        </w:rPr>
        <w:lastRenderedPageBreak/>
        <w:drawing>
          <wp:inline distT="0" distB="0" distL="0" distR="0" wp14:anchorId="5FC1AB67" wp14:editId="7A639DCF">
            <wp:extent cx="5448300" cy="4219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1B205DA8" w:rsidR="0097307E" w:rsidRPr="00C56580" w:rsidRDefault="0097307E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</w:t>
            </w:r>
            <w:proofErr w:type="gramStart"/>
            <w:r w:rsidRPr="00C56580">
              <w:rPr>
                <w:rFonts w:eastAsia="Helvetica"/>
                <w:color w:val="000000" w:themeColor="text1"/>
              </w:rPr>
              <w:t>нарядов(</w:t>
            </w:r>
            <w:proofErr w:type="gramEnd"/>
            <w:r w:rsidRPr="00C56580">
              <w:rPr>
                <w:rFonts w:eastAsia="Helvetica"/>
                <w:color w:val="000000" w:themeColor="text1"/>
              </w:rPr>
              <w:t>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33B7323A" w:rsidR="0097307E" w:rsidRPr="00C56580" w:rsidRDefault="0097307E" w:rsidP="00C56580">
            <w:r w:rsidRPr="00C56580">
              <w:t xml:space="preserve">Прецеденты: </w:t>
            </w:r>
            <w:r w:rsidR="00C56580">
              <w:t>Поиск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34E79FA7" w14:textId="77777777" w:rsidTr="00F70F5C">
        <w:tc>
          <w:tcPr>
            <w:tcW w:w="4513" w:type="dxa"/>
          </w:tcPr>
          <w:p w14:paraId="75268BBB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2CB862F" w14:textId="1105DCD7" w:rsidR="0097307E" w:rsidRPr="00C56580" w:rsidRDefault="002776A2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ФильтроватьРеестр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(фильтр)</w:t>
            </w:r>
          </w:p>
        </w:tc>
      </w:tr>
      <w:tr w:rsidR="0097307E" w:rsidRPr="00C56580" w14:paraId="09052CA5" w14:textId="77777777" w:rsidTr="00F70F5C">
        <w:tc>
          <w:tcPr>
            <w:tcW w:w="4513" w:type="dxa"/>
          </w:tcPr>
          <w:p w14:paraId="34E496B2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075FA03" w14:textId="0B5FE7D1" w:rsidR="0097307E" w:rsidRPr="00C56580" w:rsidRDefault="0097307E" w:rsidP="00C56580">
            <w:r w:rsidRPr="00C56580">
              <w:t>Прецеденты:</w:t>
            </w:r>
            <w:r w:rsidR="00C56580">
              <w:t xml:space="preserve"> Поиск заказ-нарядов</w:t>
            </w:r>
          </w:p>
        </w:tc>
      </w:tr>
      <w:tr w:rsidR="0097307E" w:rsidRPr="00C56580" w14:paraId="05281B5C" w14:textId="77777777" w:rsidTr="00F70F5C">
        <w:tc>
          <w:tcPr>
            <w:tcW w:w="4513" w:type="dxa"/>
          </w:tcPr>
          <w:p w14:paraId="268E6A78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40973DBC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691EA5BA" w14:textId="77777777" w:rsidTr="00F70F5C">
        <w:tc>
          <w:tcPr>
            <w:tcW w:w="4513" w:type="dxa"/>
          </w:tcPr>
          <w:p w14:paraId="6EAE4587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6BEFC9D3" w14:textId="42D69434" w:rsidR="0097307E" w:rsidRPr="00C56580" w:rsidRDefault="0097307E" w:rsidP="00C56580"/>
        </w:tc>
      </w:tr>
    </w:tbl>
    <w:p w14:paraId="57C8B6FF" w14:textId="59056440" w:rsidR="0097307E" w:rsidRDefault="0097307E" w:rsidP="00C56580"/>
    <w:p w14:paraId="3EE3D606" w14:textId="459677CD" w:rsidR="00B651F9" w:rsidRDefault="00B651F9" w:rsidP="00C56580"/>
    <w:p w14:paraId="387EC239" w14:textId="71EDDADF" w:rsidR="00B651F9" w:rsidRDefault="00B651F9" w:rsidP="00C56580"/>
    <w:p w14:paraId="4CF298DE" w14:textId="11DF603B" w:rsidR="00B651F9" w:rsidRDefault="00B651F9" w:rsidP="00C56580"/>
    <w:p w14:paraId="417B7A45" w14:textId="390E83CE" w:rsidR="00B651F9" w:rsidRDefault="00B651F9" w:rsidP="00C56580"/>
    <w:p w14:paraId="7CE34E66" w14:textId="77777777" w:rsidR="00B651F9" w:rsidRDefault="00B651F9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5808C839" w14:textId="77777777" w:rsidTr="00F97821">
        <w:tc>
          <w:tcPr>
            <w:tcW w:w="4513" w:type="dxa"/>
          </w:tcPr>
          <w:p w14:paraId="15A7A7FB" w14:textId="77777777" w:rsidR="002776A2" w:rsidRPr="00C56580" w:rsidRDefault="002776A2" w:rsidP="00F97821">
            <w:r w:rsidRPr="00C56580">
              <w:lastRenderedPageBreak/>
              <w:t>Операция</w:t>
            </w:r>
          </w:p>
        </w:tc>
        <w:tc>
          <w:tcPr>
            <w:tcW w:w="4513" w:type="dxa"/>
          </w:tcPr>
          <w:p w14:paraId="5BE4150F" w14:textId="4C77EBB0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СортироватьРеестр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</w:t>
            </w:r>
            <w:proofErr w:type="spellStart"/>
            <w:proofErr w:type="gramStart"/>
            <w:r w:rsidRPr="002776A2">
              <w:rPr>
                <w:rFonts w:eastAsia="Helvetica"/>
                <w:color w:val="000000" w:themeColor="text1"/>
              </w:rPr>
              <w:t>поле,порядок</w:t>
            </w:r>
            <w:proofErr w:type="spellEnd"/>
            <w:proofErr w:type="gramEnd"/>
            <w:r w:rsidRPr="002776A2">
              <w:rPr>
                <w:rFonts w:eastAsia="Helvetica"/>
                <w:color w:val="000000" w:themeColor="text1"/>
              </w:rPr>
              <w:t>)</w:t>
            </w:r>
          </w:p>
        </w:tc>
      </w:tr>
      <w:tr w:rsidR="002776A2" w:rsidRPr="00C56580" w14:paraId="4852F4C3" w14:textId="77777777" w:rsidTr="00F97821">
        <w:tc>
          <w:tcPr>
            <w:tcW w:w="4513" w:type="dxa"/>
          </w:tcPr>
          <w:p w14:paraId="63F62280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749662A3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661BC9FB" w14:textId="77777777" w:rsidTr="00F97821">
        <w:tc>
          <w:tcPr>
            <w:tcW w:w="4513" w:type="dxa"/>
          </w:tcPr>
          <w:p w14:paraId="3184A5E5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48DD1FDA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2A2A510D" w14:textId="77777777" w:rsidTr="00F97821">
        <w:tc>
          <w:tcPr>
            <w:tcW w:w="4513" w:type="dxa"/>
          </w:tcPr>
          <w:p w14:paraId="53208F94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23310219" w14:textId="77777777" w:rsidR="002776A2" w:rsidRPr="00C56580" w:rsidRDefault="002776A2" w:rsidP="00F97821"/>
        </w:tc>
      </w:tr>
    </w:tbl>
    <w:p w14:paraId="6795B3FB" w14:textId="6C657E66" w:rsidR="00B651F9" w:rsidRDefault="00B651F9" w:rsidP="00281D95">
      <w:pPr>
        <w:spacing w:after="160" w:line="259" w:lineRule="auto"/>
      </w:pPr>
    </w:p>
    <w:p w14:paraId="3686CCA4" w14:textId="3367A309" w:rsidR="0097307E" w:rsidRDefault="00B651F9" w:rsidP="00281D95">
      <w:pPr>
        <w:spacing w:after="160" w:line="259" w:lineRule="auto"/>
      </w:pPr>
      <w:r>
        <w:br w:type="page"/>
      </w:r>
    </w:p>
    <w:p w14:paraId="544B0152" w14:textId="705A7347" w:rsidR="00281D95" w:rsidRDefault="00B651F9" w:rsidP="00C56580">
      <w:r>
        <w:rPr>
          <w:noProof/>
        </w:rPr>
        <w:lastRenderedPageBreak/>
        <w:drawing>
          <wp:inline distT="0" distB="0" distL="0" distR="0" wp14:anchorId="53EB6930" wp14:editId="3C2847E2">
            <wp:extent cx="5581650" cy="5000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4B8" w14:textId="363D9734" w:rsidR="00281D95" w:rsidRDefault="00281D95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6CD18E02" w14:textId="77777777" w:rsidTr="00F70F5C">
        <w:tc>
          <w:tcPr>
            <w:tcW w:w="4513" w:type="dxa"/>
          </w:tcPr>
          <w:p w14:paraId="1359DF61" w14:textId="77777777" w:rsidR="002776A2" w:rsidRPr="00C56580" w:rsidRDefault="002776A2" w:rsidP="002776A2">
            <w:r w:rsidRPr="00C56580">
              <w:t>Операция</w:t>
            </w:r>
          </w:p>
        </w:tc>
        <w:tc>
          <w:tcPr>
            <w:tcW w:w="4513" w:type="dxa"/>
          </w:tcPr>
          <w:p w14:paraId="79DB4ACD" w14:textId="6B191BCE" w:rsidR="002776A2" w:rsidRPr="00C56580" w:rsidRDefault="002776A2" w:rsidP="002776A2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</w:t>
            </w:r>
            <w:proofErr w:type="gramStart"/>
            <w:r w:rsidRPr="00C56580">
              <w:rPr>
                <w:rFonts w:eastAsia="Helvetica"/>
                <w:color w:val="000000" w:themeColor="text1"/>
              </w:rPr>
              <w:t>нарядов(</w:t>
            </w:r>
            <w:proofErr w:type="gramEnd"/>
            <w:r w:rsidRPr="00C56580">
              <w:rPr>
                <w:rFonts w:eastAsia="Helvetica"/>
                <w:color w:val="000000" w:themeColor="text1"/>
              </w:rPr>
              <w:t>)</w:t>
            </w:r>
          </w:p>
        </w:tc>
      </w:tr>
      <w:tr w:rsidR="002776A2" w:rsidRPr="00C56580" w14:paraId="7EE22A5C" w14:textId="77777777" w:rsidTr="00F70F5C">
        <w:tc>
          <w:tcPr>
            <w:tcW w:w="4513" w:type="dxa"/>
          </w:tcPr>
          <w:p w14:paraId="3E41E687" w14:textId="77777777" w:rsidR="002776A2" w:rsidRPr="00C56580" w:rsidRDefault="002776A2" w:rsidP="002776A2">
            <w:r w:rsidRPr="00C56580">
              <w:t>Ссылки</w:t>
            </w:r>
          </w:p>
        </w:tc>
        <w:tc>
          <w:tcPr>
            <w:tcW w:w="4513" w:type="dxa"/>
          </w:tcPr>
          <w:p w14:paraId="01359001" w14:textId="77777777" w:rsidR="002776A2" w:rsidRPr="00C56580" w:rsidRDefault="002776A2" w:rsidP="002776A2">
            <w:r w:rsidRPr="00C56580">
              <w:t xml:space="preserve">Прецеденты: </w:t>
            </w:r>
            <w:r>
              <w:t>Поиск заказ-нарядов</w:t>
            </w:r>
          </w:p>
        </w:tc>
      </w:tr>
      <w:tr w:rsidR="002776A2" w:rsidRPr="00C56580" w14:paraId="2A50C22D" w14:textId="77777777" w:rsidTr="00F70F5C">
        <w:tc>
          <w:tcPr>
            <w:tcW w:w="4513" w:type="dxa"/>
          </w:tcPr>
          <w:p w14:paraId="45800DE0" w14:textId="77777777" w:rsidR="002776A2" w:rsidRPr="00C56580" w:rsidRDefault="002776A2" w:rsidP="002776A2">
            <w:r w:rsidRPr="00C56580">
              <w:t>Предусловия</w:t>
            </w:r>
          </w:p>
        </w:tc>
        <w:tc>
          <w:tcPr>
            <w:tcW w:w="4513" w:type="dxa"/>
          </w:tcPr>
          <w:p w14:paraId="5CA11288" w14:textId="77777777" w:rsidR="002776A2" w:rsidRPr="00C56580" w:rsidRDefault="002776A2" w:rsidP="002776A2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4B3F3214" w14:textId="77777777" w:rsidTr="00F70F5C">
        <w:tc>
          <w:tcPr>
            <w:tcW w:w="4513" w:type="dxa"/>
          </w:tcPr>
          <w:p w14:paraId="7735F8DC" w14:textId="77777777" w:rsidR="002776A2" w:rsidRPr="00C56580" w:rsidRDefault="002776A2" w:rsidP="002776A2">
            <w:r w:rsidRPr="00C56580">
              <w:t>Постусловия</w:t>
            </w:r>
          </w:p>
        </w:tc>
        <w:tc>
          <w:tcPr>
            <w:tcW w:w="4513" w:type="dxa"/>
          </w:tcPr>
          <w:p w14:paraId="6C98F8D2" w14:textId="77777777" w:rsidR="002776A2" w:rsidRDefault="002776A2" w:rsidP="002776A2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438E7584" w14:textId="77777777" w:rsidR="002776A2" w:rsidRPr="00C56580" w:rsidRDefault="002776A2" w:rsidP="002776A2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5270FD09" w14:textId="77777777" w:rsidR="00281D95" w:rsidRPr="00C56580" w:rsidRDefault="00281D95" w:rsidP="00281D95"/>
    <w:p w14:paraId="553E96DC" w14:textId="77777777" w:rsidR="002776A2" w:rsidRPr="00C56580" w:rsidRDefault="002776A2" w:rsidP="002776A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4A0F27C7" w14:textId="77777777" w:rsidTr="00F97821">
        <w:tc>
          <w:tcPr>
            <w:tcW w:w="4513" w:type="dxa"/>
          </w:tcPr>
          <w:p w14:paraId="5D2E5E55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6E5D452" w14:textId="77777777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ФильтроватьРеестр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(фильтр)</w:t>
            </w:r>
          </w:p>
        </w:tc>
      </w:tr>
      <w:tr w:rsidR="002776A2" w:rsidRPr="00C56580" w14:paraId="5BBA6A26" w14:textId="77777777" w:rsidTr="00F97821">
        <w:tc>
          <w:tcPr>
            <w:tcW w:w="4513" w:type="dxa"/>
          </w:tcPr>
          <w:p w14:paraId="4275DCE7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3EA85B11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104F3748" w14:textId="77777777" w:rsidTr="00F97821">
        <w:tc>
          <w:tcPr>
            <w:tcW w:w="4513" w:type="dxa"/>
          </w:tcPr>
          <w:p w14:paraId="19871EE1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6FB866DE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52B54921" w14:textId="77777777" w:rsidTr="00F97821">
        <w:tc>
          <w:tcPr>
            <w:tcW w:w="4513" w:type="dxa"/>
          </w:tcPr>
          <w:p w14:paraId="4A087689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41B83425" w14:textId="77777777" w:rsidR="002776A2" w:rsidRPr="00C56580" w:rsidRDefault="002776A2" w:rsidP="00F97821"/>
        </w:tc>
      </w:tr>
    </w:tbl>
    <w:p w14:paraId="0FC36117" w14:textId="77777777" w:rsidR="002776A2" w:rsidRDefault="002776A2" w:rsidP="002776A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168F6BBE" w14:textId="77777777" w:rsidTr="00F97821">
        <w:tc>
          <w:tcPr>
            <w:tcW w:w="4513" w:type="dxa"/>
          </w:tcPr>
          <w:p w14:paraId="55706A9F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4B7499A" w14:textId="77777777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СортироватьРеестр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</w:t>
            </w:r>
            <w:proofErr w:type="spellStart"/>
            <w:proofErr w:type="gramStart"/>
            <w:r w:rsidRPr="002776A2">
              <w:rPr>
                <w:rFonts w:eastAsia="Helvetica"/>
                <w:color w:val="000000" w:themeColor="text1"/>
              </w:rPr>
              <w:t>поле,порядок</w:t>
            </w:r>
            <w:proofErr w:type="spellEnd"/>
            <w:proofErr w:type="gramEnd"/>
            <w:r w:rsidRPr="002776A2">
              <w:rPr>
                <w:rFonts w:eastAsia="Helvetica"/>
                <w:color w:val="000000" w:themeColor="text1"/>
              </w:rPr>
              <w:t>)</w:t>
            </w:r>
          </w:p>
        </w:tc>
      </w:tr>
      <w:tr w:rsidR="002776A2" w:rsidRPr="00C56580" w14:paraId="2A4D0E78" w14:textId="77777777" w:rsidTr="00F97821">
        <w:tc>
          <w:tcPr>
            <w:tcW w:w="4513" w:type="dxa"/>
          </w:tcPr>
          <w:p w14:paraId="172526DA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07502FF9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09E6FF5C" w14:textId="77777777" w:rsidTr="00F97821">
        <w:tc>
          <w:tcPr>
            <w:tcW w:w="4513" w:type="dxa"/>
          </w:tcPr>
          <w:p w14:paraId="6930CF1C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108643E2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79FEA434" w14:textId="77777777" w:rsidTr="00F97821">
        <w:tc>
          <w:tcPr>
            <w:tcW w:w="4513" w:type="dxa"/>
          </w:tcPr>
          <w:p w14:paraId="7DDF201E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73E02BD6" w14:textId="77777777" w:rsidR="002776A2" w:rsidRPr="00C56580" w:rsidRDefault="002776A2" w:rsidP="00F97821"/>
        </w:tc>
      </w:tr>
    </w:tbl>
    <w:p w14:paraId="73DE7CA8" w14:textId="38EE5BA6" w:rsidR="00281D95" w:rsidRDefault="00281D95">
      <w:pPr>
        <w:spacing w:after="160" w:line="259" w:lineRule="auto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1D95" w:rsidRPr="00C56580" w14:paraId="594B9CE1" w14:textId="77777777" w:rsidTr="00F70F5C">
        <w:tc>
          <w:tcPr>
            <w:tcW w:w="4513" w:type="dxa"/>
          </w:tcPr>
          <w:p w14:paraId="76778A38" w14:textId="77777777" w:rsidR="00281D95" w:rsidRPr="00C56580" w:rsidRDefault="00281D95" w:rsidP="00F70F5C">
            <w:r w:rsidRPr="00C56580">
              <w:t>Операция</w:t>
            </w:r>
          </w:p>
        </w:tc>
        <w:tc>
          <w:tcPr>
            <w:tcW w:w="4513" w:type="dxa"/>
          </w:tcPr>
          <w:p w14:paraId="62FE8545" w14:textId="1A818D65" w:rsidR="00281D95" w:rsidRPr="00C56580" w:rsidRDefault="00281D95" w:rsidP="00F70F5C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81D95">
              <w:rPr>
                <w:rFonts w:eastAsia="Helvetica"/>
                <w:color w:val="000000" w:themeColor="text1"/>
              </w:rPr>
              <w:t>Экспортировать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281D95">
              <w:rPr>
                <w:rFonts w:eastAsia="Helvetica"/>
                <w:color w:val="000000" w:themeColor="text1"/>
              </w:rPr>
              <w:t>еест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281D95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281D95">
              <w:rPr>
                <w:rFonts w:eastAsia="Helvetica"/>
                <w:color w:val="000000" w:themeColor="text1"/>
              </w:rPr>
              <w:t>-</w:t>
            </w:r>
            <w:proofErr w:type="gramStart"/>
            <w:r w:rsidRPr="00281D95">
              <w:rPr>
                <w:rFonts w:eastAsia="Helvetica"/>
                <w:color w:val="000000" w:themeColor="text1"/>
              </w:rPr>
              <w:t>наряда(</w:t>
            </w:r>
            <w:proofErr w:type="gramEnd"/>
            <w:r w:rsidRPr="00281D95">
              <w:rPr>
                <w:rFonts w:eastAsia="Helvetica"/>
                <w:color w:val="000000" w:themeColor="text1"/>
              </w:rPr>
              <w:t>)</w:t>
            </w:r>
          </w:p>
        </w:tc>
      </w:tr>
      <w:tr w:rsidR="00281D95" w:rsidRPr="00C56580" w14:paraId="27ACCE21" w14:textId="77777777" w:rsidTr="00F70F5C">
        <w:tc>
          <w:tcPr>
            <w:tcW w:w="4513" w:type="dxa"/>
          </w:tcPr>
          <w:p w14:paraId="44CE4465" w14:textId="77777777" w:rsidR="00281D95" w:rsidRPr="00C56580" w:rsidRDefault="00281D95" w:rsidP="00F70F5C">
            <w:r w:rsidRPr="00C56580">
              <w:t>Ссылки</w:t>
            </w:r>
          </w:p>
        </w:tc>
        <w:tc>
          <w:tcPr>
            <w:tcW w:w="4513" w:type="dxa"/>
          </w:tcPr>
          <w:p w14:paraId="3822BCAB" w14:textId="77777777" w:rsidR="00281D95" w:rsidRPr="00C56580" w:rsidRDefault="00281D95" w:rsidP="00F70F5C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81D95" w:rsidRPr="00C56580" w14:paraId="30756F82" w14:textId="77777777" w:rsidTr="00F70F5C">
        <w:tc>
          <w:tcPr>
            <w:tcW w:w="4513" w:type="dxa"/>
          </w:tcPr>
          <w:p w14:paraId="2B6C91F2" w14:textId="77777777" w:rsidR="00281D95" w:rsidRPr="00C56580" w:rsidRDefault="00281D95" w:rsidP="00F70F5C">
            <w:r w:rsidRPr="00C56580">
              <w:t>Предусловия</w:t>
            </w:r>
          </w:p>
        </w:tc>
        <w:tc>
          <w:tcPr>
            <w:tcW w:w="4513" w:type="dxa"/>
          </w:tcPr>
          <w:p w14:paraId="7F27AF1A" w14:textId="77777777" w:rsidR="00281D95" w:rsidRPr="00C56580" w:rsidRDefault="00281D95" w:rsidP="00F70F5C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81D95" w:rsidRPr="00C56580" w14:paraId="237477FF" w14:textId="77777777" w:rsidTr="00F70F5C">
        <w:tc>
          <w:tcPr>
            <w:tcW w:w="4513" w:type="dxa"/>
          </w:tcPr>
          <w:p w14:paraId="244399D5" w14:textId="77777777" w:rsidR="00281D95" w:rsidRPr="00C56580" w:rsidRDefault="00281D95" w:rsidP="00F70F5C">
            <w:r w:rsidRPr="00C56580">
              <w:t>Постусловия</w:t>
            </w:r>
          </w:p>
        </w:tc>
        <w:tc>
          <w:tcPr>
            <w:tcW w:w="4513" w:type="dxa"/>
          </w:tcPr>
          <w:p w14:paraId="50713E6B" w14:textId="77777777" w:rsidR="00281D95" w:rsidRPr="00C56580" w:rsidRDefault="00281D95" w:rsidP="00F70F5C"/>
        </w:tc>
      </w:tr>
    </w:tbl>
    <w:p w14:paraId="462C4568" w14:textId="77777777" w:rsidR="00281D95" w:rsidRDefault="00281D95" w:rsidP="00281D95"/>
    <w:p w14:paraId="0693FDAD" w14:textId="77777777" w:rsidR="00281D95" w:rsidRDefault="00281D95" w:rsidP="00C56580"/>
    <w:sectPr w:rsidR="0028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083DA0"/>
    <w:rsid w:val="002776A2"/>
    <w:rsid w:val="00281D95"/>
    <w:rsid w:val="004A1046"/>
    <w:rsid w:val="005D65E4"/>
    <w:rsid w:val="0097307E"/>
    <w:rsid w:val="00B45E47"/>
    <w:rsid w:val="00B651F9"/>
    <w:rsid w:val="00C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6</cp:revision>
  <dcterms:created xsi:type="dcterms:W3CDTF">2020-10-24T06:15:00Z</dcterms:created>
  <dcterms:modified xsi:type="dcterms:W3CDTF">2020-11-07T09:44:00Z</dcterms:modified>
</cp:coreProperties>
</file>