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Азхарский султанат / Sultanate of Azhar</w:t>
      </w:r>
    </w:p>
    <w:p>
      <w:pPr>
        <w:jc w:val="center"/>
      </w:pPr>
      <w:r>
        <w:rPr>
          <w:i/>
        </w:rPr>
        <w:t>Лор фракции для игрового мира Евразии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Расположение</w:t>
            </w:r>
          </w:p>
        </w:tc>
        <w:tc>
          <w:tcPr>
            <w:tcW w:type="dxa" w:w="4968"/>
          </w:tcPr>
          <w:p>
            <w:r>
              <w:t>юг Евразии</w:t>
            </w:r>
          </w:p>
        </w:tc>
      </w:tr>
      <w:tr>
        <w:tc>
          <w:tcPr>
            <w:tcW w:type="dxa" w:w="4968"/>
          </w:tcPr>
          <w:p>
            <w:r>
              <w:t>Столица</w:t>
            </w:r>
          </w:p>
        </w:tc>
        <w:tc>
          <w:tcPr>
            <w:tcW w:type="dxa" w:w="4968"/>
          </w:tcPr>
          <w:p>
            <w:r>
              <w:t>Аль-Азхар / Al-Azhar</w:t>
            </w:r>
          </w:p>
        </w:tc>
      </w:tr>
      <w:tr>
        <w:tc>
          <w:tcPr>
            <w:tcW w:type="dxa" w:w="4968"/>
          </w:tcPr>
          <w:p>
            <w:r>
              <w:t>Форма правления</w:t>
            </w:r>
          </w:p>
        </w:tc>
        <w:tc>
          <w:tcPr>
            <w:tcW w:type="dxa" w:w="4968"/>
          </w:tcPr>
          <w:p>
            <w:r>
              <w:t>наследственный султанат</w:t>
            </w:r>
          </w:p>
        </w:tc>
      </w:tr>
      <w:tr>
        <w:tc>
          <w:tcPr>
            <w:tcW w:type="dxa" w:w="4968"/>
          </w:tcPr>
          <w:p>
            <w:r>
              <w:t>Правитель</w:t>
            </w:r>
          </w:p>
        </w:tc>
        <w:tc>
          <w:tcPr>
            <w:tcW w:type="dxa" w:w="4968"/>
          </w:tcPr>
          <w:p>
            <w:r>
              <w:t>султан</w:t>
            </w:r>
          </w:p>
        </w:tc>
      </w:tr>
      <w:tr>
        <w:tc>
          <w:tcPr>
            <w:tcW w:type="dxa" w:w="4968"/>
          </w:tcPr>
          <w:p>
            <w:r>
              <w:t>Культурная основа</w:t>
            </w:r>
          </w:p>
        </w:tc>
        <w:tc>
          <w:tcPr>
            <w:tcW w:type="dxa" w:w="4968"/>
          </w:tcPr>
          <w:p>
            <w:r>
              <w:t>персидские, арабские, сельджукские и левантийские мотивы</w:t>
            </w:r>
          </w:p>
        </w:tc>
      </w:tr>
      <w:tr>
        <w:tc>
          <w:tcPr>
            <w:tcW w:type="dxa" w:w="4968"/>
          </w:tcPr>
          <w:p>
            <w:r>
              <w:t>Цвета</w:t>
            </w:r>
          </w:p>
        </w:tc>
        <w:tc>
          <w:tcPr>
            <w:tcW w:type="dxa" w:w="4968"/>
          </w:tcPr>
          <w:p>
            <w:r>
              <w:t>тёмно-зелёный, золото, слоновая кость</w:t>
            </w:r>
          </w:p>
        </w:tc>
      </w:tr>
      <w:tr>
        <w:tc>
          <w:tcPr>
            <w:tcW w:type="dxa" w:w="4968"/>
          </w:tcPr>
          <w:p>
            <w:r>
              <w:t>Символ</w:t>
            </w:r>
          </w:p>
        </w:tc>
        <w:tc>
          <w:tcPr>
            <w:tcW w:type="dxa" w:w="4968"/>
          </w:tcPr>
          <w:p>
            <w:r>
              <w:t>золотой солнечный диск с соколом</w:t>
            </w:r>
          </w:p>
        </w:tc>
      </w:tr>
      <w:tr>
        <w:tc>
          <w:tcPr>
            <w:tcW w:type="dxa" w:w="4968"/>
          </w:tcPr>
          <w:p>
            <w:r>
              <w:t>Военная специализация</w:t>
            </w:r>
          </w:p>
        </w:tc>
        <w:tc>
          <w:tcPr>
            <w:tcW w:type="dxa" w:w="4968"/>
          </w:tcPr>
          <w:p>
            <w:r>
              <w:t>копейщики, лучники, профессиональная конница и дворцовая гвардия</w:t>
            </w:r>
          </w:p>
        </w:tc>
      </w:tr>
    </w:tbl>
    <w:p>
      <w:r>
        <w:rPr>
          <w:i/>
        </w:rPr>
        <w:t>«Под одним солнцем стоят город, меч и закон.»</w:t>
      </w:r>
    </w:p>
    <w:p>
      <w:pPr>
        <w:pStyle w:val="Heading1"/>
      </w:pPr>
      <w:r>
        <w:t>Земли Азхара</w:t>
      </w:r>
    </w:p>
    <w:p>
      <w:r>
        <w:rPr>
          <w:i w:val="0"/>
        </w:rPr>
        <w:t>Азхарский султанат занимает обширные территории южной части континента. Внутренние области состоят из сухих равнин, каменистых плато и пустынь, но государство нельзя считать страной одной только пустыни. Основная жизнь сосредоточена вокруг крупных рек, оазисов и морского побережья. Там находятся плодородные долины, сады, каналы, виноградники и самые богатые города султаната.</w:t>
      </w:r>
    </w:p>
    <w:p>
      <w:r>
        <w:rPr>
          <w:i w:val="0"/>
        </w:rPr>
        <w:t>Через Азхар проходят важные караванные дороги. Между крупными городами могут лежать десятки и сотни километров малонаселённых земель, поэтому вдоль путей построены укреплённые станции, колодцы и караван-сараи. Для чужеземца Азхар часто выглядит контрастно: несколько дней пути по сухой равнине могут закончиться у стен огромного города с садами, фонтанами, рынками и дворцами.</w:t>
      </w:r>
    </w:p>
    <w:p>
      <w:pPr>
        <w:pStyle w:val="Heading1"/>
      </w:pPr>
      <w:r>
        <w:t>Возникновение султаната</w:t>
      </w:r>
    </w:p>
    <w:p>
      <w:r>
        <w:rPr>
          <w:i w:val="0"/>
        </w:rPr>
        <w:t>Когда-то юг континента был разделён между городами, эмиратами, племенными владениями и небольшими княжествами. Самыми богатыми были города Великой реки, торговавшие зерном, тканями, металлами, пряностями и драгоценными камнями. Пустынные племена контролировали караванные пути, горные правители - перевалы, а прибрежные города жили морской торговлей.</w:t>
      </w:r>
    </w:p>
    <w:p>
      <w:r>
        <w:rPr>
          <w:i w:val="0"/>
        </w:rPr>
        <w:t>В центре этих земель находился Азхар, город вокруг большого оазиса на пересечении трёх торговых маршрутов. Его правитель Самир ибн Рашад сумел подчинить соседние земли и объявил себя первым султаном. Он предложил торговым городам простой договор: они признают власть султана, платят налог и выставляют войска, а взамен получают защиту дорог и право свободной торговли внутри нового государства. Так началось объединение Азхара.</w:t>
      </w:r>
    </w:p>
    <w:p>
      <w:pPr>
        <w:pStyle w:val="Heading1"/>
      </w:pPr>
      <w:r>
        <w:t>Век объединения и Золотой век</w:t>
      </w:r>
    </w:p>
    <w:p>
      <w:r>
        <w:rPr>
          <w:i w:val="0"/>
        </w:rPr>
        <w:t>Следующие султаны расширяли державу как войнами, так и договорами. Многие территории сохраняли собственных правителей и обычаи, если признавали верховную власть султана. Поэтому Азхар с самого начала был многоязычным и неоднородным государством. От подданных требовали прежде всего налогов, верности и военной службы.</w:t>
      </w:r>
    </w:p>
    <w:p>
      <w:r>
        <w:rPr>
          <w:i w:val="0"/>
        </w:rPr>
        <w:t>Наибольшего процветания султанат достиг примерно за столетие до начала событий игры. Этот период называют Золотым веком Азхара. Тогда были построены новые дороги, каналы, мосты и крепости, столица выросла в огромный город, а при дворе появились школы инженеров, врачей, астрономов и философов. В Аль-Азхаре была основана Великая библиотека, куда свозили рукописи со всего известного мира.</w:t>
      </w:r>
    </w:p>
    <w:p>
      <w:r>
        <w:rPr>
          <w:i/>
        </w:rPr>
        <w:t>«Меч защищает государство. Знание делает его великим.»</w:t>
      </w:r>
    </w:p>
    <w:p>
      <w:pPr>
        <w:pStyle w:val="Heading1"/>
      </w:pPr>
      <w:r>
        <w:t>Современный Азхар</w:t>
      </w:r>
    </w:p>
    <w:p>
      <w:r>
        <w:rPr>
          <w:i w:val="0"/>
        </w:rPr>
        <w:t>Азхар остаётся одной из богатейших держав континента, но его размеры создают проблемы. Провинциальные эмиры обладают значительной самостоятельностью, крупные торговые дома влияют на двор, восточные границы регулярно тревожит Хорданский каганат, а на море растёт конкуренция с Валлеруа. Султану приходится удерживать равновесие между армией, знатью, духовными авторитетами и купеческими семьями.</w:t>
      </w:r>
    </w:p>
    <w:p>
      <w:pPr>
        <w:pStyle w:val="Heading1"/>
      </w:pPr>
      <w:r>
        <w:t>Государственное устройство</w:t>
      </w:r>
    </w:p>
    <w:p>
      <w:r>
        <w:rPr>
          <w:i w:val="0"/>
        </w:rPr>
        <w:t>Во главе султаната стоит султан, формально являющийся верховным правителем, главнокомандующим и высшим судьёй. На практике он опирается на несколько влиятельных групп.</w:t>
      </w:r>
    </w:p>
    <w:p>
      <w:pPr>
        <w:pStyle w:val="ListBullet"/>
      </w:pPr>
      <w:r>
        <w:t>Эмиры - управляют крупными областями, городами и крепостями.</w:t>
      </w:r>
    </w:p>
    <w:p>
      <w:pPr>
        <w:pStyle w:val="ListBullet"/>
      </w:pPr>
      <w:r>
        <w:t>Торговые дома - финансируют караваны, корабли, мастерские и часть государственных расходов.</w:t>
      </w:r>
    </w:p>
    <w:p>
      <w:pPr>
        <w:pStyle w:val="ListBullet"/>
      </w:pPr>
      <w:r>
        <w:t>Военная знать - генералы, командиры гвардии и владельцы военных земель.</w:t>
      </w:r>
    </w:p>
    <w:p>
      <w:pPr>
        <w:pStyle w:val="ListBullet"/>
      </w:pPr>
      <w:r>
        <w:t>Учёные, судьи и духовные авторитеты - влияют на право, образование и общественную жизнь.</w:t>
      </w:r>
    </w:p>
    <w:p>
      <w:pPr>
        <w:pStyle w:val="Heading1"/>
      </w:pPr>
      <w:r>
        <w:t>Правящий дом</w:t>
      </w:r>
    </w:p>
    <w:p>
      <w:r>
        <w:rPr>
          <w:i w:val="0"/>
        </w:rPr>
        <w:t>Современная правящая династия - дом Аль-Рашид / House al-Rashid. Основателем рода считается первый султан Самир.</w:t>
      </w:r>
    </w:p>
    <w:p>
      <w:pPr>
        <w:pStyle w:val="Heading2"/>
      </w:pPr>
      <w:r>
        <w:t>Султан Джалиль III аль-Рашид / Sultan Jalil III al-Rashid</w:t>
      </w:r>
    </w:p>
    <w:p>
      <w:r>
        <w:rPr>
          <w:i w:val="0"/>
        </w:rPr>
        <w:t>Правитель примерно пятидесяти лет, образованный и осторожный. Он предпочитает торговые договоры и дипломатию большой войне. Часть военной знати считает его политику слишком мягкой.</w:t>
      </w:r>
    </w:p>
    <w:p>
      <w:pPr>
        <w:pStyle w:val="Heading2"/>
      </w:pPr>
      <w:r>
        <w:t>Принц Камиль аль-Рашид / Prince Kamil al-Rashid</w:t>
      </w:r>
    </w:p>
    <w:p>
      <w:r>
        <w:rPr>
          <w:i w:val="0"/>
        </w:rPr>
        <w:t>Наследник престола. Значительно моложе отца, популярен среди офицеров и выступает за более активную внешнюю политику. Его растущее влияние постепенно создаёт напряжение при дворе.</w:t>
      </w:r>
    </w:p>
    <w:p>
      <w:pPr>
        <w:pStyle w:val="Heading1"/>
      </w:pPr>
      <w:r>
        <w:t>Общество</w:t>
      </w:r>
    </w:p>
    <w:p>
      <w:r>
        <w:rPr>
          <w:i w:val="0"/>
        </w:rPr>
        <w:t>Азхарское общество нельзя свести к простому делению на крестьян и знать. Города здесь играют огромную роль. В них живут ремесленники, купцы, учёные, писцы, чиновники и военные. Некоторые торговые семьи богаче отдельных эмиров. Государственная служба даёт человеку возможность подняться выше своего происхождения: хороший солдат может стать офицером, писец - чиновником, купец - советником двора.</w:t>
      </w:r>
    </w:p>
    <w:p>
      <w:pPr>
        <w:pStyle w:val="Heading1"/>
      </w:pPr>
      <w:r>
        <w:t>Религия и философия</w:t>
      </w:r>
    </w:p>
    <w:p>
      <w:r>
        <w:rPr>
          <w:i w:val="0"/>
        </w:rPr>
        <w:t>В основе азхарской культуры лежит представление о едином божественном порядке. Солнце считается не божеством, а символом света, истины, закона и знания. Поэтому золотой солнечный диск стал главным государственным знаком. При храмах существуют школы, библиотеки и суды. Философские и богословские споры считаются нормальной частью городской жизни, пока не превращаются в открытую борьбу за власть.</w:t>
      </w:r>
    </w:p>
    <w:p>
      <w:pPr>
        <w:pStyle w:val="Heading1"/>
      </w:pPr>
      <w:r>
        <w:t>Города</w:t>
      </w:r>
    </w:p>
    <w:p>
      <w:pPr>
        <w:pStyle w:val="Heading2"/>
      </w:pPr>
      <w:r>
        <w:t>Аль-Азхар / Al-Azhar</w:t>
      </w:r>
    </w:p>
    <w:p>
      <w:r>
        <w:rPr>
          <w:i w:val="0"/>
        </w:rPr>
        <w:t>Столица султаната. Огромный город с несколькими кольцами стен, султанской цитаделью, каналами, садами и Великой библиотекой.</w:t>
      </w:r>
    </w:p>
    <w:p>
      <w:pPr>
        <w:pStyle w:val="Heading2"/>
      </w:pPr>
      <w:r>
        <w:t>Касира / Qasira</w:t>
      </w:r>
    </w:p>
    <w:p>
      <w:r>
        <w:rPr>
          <w:i w:val="0"/>
        </w:rPr>
        <w:t>Главный торговый город востока. Через него идёт значительная часть торговли с Хорданским каганатом.</w:t>
      </w:r>
    </w:p>
    <w:p>
      <w:pPr>
        <w:pStyle w:val="Heading2"/>
      </w:pPr>
      <w:r>
        <w:t>Самаран / Samaran</w:t>
      </w:r>
    </w:p>
    <w:p>
      <w:r>
        <w:rPr>
          <w:i w:val="0"/>
        </w:rPr>
        <w:t>Большой город плодородной речной долины и один из главных зерновых центров государства.</w:t>
      </w:r>
    </w:p>
    <w:p>
      <w:pPr>
        <w:pStyle w:val="Heading2"/>
      </w:pPr>
      <w:r>
        <w:t>Надир / Nadir</w:t>
      </w:r>
    </w:p>
    <w:p>
      <w:r>
        <w:rPr>
          <w:i w:val="0"/>
        </w:rPr>
        <w:t>Северный город-крепость на скалистом плато. Контролирует дорогу в земли Вардена.</w:t>
      </w:r>
    </w:p>
    <w:p>
      <w:pPr>
        <w:pStyle w:val="Heading2"/>
      </w:pPr>
      <w:r>
        <w:t>Марзабан / Marzaban</w:t>
      </w:r>
    </w:p>
    <w:p>
      <w:r>
        <w:rPr>
          <w:i w:val="0"/>
        </w:rPr>
        <w:t>Крупный морской порт, центр корабельных мастерских и заморской торговли.</w:t>
      </w:r>
    </w:p>
    <w:p>
      <w:pPr>
        <w:pStyle w:val="Heading2"/>
      </w:pPr>
      <w:r>
        <w:t>Захир / Zahir</w:t>
      </w:r>
    </w:p>
    <w:p>
      <w:r>
        <w:rPr>
          <w:i w:val="0"/>
        </w:rPr>
        <w:t>Город ремесленников и учёных, известный оружейными мастерскими и хорошими клинками.</w:t>
      </w:r>
    </w:p>
    <w:p>
      <w:pPr>
        <w:pStyle w:val="Heading1"/>
      </w:pPr>
      <w:r>
        <w:t>Небольшие поселения</w:t>
      </w:r>
    </w:p>
    <w:p>
      <w:r>
        <w:rPr>
          <w:i w:val="0"/>
        </w:rPr>
        <w:t>Дар-Саид / Dar Said - поселение на крупной караванной дороге.</w:t>
      </w:r>
    </w:p>
    <w:p>
      <w:r>
        <w:rPr>
          <w:i w:val="0"/>
        </w:rPr>
        <w:t>Амара / Amara - земледельческая деревня в речной долине.</w:t>
      </w:r>
    </w:p>
    <w:p>
      <w:r>
        <w:rPr>
          <w:i w:val="0"/>
        </w:rPr>
        <w:t>Хазар / Khazar - пограничный городок.</w:t>
      </w:r>
    </w:p>
    <w:p>
      <w:r>
        <w:rPr>
          <w:i w:val="0"/>
        </w:rPr>
        <w:t>Расим / Rasim - посёлок возле серебряных рудников.</w:t>
      </w:r>
    </w:p>
    <w:p>
      <w:r>
        <w:rPr>
          <w:i w:val="0"/>
        </w:rPr>
        <w:t>Тамар / Tamar - оазис и караванная остановка.</w:t>
      </w:r>
    </w:p>
    <w:p>
      <w:r>
        <w:rPr>
          <w:i w:val="0"/>
        </w:rPr>
        <w:t>Бахир / Bahir - рыбацкое поселение на побережье.</w:t>
      </w:r>
    </w:p>
    <w:p>
      <w:r>
        <w:rPr>
          <w:i w:val="0"/>
        </w:rPr>
        <w:t>Камар / Qamar - посёлок вокруг старого храма.</w:t>
      </w:r>
    </w:p>
    <w:p>
      <w:r>
        <w:rPr>
          <w:i w:val="0"/>
        </w:rPr>
        <w:t>Сафран / Safran - деревня, известная дорогими специями.</w:t>
      </w:r>
    </w:p>
    <w:p>
      <w:pPr>
        <w:pStyle w:val="Heading1"/>
      </w:pPr>
      <w:r>
        <w:t>Крепости</w:t>
      </w:r>
    </w:p>
    <w:p>
      <w:r>
        <w:rPr>
          <w:i w:val="0"/>
        </w:rPr>
        <w:t>Крепость Надир / Fortress of Nadir - главная северная крепость.</w:t>
      </w:r>
    </w:p>
    <w:p>
      <w:r>
        <w:rPr>
          <w:i w:val="0"/>
        </w:rPr>
        <w:t>Кала-Сахр / Qala Sahr - пустынная цитадель, контролирующая караванную дорогу.</w:t>
      </w:r>
    </w:p>
    <w:p>
      <w:r>
        <w:rPr>
          <w:i w:val="0"/>
        </w:rPr>
        <w:t>Крепость Альмар / Almar Fortress - крепость на скале над рекой.</w:t>
      </w:r>
    </w:p>
    <w:p>
      <w:r>
        <w:rPr>
          <w:i w:val="0"/>
        </w:rPr>
        <w:t>Кала-Марз / Qala Marz - восточная крепость против хорданских набегов.</w:t>
      </w:r>
    </w:p>
    <w:p>
      <w:r>
        <w:rPr>
          <w:i w:val="0"/>
        </w:rPr>
        <w:t>Башня Зараф / Zaraf Tower - небольшая, но важная горная крепость.</w:t>
      </w:r>
    </w:p>
    <w:p>
      <w:pPr>
        <w:pStyle w:val="Heading1"/>
      </w:pPr>
      <w:r>
        <w:t>Военная система</w:t>
      </w:r>
    </w:p>
    <w:p>
      <w:r>
        <w:rPr>
          <w:i w:val="0"/>
        </w:rPr>
        <w:t>Армия Азхара более профессиональна, чем хорданская, и меньше зависит от тяжёлой рыцарской кавалерии, чем армия Валлеруа. Её основа - сочетание копейщиков, стрелков и конницы. Азхарские командиры предпочитают подготовленные позиции, устойчивую пехотную линию и удары конницы по флангам.</w:t>
      </w:r>
    </w:p>
    <w:p>
      <w:pPr>
        <w:pStyle w:val="Heading2"/>
      </w:pPr>
      <w:r>
        <w:t>Пехота</w:t>
      </w:r>
    </w:p>
    <w:p>
      <w:r>
        <w:rPr>
          <w:i w:val="0"/>
        </w:rPr>
        <w:t>Обычный пехотинец вооружён копьём или саблей и круглым либо вытянутым щитом. На нижних уровнях используются тканевые и кожаные доспехи, позднее появляются кольчуга и ламеллярные элементы. Лучшие пехотинцы служат в гарнизонах и дворцовой страже.</w:t>
      </w:r>
    </w:p>
    <w:p>
      <w:pPr>
        <w:pStyle w:val="Heading2"/>
      </w:pPr>
      <w:r>
        <w:t>Стрелки</w:t>
      </w:r>
    </w:p>
    <w:p>
      <w:r>
        <w:rPr>
          <w:i w:val="0"/>
        </w:rPr>
        <w:t>Азхар имеет сильную традицию стрельбы из составного лука. Большинство лучников сражается пешими. Они отличаются хорошей скорострельностью и часто действуют из-за линии копейщиков. Арбалеты встречаются, но заметно реже, чем в Валлеруа.</w:t>
      </w:r>
    </w:p>
    <w:p>
      <w:pPr>
        <w:pStyle w:val="Heading2"/>
      </w:pPr>
      <w:r>
        <w:t>Конница</w:t>
      </w:r>
    </w:p>
    <w:p>
      <w:r>
        <w:rPr>
          <w:i w:val="0"/>
        </w:rPr>
        <w:t>Азхарская конница состоит из профессиональных воинов и служилой знати. Наиболее известны аскары, служащие султану и эмирам. Элитные всадники носят кольчугу или ламеллярный доспех, а лошади иногда получают частичную защиту. Основное оружие - копьё, сабля, булава и иногда лук.</w:t>
      </w:r>
    </w:p>
    <w:p>
      <w:pPr>
        <w:pStyle w:val="Heading2"/>
      </w:pPr>
      <w:r>
        <w:t>Гвардия Солнца / Guard of the Sun</w:t>
      </w:r>
    </w:p>
    <w:p>
      <w:r>
        <w:rPr>
          <w:i w:val="0"/>
        </w:rPr>
        <w:t>Личная гвардия султана. В неё принимают только опытных воинов. Гвардейцев легко узнать по тёмно-зелёной одежде, золотым элементам и солнечному диску. На войне они выступают как элитный резерв и охраняют султана.</w:t>
      </w:r>
    </w:p>
    <w:p>
      <w:pPr>
        <w:pStyle w:val="Heading1"/>
      </w:pPr>
      <w:r>
        <w:t>Военная философия</w:t>
      </w:r>
    </w:p>
    <w:p>
      <w:r>
        <w:rPr>
          <w:i w:val="0"/>
        </w:rPr>
        <w:t>Главная сила Азхара - гибкость. У него нет настолько тяжёлой кавалерии, как у Валлеруа, такой мобильности, как у Хордана, или настолько тяжёлой пехоты, как у Вардена. Зато почти во всех категориях султанат имеет хорошие и профессионально подготовленные войска.</w:t>
      </w:r>
    </w:p>
    <w:p>
      <w:pPr>
        <w:pStyle w:val="ListBullet"/>
      </w:pPr>
      <w:r>
        <w:t>Сильные стороны: хорошие лучники, качественные копейщики, сильная средняя и тяжёлая конница, элитная гвардия, хорошие осадные инженеры.</w:t>
      </w:r>
    </w:p>
    <w:p>
      <w:pPr>
        <w:pStyle w:val="ListBullet"/>
      </w:pPr>
      <w:r>
        <w:t>Слабые стороны: высокая стоимость профессиональной армии, ограниченное количество тяжёлой брони, меньшая мобильность по сравнению с Хорданом, слабее в прямом лобовом ударе, чем лучшие части Валлеруа и Вардена.</w:t>
      </w:r>
    </w:p>
    <w:p>
      <w:pPr>
        <w:pStyle w:val="Heading1"/>
      </w:pPr>
      <w:r>
        <w:t>Отношения с другими державами</w:t>
      </w:r>
    </w:p>
    <w:p>
      <w:pPr>
        <w:pStyle w:val="Heading2"/>
      </w:pPr>
      <w:r>
        <w:t>Хорданский каганат / Khordan Khaganate</w:t>
      </w:r>
    </w:p>
    <w:p>
      <w:r>
        <w:rPr>
          <w:i w:val="0"/>
        </w:rPr>
        <w:t>Одновременно враг и важный торговый партнёр. Азхару нужны степные лошади, Хордану - ткани, зерно, металл и предметы роскоши. Пограничные войны происходят регулярно, но полностью прекратить торговлю не выгодно ни одной стороне.</w:t>
      </w:r>
    </w:p>
    <w:p>
      <w:pPr>
        <w:pStyle w:val="Heading2"/>
      </w:pPr>
      <w:r>
        <w:t>Княжество Варден / Principality of Varden</w:t>
      </w:r>
    </w:p>
    <w:p>
      <w:r>
        <w:rPr>
          <w:i w:val="0"/>
        </w:rPr>
        <w:t>Отношения более спокойные. Варден поставляет лес, меха, воск и металл, а Азхар отправляет на север ткани, специи, лекарства и дорогие изделия. Северные князья при этом опасаются растущего влияния южных купцов.</w:t>
      </w:r>
    </w:p>
    <w:p>
      <w:pPr>
        <w:pStyle w:val="Heading2"/>
      </w:pPr>
      <w:r>
        <w:t>Королевство Валлеруа / Kingdom of Vallerois</w:t>
      </w:r>
    </w:p>
    <w:p>
      <w:r>
        <w:rPr>
          <w:i w:val="0"/>
        </w:rPr>
        <w:t>Крупнейший западный торговый партнёр и одновременно конкурент в морской торговле. Между державами активно ходят корабли и караваны. Отношения основаны на взаимной выгоде, дипломатии и постоянном соперничестве за торговые маршруты.</w:t>
      </w:r>
    </w:p>
    <w:p>
      <w:pPr>
        <w:pStyle w:val="Heading1"/>
      </w:pPr>
      <w:r>
        <w:t>Символика</w:t>
      </w:r>
    </w:p>
    <w:p>
      <w:pPr>
        <w:pStyle w:val="ListBullet"/>
      </w:pPr>
      <w:r>
        <w:t>Тёмно-зелёный - жизнь и плодородие.</w:t>
      </w:r>
    </w:p>
    <w:p>
      <w:pPr>
        <w:pStyle w:val="ListBullet"/>
      </w:pPr>
      <w:r>
        <w:t>Золотой - солнце, богатство и власть.</w:t>
      </w:r>
    </w:p>
    <w:p>
      <w:pPr>
        <w:pStyle w:val="ListBullet"/>
      </w:pPr>
      <w:r>
        <w:t>Слоновая кость - знание и закон.</w:t>
      </w:r>
    </w:p>
    <w:p>
      <w:pPr>
        <w:pStyle w:val="ListBullet"/>
      </w:pPr>
      <w:r>
        <w:t>Золотой солнечный диск - основной знак государства.</w:t>
      </w:r>
    </w:p>
    <w:p>
      <w:pPr>
        <w:pStyle w:val="ListBullet"/>
      </w:pPr>
      <w:r>
        <w:t>Сокол внутри диска - власть султана и военная доблесть.</w:t>
      </w:r>
    </w:p>
    <w:p>
      <w:pPr>
        <w:pStyle w:val="Heading1"/>
      </w:pPr>
      <w:r>
        <w:t>Знатные дома</w:t>
      </w:r>
    </w:p>
    <w:p>
      <w:r>
        <w:rPr>
          <w:i w:val="0"/>
        </w:rPr>
        <w:t>Дом Аль-Касир / House al-Qasir - богатая семья восточных эмиров.</w:t>
      </w:r>
    </w:p>
    <w:p>
      <w:r>
        <w:rPr>
          <w:i w:val="0"/>
        </w:rPr>
        <w:t>Дом Наджар / House Najjar - старая военная династия.</w:t>
      </w:r>
    </w:p>
    <w:p>
      <w:r>
        <w:rPr>
          <w:i w:val="0"/>
        </w:rPr>
        <w:t>Дом Аль-Марван / House al-Marwan - контролирует несколько приморских городов.</w:t>
      </w:r>
    </w:p>
    <w:p>
      <w:r>
        <w:rPr>
          <w:i w:val="0"/>
        </w:rPr>
        <w:t>Дом Захир / House Zahir - покровители учёных и ремесленников.</w:t>
      </w:r>
    </w:p>
    <w:p>
      <w:r>
        <w:rPr>
          <w:i w:val="0"/>
        </w:rPr>
        <w:t>Дом Ассад / House Assad - одна из старейших аристократических семей.</w:t>
      </w:r>
    </w:p>
    <w:p>
      <w:r>
        <w:rPr>
          <w:i w:val="0"/>
        </w:rPr>
        <w:t>Дом Кадир / House Qadir - традиционно даёт султанату военачальников.</w:t>
      </w:r>
    </w:p>
    <w:p>
      <w:pPr>
        <w:pStyle w:val="Heading1"/>
      </w:pPr>
      <w:r>
        <w:t>Известные персонажи</w:t>
      </w:r>
    </w:p>
    <w:p>
      <w:r>
        <w:rPr>
          <w:i w:val="0"/>
        </w:rPr>
        <w:t>Султан Джалиль III аль-Рашид / Sultan Jalil III al-Rashid - правитель Азхара.</w:t>
      </w:r>
    </w:p>
    <w:p>
      <w:r>
        <w:rPr>
          <w:i w:val="0"/>
        </w:rPr>
        <w:t>Принц Камиль аль-Рашид / Prince Kamil al-Rashid - наследник престола.</w:t>
      </w:r>
    </w:p>
    <w:p>
      <w:r>
        <w:rPr>
          <w:i w:val="0"/>
        </w:rPr>
        <w:t>Эмир Фарид аль-Касир / Emir Farid al-Qasir - правитель восточных земель.</w:t>
      </w:r>
    </w:p>
    <w:p>
      <w:r>
        <w:rPr>
          <w:i w:val="0"/>
        </w:rPr>
        <w:t>Эмир Самир Наджар / Emir Samir Najjar - опытный военачальник.</w:t>
      </w:r>
    </w:p>
    <w:p>
      <w:r>
        <w:rPr>
          <w:i w:val="0"/>
        </w:rPr>
        <w:t>Лейла Захир / Layla Zahir - покровительница Великой библиотеки.</w:t>
      </w:r>
    </w:p>
    <w:p>
      <w:r>
        <w:rPr>
          <w:i w:val="0"/>
        </w:rPr>
        <w:t>Рашид аль-Марван / Rashid al-Marwan - морской торговец и советник султана.</w:t>
      </w:r>
    </w:p>
    <w:p>
      <w:r>
        <w:rPr>
          <w:i w:val="0"/>
        </w:rPr>
        <w:t>Генерал Харун Кадир / General Harun Qadir - командующий дворцовой армией.</w:t>
      </w:r>
    </w:p>
    <w:p>
      <w:r>
        <w:rPr>
          <w:i w:val="0"/>
        </w:rPr>
        <w:t>Азим ибн Фарук / Azim ibn Faruq - командир Гвардии Солнца.</w:t>
      </w:r>
    </w:p>
    <w:p>
      <w:pPr>
        <w:pStyle w:val="Heading1"/>
      </w:pPr>
      <w:r>
        <w:t>Имена для NPC</w:t>
      </w:r>
    </w:p>
    <w:p>
      <w:pPr>
        <w:pStyle w:val="Heading2"/>
      </w:pPr>
      <w:r>
        <w:t>Мужские</w:t>
      </w:r>
    </w:p>
    <w:p>
      <w:r>
        <w:rPr>
          <w:i w:val="0"/>
        </w:rPr>
        <w:t>Амир / Amir, Самир / Samir, Камиль / Kamil, Фарид / Farid, Рашид / Rashid, Джалиль / Jalil, Надир / Nadir, Харун / Harun, Азим / Azim, Малик / Malik, Тарик / Tariq, Касим / Qasim.</w:t>
      </w:r>
    </w:p>
    <w:p>
      <w:pPr>
        <w:pStyle w:val="Heading2"/>
      </w:pPr>
      <w:r>
        <w:t>Женские</w:t>
      </w:r>
    </w:p>
    <w:p>
      <w:r>
        <w:rPr>
          <w:i w:val="0"/>
        </w:rPr>
        <w:t>Лейла / Layla, Амира / Amira, Самира / Samira, Надия / Nadia, Захра / Zahra, Мириам / Miriam, Сафия / Safiya, Далия / Dalia.</w:t>
      </w:r>
    </w:p>
    <w:p>
      <w:pPr>
        <w:pStyle w:val="Heading1"/>
      </w:pPr>
      <w:r>
        <w:t>Общий образ фракции</w:t>
      </w:r>
    </w:p>
    <w:p>
      <w:r>
        <w:rPr>
          <w:i w:val="0"/>
        </w:rPr>
        <w:t>Если Валлеруа представляет рыцарский запад, Варден - суровый северо-восток, а Хордан - великую степь, то Азхар представляет богатый городской юг. Его образ строится на контрасте пустынных дорог и процветающих городов, зелёных знамён и песчаных стен, дворцовых садов, рынков, караванов и профессиональной армии.</w:t>
      </w:r>
    </w:p>
    <w:p>
      <w:r>
        <w:rPr>
          <w:i w:val="0"/>
        </w:rPr>
        <w:t>Главное правило визуального образа: Азхар не должен выглядеть как просто «пустынная фракция». Это развитая городская цивилизация, окружённая сухими землями, и именно этим она отличается от остальных держав мира.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