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4C36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  <w:sectPr w:rsidR="00614C36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GoBack"/>
      <w:bookmarkEnd w:id="0"/>
      <w:r w:rsidRPr="00614C36">
        <w:rPr>
          <w:rFonts w:asciiTheme="majorHAnsi" w:hAnsiTheme="majorHAnsi"/>
          <w:color w:val="5B9BD5" w:themeColor="accent1"/>
          <w:sz w:val="28"/>
          <w:lang w:val="en-US"/>
        </w:rPr>
        <w:t xml:space="preserve">BRIEFING DESIGN </w:t>
      </w:r>
      <w:r w:rsidRPr="00614C36">
        <w:rPr>
          <w:rFonts w:asciiTheme="majorHAnsi" w:hAnsiTheme="majorHAnsi"/>
          <w:color w:val="5B9BD5" w:themeColor="accent1"/>
          <w:sz w:val="36"/>
          <w:lang w:val="en-US"/>
        </w:rPr>
        <w:t>|</w:t>
      </w:r>
      <w:r w:rsidRPr="00614C36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  <w:r w:rsidR="00BF58BF" w:rsidRPr="00614C36">
        <w:rPr>
          <w:rFonts w:asciiTheme="majorHAnsi" w:hAnsiTheme="majorHAnsi"/>
          <w:b/>
          <w:color w:val="5B9BD5" w:themeColor="accent1"/>
          <w:sz w:val="36"/>
          <w:lang w:val="en-US"/>
        </w:rPr>
        <w:t>POST</w:t>
      </w:r>
      <w:r w:rsidR="00614C36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</w:p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</w:pPr>
    </w:p>
    <w:p w:rsidR="00614C36" w:rsidRPr="00614C36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  <w:sectPr w:rsidR="00614C36" w:rsidRPr="00614C36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614C36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SOLICITANTE:</w:t>
      </w:r>
      <w:r w:rsidRPr="007D61E8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r w:rsidR="006D307C">
            <w:rPr>
              <w:rFonts w:asciiTheme="majorHAnsi" w:hAnsiTheme="majorHAnsi"/>
              <w:color w:val="5B9BD5" w:themeColor="accent1"/>
            </w:rPr>
            <w:t>Andreza</w:t>
          </w:r>
          <w:r w:rsidR="006D307C">
            <w:rPr>
              <w:rFonts w:asciiTheme="majorHAnsi" w:hAnsiTheme="majorHAnsi"/>
              <w:color w:val="5B9BD5" w:themeColor="accent1"/>
            </w:rPr>
            <w:tab/>
          </w:r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6D307C">
            <w:rPr>
              <w:rFonts w:asciiTheme="majorHAnsi" w:hAnsiTheme="majorHAnsi"/>
              <w:color w:val="5B9BD5" w:themeColor="accent1"/>
            </w:rPr>
            <w:t>Social Media</w:t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5-05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6D307C">
            <w:rPr>
              <w:rFonts w:asciiTheme="majorHAnsi" w:hAnsiTheme="majorHAnsi"/>
              <w:color w:val="5B9BD5" w:themeColor="accent1"/>
            </w:rPr>
            <w:t>05/05/2016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6F7837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D307C">
            <w:rPr>
              <w:rFonts w:ascii="MS Gothic" w:eastAsia="MS Gothic" w:hAnsiTheme="majorHAnsi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6F7837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6F7837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6F7837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6F7837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225002" w:rsidRPr="00453526" w:rsidRDefault="00225002" w:rsidP="00225002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453526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Digite os demais itens que devem estar contidos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6D307C">
            <w:rPr>
              <w:rStyle w:val="Estilo3"/>
            </w:rPr>
            <w:t>ADS - Impulsionado - 20% de texto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hAnsiTheme="majorHAnsi"/>
          <w:color w:val="A6A6A6" w:themeColor="background1" w:themeShade="A6"/>
          <w:sz w:val="24"/>
          <w:szCs w:val="24"/>
        </w:rPr>
        <w:id w:val="1302111196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6D307C" w:rsidRPr="006D307C" w:rsidRDefault="006D307C" w:rsidP="006D307C">
              <w:pPr>
                <w:pStyle w:val="SemEspaamento"/>
                <w:spacing w:line="360" w:lineRule="auto"/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</w:pPr>
              <w:r w:rsidRPr="006D307C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Impressão de Agendas.</w:t>
              </w:r>
            </w:p>
            <w:p w:rsidR="00225002" w:rsidRPr="00453526" w:rsidRDefault="006F7837" w:rsidP="006D307C">
              <w:pPr>
                <w:pStyle w:val="SemEspaamento"/>
                <w:spacing w:line="360" w:lineRule="auto"/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</w:pPr>
            </w:p>
          </w:sdtContent>
        </w:sdt>
      </w:sdtContent>
    </w:sdt>
    <w:p w:rsidR="00E650D6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6D307C">
            <w:rPr>
              <w:rStyle w:val="Estilo3"/>
            </w:rPr>
            <w:t>Não se aplica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15:repeatingSectionItem/>
          </w:sdtPr>
          <w:sdtEndPr/>
          <w:sdtContent>
            <w:p w:rsidR="00225002" w:rsidRDefault="00225002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E701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Insira suas observações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15:repeatingSectionItem/>
          </w:sdtPr>
          <w:sdtEndPr/>
          <w:sdtContent>
            <w:p w:rsidR="00453526" w:rsidRDefault="006D307C" w:rsidP="00453526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 xml:space="preserve">268296257 / 390104755 </w:t>
              </w:r>
            </w:p>
          </w:sdtContent>
        </w:sdt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15:repeatingSectionItem/>
          </w:sdtPr>
          <w:sdtEndPr/>
          <w:sdtContent>
            <w:p w:rsidR="00614C36" w:rsidRPr="007D61E8" w:rsidRDefault="00614C36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 w:rsidRPr="007D61E8"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>Insira</w:t>
              </w:r>
              <w:r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 xml:space="preserve"> suas</w:t>
              </w:r>
              <w:r w:rsidRPr="007D61E8"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 xml:space="preserve"> </w:t>
              </w:r>
              <w:r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>observações</w:t>
              </w:r>
              <w:r w:rsidRPr="007D61E8"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 xml:space="preserve"> aqui!</w:t>
              </w:r>
            </w:p>
          </w:sdtContent>
        </w:sdt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837" w:rsidRDefault="006F7837" w:rsidP="00D763F6">
      <w:pPr>
        <w:spacing w:after="0" w:line="240" w:lineRule="auto"/>
      </w:pPr>
      <w:r>
        <w:separator/>
      </w:r>
    </w:p>
  </w:endnote>
  <w:endnote w:type="continuationSeparator" w:id="0">
    <w:p w:rsidR="006F7837" w:rsidRDefault="006F7837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837" w:rsidRDefault="006F7837" w:rsidP="00D763F6">
      <w:pPr>
        <w:spacing w:after="0" w:line="240" w:lineRule="auto"/>
      </w:pPr>
      <w:r>
        <w:separator/>
      </w:r>
    </w:p>
  </w:footnote>
  <w:footnote w:type="continuationSeparator" w:id="0">
    <w:p w:rsidR="006F7837" w:rsidRDefault="006F7837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C3BC0"/>
    <w:rsid w:val="000E5AE3"/>
    <w:rsid w:val="000F782A"/>
    <w:rsid w:val="00187893"/>
    <w:rsid w:val="001C4984"/>
    <w:rsid w:val="001C769E"/>
    <w:rsid w:val="001D17A1"/>
    <w:rsid w:val="001D1E9A"/>
    <w:rsid w:val="001D4CB7"/>
    <w:rsid w:val="00204DE2"/>
    <w:rsid w:val="00225002"/>
    <w:rsid w:val="00274538"/>
    <w:rsid w:val="00296FF3"/>
    <w:rsid w:val="0038210A"/>
    <w:rsid w:val="00453526"/>
    <w:rsid w:val="00466935"/>
    <w:rsid w:val="004F6476"/>
    <w:rsid w:val="00534675"/>
    <w:rsid w:val="0055387F"/>
    <w:rsid w:val="0055712E"/>
    <w:rsid w:val="00570119"/>
    <w:rsid w:val="00614C36"/>
    <w:rsid w:val="006D307C"/>
    <w:rsid w:val="006F7837"/>
    <w:rsid w:val="00706CA2"/>
    <w:rsid w:val="007165F5"/>
    <w:rsid w:val="0074104C"/>
    <w:rsid w:val="0084090E"/>
    <w:rsid w:val="008909A2"/>
    <w:rsid w:val="008C4AA4"/>
    <w:rsid w:val="008E506F"/>
    <w:rsid w:val="00953C27"/>
    <w:rsid w:val="00990C4A"/>
    <w:rsid w:val="009D4DD4"/>
    <w:rsid w:val="00A50228"/>
    <w:rsid w:val="00A770E0"/>
    <w:rsid w:val="00AE3DEF"/>
    <w:rsid w:val="00B235B2"/>
    <w:rsid w:val="00BB0547"/>
    <w:rsid w:val="00BC7449"/>
    <w:rsid w:val="00BF58BF"/>
    <w:rsid w:val="00C32341"/>
    <w:rsid w:val="00CD7FBA"/>
    <w:rsid w:val="00D14779"/>
    <w:rsid w:val="00D476E0"/>
    <w:rsid w:val="00D763F6"/>
    <w:rsid w:val="00DE11D2"/>
    <w:rsid w:val="00DF58A3"/>
    <w:rsid w:val="00E650D6"/>
    <w:rsid w:val="00EC26CE"/>
    <w:rsid w:val="00ED6760"/>
    <w:rsid w:val="00EE393A"/>
    <w:rsid w:val="00F179AE"/>
    <w:rsid w:val="00F37551"/>
    <w:rsid w:val="00F62FA4"/>
    <w:rsid w:val="00FA7E1C"/>
    <w:rsid w:val="00FD1192"/>
    <w:rsid w:val="00FD4F7C"/>
    <w:rsid w:val="00FE3554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275CC5"/>
    <w:rsid w:val="00337959"/>
    <w:rsid w:val="003E6BAB"/>
    <w:rsid w:val="00915B69"/>
    <w:rsid w:val="00D104D6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75CC5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858BE-608C-4ABD-9E13-28953F133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Andreza Morais</cp:lastModifiedBy>
  <cp:revision>2</cp:revision>
  <cp:lastPrinted>2015-07-07T02:01:00Z</cp:lastPrinted>
  <dcterms:created xsi:type="dcterms:W3CDTF">2016-05-04T19:44:00Z</dcterms:created>
  <dcterms:modified xsi:type="dcterms:W3CDTF">2016-05-04T19:44:00Z</dcterms:modified>
</cp:coreProperties>
</file>