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9B7593" w:rsidRDefault="009B7593">
      <w:pPr>
        <w:rPr>
          <w:rFonts w:ascii="Century Gothic" w:hAnsi="Century Gothic"/>
          <w:color w:val="5B9BD5" w:themeColor="accent1"/>
          <w:sz w:val="24"/>
        </w:rPr>
      </w:pPr>
    </w:p>
    <w:p w:rsidR="008A1124" w:rsidRPr="00166C58" w:rsidRDefault="008A1124">
      <w:pPr>
        <w:rPr>
          <w:rFonts w:ascii="Century Gothic" w:hAnsi="Century Gothic"/>
          <w:b/>
          <w:color w:val="5B9BD5" w:themeColor="accent1"/>
          <w:sz w:val="32"/>
          <w:lang w:val="en-US"/>
        </w:rPr>
      </w:pPr>
      <w:r w:rsidRPr="00166C58">
        <w:rPr>
          <w:rFonts w:ascii="Century Gothic" w:hAnsi="Century Gothic"/>
          <w:color w:val="5B9BD5" w:themeColor="accent1"/>
          <w:sz w:val="24"/>
          <w:lang w:val="en-US"/>
        </w:rPr>
        <w:t xml:space="preserve">BRIEFING DESIGN </w:t>
      </w:r>
      <w:r w:rsidRPr="00166C58">
        <w:rPr>
          <w:rFonts w:ascii="Century Gothic" w:hAnsi="Century Gothic"/>
          <w:b/>
          <w:color w:val="5B9BD5" w:themeColor="accent1"/>
          <w:sz w:val="32"/>
          <w:lang w:val="en-US"/>
        </w:rPr>
        <w:t xml:space="preserve">| </w:t>
      </w:r>
      <w:r w:rsidR="00EF7054" w:rsidRPr="00166C58">
        <w:rPr>
          <w:rFonts w:ascii="Century Gothic" w:hAnsi="Century Gothic"/>
          <w:b/>
          <w:color w:val="5B9BD5" w:themeColor="accent1"/>
          <w:sz w:val="32"/>
          <w:lang w:val="en-US"/>
        </w:rPr>
        <w:t>LINKS</w:t>
      </w:r>
    </w:p>
    <w:p w:rsidR="008A1124" w:rsidRPr="00166C58" w:rsidRDefault="009D32AF" w:rsidP="009D32AF">
      <w:pPr>
        <w:tabs>
          <w:tab w:val="left" w:pos="3015"/>
        </w:tabs>
        <w:rPr>
          <w:rFonts w:ascii="Century Gothic" w:hAnsi="Century Gothic"/>
          <w:color w:val="5B9BD5" w:themeColor="accent1"/>
          <w:lang w:val="en-US"/>
        </w:rPr>
      </w:pPr>
      <w:r w:rsidRPr="00166C58">
        <w:rPr>
          <w:rFonts w:ascii="Century Gothic" w:hAnsi="Century Gothic"/>
          <w:color w:val="5B9BD5" w:themeColor="accent1"/>
          <w:lang w:val="en-US"/>
        </w:rPr>
        <w:tab/>
      </w:r>
    </w:p>
    <w:p w:rsidR="001A3A92" w:rsidRPr="002F7780" w:rsidRDefault="00E963F7" w:rsidP="001A3A92">
      <w:pPr>
        <w:pStyle w:val="SemEspaamento"/>
        <w:rPr>
          <w:color w:val="2E74B5" w:themeColor="accent1" w:themeShade="BF"/>
        </w:rPr>
      </w:pPr>
      <w:r w:rsidRPr="002F7780">
        <w:rPr>
          <w:color w:val="2E74B5" w:themeColor="accent1" w:themeShade="BF"/>
        </w:rPr>
        <w:t>*</w:t>
      </w:r>
      <w:r w:rsidR="00CE7A24" w:rsidRPr="002F7780">
        <w:rPr>
          <w:color w:val="2E74B5" w:themeColor="accent1" w:themeShade="BF"/>
        </w:rPr>
        <w:t>SOLICITANTE</w:t>
      </w:r>
    </w:p>
    <w:p w:rsidR="004170F6" w:rsidRPr="002F7780" w:rsidRDefault="00B10699" w:rsidP="001A3A92">
      <w:pPr>
        <w:pStyle w:val="SemEspaamento"/>
        <w:rPr>
          <w:color w:val="5B9BD5" w:themeColor="accent1"/>
        </w:rPr>
      </w:pPr>
      <w:sdt>
        <w:sdtPr>
          <w:rPr>
            <w:color w:val="5B9BD5" w:themeColor="accent1"/>
          </w:rPr>
          <w:id w:val="-840391267"/>
          <w:placeholder>
            <w:docPart w:val="C81DCF98F056498CAB586B7923DBB201"/>
          </w:placeholder>
        </w:sdtPr>
        <w:sdtEndPr/>
        <w:sdtContent>
          <w:r w:rsidR="00E54855" w:rsidRPr="002F7780">
            <w:rPr>
              <w:color w:val="5B9BD5" w:themeColor="accent1"/>
            </w:rPr>
            <w:t>Links</w:t>
          </w:r>
        </w:sdtContent>
      </w:sdt>
    </w:p>
    <w:p w:rsidR="001A3A92" w:rsidRPr="002F7780" w:rsidRDefault="001A3A92" w:rsidP="001A3A92">
      <w:pPr>
        <w:pStyle w:val="SemEspaamento"/>
      </w:pPr>
    </w:p>
    <w:p w:rsidR="001A3A92" w:rsidRPr="001A3A92" w:rsidRDefault="00E963F7" w:rsidP="001A3A92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</w:t>
      </w:r>
      <w:r w:rsidR="00CE7A24" w:rsidRPr="001A3A92">
        <w:rPr>
          <w:color w:val="2E74B5" w:themeColor="accent1" w:themeShade="BF"/>
        </w:rPr>
        <w:t>SETOR</w:t>
      </w:r>
    </w:p>
    <w:p w:rsidR="004170F6" w:rsidRPr="009D32AF" w:rsidRDefault="00B10699" w:rsidP="001A3A92">
      <w:pPr>
        <w:pStyle w:val="SemEspaamento"/>
        <w:rPr>
          <w:color w:val="5B9BD5" w:themeColor="accent1"/>
        </w:rPr>
      </w:pPr>
      <w:sdt>
        <w:sdtPr>
          <w:rPr>
            <w:color w:val="5B9BD5" w:themeColor="accent1"/>
          </w:rPr>
          <w:id w:val="-8683314"/>
          <w:placeholder>
            <w:docPart w:val="458DE9DC08E74F45B4C609691E172035"/>
          </w:placeholder>
        </w:sdtPr>
        <w:sdtEndPr/>
        <w:sdtContent>
          <w:r w:rsidR="00E54855">
            <w:rPr>
              <w:color w:val="5B9BD5" w:themeColor="accent1"/>
            </w:rPr>
            <w:t>Links</w:t>
          </w:r>
        </w:sdtContent>
      </w:sdt>
    </w:p>
    <w:p w:rsidR="001A3A92" w:rsidRDefault="001A3A92" w:rsidP="001A3A92">
      <w:pPr>
        <w:pStyle w:val="SemEspaamento"/>
      </w:pPr>
    </w:p>
    <w:p w:rsidR="001A3A92" w:rsidRPr="001A3A92" w:rsidRDefault="001367C5" w:rsidP="001A3A92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</w:t>
      </w:r>
      <w:r w:rsidR="00A137F5" w:rsidRPr="001A3A92">
        <w:rPr>
          <w:color w:val="2E74B5" w:themeColor="accent1" w:themeShade="BF"/>
        </w:rPr>
        <w:t>PARA QUANDO PRECISA DESSA PEÇA</w:t>
      </w:r>
      <w:r w:rsidR="00661B90">
        <w:rPr>
          <w:color w:val="2E74B5" w:themeColor="accent1" w:themeShade="BF"/>
        </w:rPr>
        <w:t>?</w:t>
      </w:r>
    </w:p>
    <w:p w:rsidR="00230AB0" w:rsidRPr="009D32AF" w:rsidRDefault="00B10699" w:rsidP="004F43C7">
      <w:pPr>
        <w:rPr>
          <w:rFonts w:ascii="Century Gothic" w:hAnsi="Century Gothic"/>
          <w:color w:val="5B9BD5" w:themeColor="accent1"/>
        </w:rPr>
      </w:pPr>
      <w:sdt>
        <w:sdtPr>
          <w:rPr>
            <w:rFonts w:ascii="Century Gothic" w:hAnsi="Century Gothic"/>
            <w:color w:val="5B9BD5" w:themeColor="accent1"/>
          </w:rPr>
          <w:id w:val="1707369878"/>
          <w:placeholder>
            <w:docPart w:val="466A214133024E18BA8487239D966FE0"/>
          </w:placeholder>
          <w:date w:fullDate="2016-05-04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F7780">
            <w:rPr>
              <w:rFonts w:ascii="Century Gothic" w:hAnsi="Century Gothic"/>
              <w:color w:val="5B9BD5" w:themeColor="accent1"/>
            </w:rPr>
            <w:t>04/05/2016</w:t>
          </w:r>
        </w:sdtContent>
      </w:sdt>
    </w:p>
    <w:p w:rsidR="00661B90" w:rsidRPr="001A3A92" w:rsidRDefault="00661B90" w:rsidP="00661B90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*QUAL A PERMANÊNCIA DO SOLICITANTE NA AGÊNCIA QUE PODE SER PROCURADO PARA RETIRAR DÚVIDAS?</w:t>
      </w:r>
    </w:p>
    <w:p w:rsidR="00A137F5" w:rsidRPr="009D32AF" w:rsidRDefault="00B10699" w:rsidP="00661B90">
      <w:pPr>
        <w:rPr>
          <w:rFonts w:ascii="Century Gothic" w:hAnsi="Century Gothic"/>
          <w:color w:val="5B9BD5" w:themeColor="accent1"/>
        </w:rPr>
      </w:pPr>
      <w:sdt>
        <w:sdtPr>
          <w:rPr>
            <w:color w:val="5B9BD5" w:themeColor="accent1"/>
          </w:rPr>
          <w:id w:val="-368841077"/>
          <w:placeholder>
            <w:docPart w:val="3B411619E6014FA7BA300A47AD37685A"/>
          </w:placeholder>
        </w:sdtPr>
        <w:sdtEndPr/>
        <w:sdtContent>
          <w:r w:rsidR="00E54855">
            <w:rPr>
              <w:color w:val="5B9BD5" w:themeColor="accent1"/>
            </w:rPr>
            <w:t>08:</w:t>
          </w:r>
          <w:r w:rsidR="00777F6B">
            <w:rPr>
              <w:color w:val="5B9BD5" w:themeColor="accent1"/>
            </w:rPr>
            <w:t>0</w:t>
          </w:r>
          <w:r w:rsidR="00E54855">
            <w:rPr>
              <w:color w:val="5B9BD5" w:themeColor="accent1"/>
            </w:rPr>
            <w:t xml:space="preserve">0 – </w:t>
          </w:r>
          <w:r w:rsidR="00777F6B">
            <w:rPr>
              <w:color w:val="5B9BD5" w:themeColor="accent1"/>
            </w:rPr>
            <w:t>18:00</w:t>
          </w:r>
        </w:sdtContent>
      </w:sdt>
    </w:p>
    <w:p w:rsidR="009B7593" w:rsidRDefault="009B7593" w:rsidP="00A6377B">
      <w:pPr>
        <w:jc w:val="center"/>
        <w:rPr>
          <w:rStyle w:val="RefernciaIntensa"/>
          <w:rFonts w:ascii="Century Gothic" w:hAnsi="Century Gothic"/>
          <w:sz w:val="36"/>
        </w:rPr>
      </w:pPr>
    </w:p>
    <w:p w:rsidR="004F43C7" w:rsidRPr="009D32AF" w:rsidRDefault="004F43C7" w:rsidP="00A6377B">
      <w:pPr>
        <w:jc w:val="center"/>
        <w:rPr>
          <w:rStyle w:val="RefernciaIntensa"/>
          <w:rFonts w:ascii="Century Gothic" w:hAnsi="Century Gothic"/>
          <w:sz w:val="36"/>
        </w:rPr>
      </w:pPr>
      <w:r w:rsidRPr="009D32AF">
        <w:rPr>
          <w:rStyle w:val="RefernciaIntensa"/>
          <w:rFonts w:ascii="Century Gothic" w:hAnsi="Century Gothic"/>
          <w:sz w:val="36"/>
        </w:rPr>
        <w:t>SOBRE O CLIENTE</w:t>
      </w:r>
    </w:p>
    <w:p w:rsidR="00196FD2" w:rsidRDefault="00196FD2" w:rsidP="00196FD2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A6377B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377B" w:rsidRPr="00EE393A" w:rsidRDefault="00B10699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A6377B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A6377B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Segue identidade já definida</w:t>
      </w: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802E88" w:rsidRPr="00524E2B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NOME: </w:t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18"/>
            <w:lang w:eastAsia="pt-BR"/>
          </w:rPr>
          <w:id w:val="-534807534"/>
          <w:placeholder>
            <w:docPart w:val="991671545385411880979A3E484C97DB"/>
          </w:placeholder>
          <w:text/>
        </w:sdtPr>
        <w:sdtEndPr/>
        <w:sdtContent>
          <w:r w:rsidR="002F7780">
            <w:rPr>
              <w:rFonts w:ascii="Century Gothic" w:eastAsia="Times New Roman" w:hAnsi="Century Gothic" w:cs="Arial"/>
              <w:color w:val="2E74B5" w:themeColor="accent1" w:themeShade="BF"/>
              <w:sz w:val="18"/>
              <w:lang w:eastAsia="pt-BR"/>
            </w:rPr>
            <w:t>Lincoln Joias</w:t>
          </w:r>
        </w:sdtContent>
      </w:sdt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802E88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Default="00B10699" w:rsidP="00802E88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85D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802E88" w:rsidRPr="00524E2B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NOME: </w:t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18"/>
            <w:lang w:eastAsia="pt-BR"/>
          </w:rPr>
          <w:id w:val="-636029649"/>
          <w:placeholder>
            <w:docPart w:val="7FB72D9215014BBE89FFE39D4C094133"/>
          </w:placeholder>
          <w:showingPlcHdr/>
          <w:text/>
        </w:sdtPr>
        <w:sdtContent>
          <w:r w:rsidR="002F7780"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sdtContent>
      </w:sdt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A6377B" w:rsidRDefault="00A6377B" w:rsidP="00A6377B">
      <w:pPr>
        <w:rPr>
          <w:rStyle w:val="RefernciaIntensa"/>
          <w:rFonts w:ascii="Century Gothic" w:hAnsi="Century Gothic"/>
          <w:sz w:val="20"/>
        </w:rPr>
        <w:sectPr w:rsidR="00A6377B" w:rsidSect="00697D2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6377B" w:rsidRDefault="00A6377B" w:rsidP="00A6377B">
      <w:pPr>
        <w:rPr>
          <w:rStyle w:val="RefernciaIntensa"/>
          <w:rFonts w:ascii="Century Gothic" w:hAnsi="Century Gothic"/>
          <w:sz w:val="20"/>
        </w:rPr>
      </w:pPr>
    </w:p>
    <w:p w:rsidR="009B7593" w:rsidRDefault="009B7593" w:rsidP="00A6377B">
      <w:pPr>
        <w:rPr>
          <w:rStyle w:val="RefernciaIntensa"/>
          <w:rFonts w:ascii="Century Gothic" w:hAnsi="Century Gothic"/>
          <w:sz w:val="20"/>
        </w:rPr>
      </w:pPr>
    </w:p>
    <w:p w:rsidR="00A6377B" w:rsidRPr="00A6377B" w:rsidRDefault="00802E88" w:rsidP="00A6377B">
      <w:pPr>
        <w:rPr>
          <w:rStyle w:val="RefernciaIntensa"/>
          <w:rFonts w:ascii="Century Gothic" w:hAnsi="Century Gothic"/>
          <w:sz w:val="20"/>
        </w:rPr>
      </w:pPr>
      <w:r>
        <w:rPr>
          <w:rStyle w:val="RefernciaIntensa"/>
          <w:rFonts w:ascii="Century Gothic" w:hAnsi="Century Gothic"/>
          <w:sz w:val="20"/>
        </w:rPr>
        <w:t xml:space="preserve">Somente </w:t>
      </w:r>
      <w:r w:rsidR="00A6377B" w:rsidRPr="00A6377B">
        <w:rPr>
          <w:rStyle w:val="RefernciaIntensa"/>
          <w:rFonts w:ascii="Century Gothic" w:hAnsi="Century Gothic"/>
          <w:sz w:val="20"/>
        </w:rPr>
        <w:t>em caso de novo cliente adicionar informações abaixo:</w:t>
      </w:r>
    </w:p>
    <w:p w:rsidR="00697D2A" w:rsidRDefault="00697D2A" w:rsidP="00A6377B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sectPr w:rsidR="00697D2A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*Endereço eletrônico:</w:t>
      </w:r>
    </w:p>
    <w:p w:rsidR="00196FD2" w:rsidRPr="00EE393A" w:rsidRDefault="002F7780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2ACA96A541FD4AABBB54945131B9E4DC"/>
          </w:placeholder>
          <w:text/>
        </w:sdtPr>
        <w:sdtContent>
          <w:r w:rsidRPr="002F7780">
            <w:rPr>
              <w:rFonts w:ascii="Century Gothic" w:eastAsia="Times New Roman" w:hAnsi="Century Gothic" w:cs="Arial"/>
              <w:color w:val="000000"/>
              <w:lang w:eastAsia="pt-BR"/>
            </w:rPr>
            <w:t>http://www.lincolnjoias.com.br/</w:t>
          </w:r>
        </w:sdtContent>
      </w:sdt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EF7054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Segmento de atuação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196FD2" w:rsidRPr="00EE393A" w:rsidRDefault="00B10699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FB4289EF3D4046669C310F05FAAC45BE"/>
          </w:placeholder>
          <w:text/>
        </w:sdtPr>
        <w:sdtEndPr/>
        <w:sdtContent>
          <w:proofErr w:type="spellStart"/>
          <w:r w:rsidR="002F7780">
            <w:rPr>
              <w:rFonts w:ascii="Century Gothic" w:eastAsia="Times New Roman" w:hAnsi="Century Gothic" w:cs="Arial"/>
              <w:color w:val="000000"/>
              <w:lang w:eastAsia="pt-BR"/>
            </w:rPr>
            <w:t>Verejo</w:t>
          </w:r>
          <w:proofErr w:type="spellEnd"/>
          <w:r w:rsidR="002F7780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Joias</w:t>
          </w:r>
        </w:sdtContent>
      </w:sdt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*Concorrentes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EF7054" w:rsidRPr="00EE393A" w:rsidRDefault="00B10699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998060447"/>
          <w:placeholder>
            <w:docPart w:val="27D24DC3D4CF4FECB3230BE976D4886A"/>
          </w:placeholder>
          <w:text/>
        </w:sdtPr>
        <w:sdtEndPr/>
        <w:sdtContent>
          <w:r w:rsidR="002F7780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Vivara, Dudalina, </w:t>
          </w:r>
          <w:proofErr w:type="gramStart"/>
          <w:r w:rsidR="002F7780">
            <w:rPr>
              <w:rFonts w:ascii="Century Gothic" w:eastAsia="Times New Roman" w:hAnsi="Century Gothic" w:cs="Arial"/>
              <w:color w:val="000000"/>
              <w:lang w:eastAsia="pt-BR"/>
            </w:rPr>
            <w:t>virtual joias</w:t>
          </w:r>
          <w:proofErr w:type="gramEnd"/>
        </w:sdtContent>
      </w:sdt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*Público Alvo:</w:t>
      </w:r>
    </w:p>
    <w:p w:rsidR="00697D2A" w:rsidRDefault="00697D2A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97D2A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Pr="00EE393A" w:rsidRDefault="00B10699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8B0D69C34F7D440EA96221B6B8862BC6"/>
          </w:placeholder>
          <w:showingPlcHdr/>
          <w:text/>
        </w:sdtPr>
        <w:sdtEndPr/>
        <w:sdtContent>
          <w:r w:rsidR="002F7780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196FD2" w:rsidRDefault="00196FD2" w:rsidP="004F43C7">
      <w:pPr>
        <w:rPr>
          <w:rFonts w:ascii="Century Gothic" w:hAnsi="Century Gothic"/>
          <w:color w:val="5B9BD5" w:themeColor="accent1"/>
        </w:rPr>
      </w:pPr>
    </w:p>
    <w:p w:rsidR="00196FD2" w:rsidRDefault="00196FD2" w:rsidP="004F43C7">
      <w:pPr>
        <w:rPr>
          <w:rFonts w:ascii="Century Gothic" w:hAnsi="Century Gothic"/>
          <w:color w:val="5B9BD5" w:themeColor="accent1"/>
        </w:rPr>
        <w:sectPr w:rsidR="00196FD2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377B" w:rsidRDefault="00A6377B" w:rsidP="004F43C7">
      <w:pPr>
        <w:rPr>
          <w:rFonts w:ascii="Century Gothic" w:hAnsi="Century Gothic"/>
          <w:color w:val="5B9BD5" w:themeColor="accent1"/>
        </w:rPr>
        <w:sectPr w:rsidR="00A6377B" w:rsidSect="00196FD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Default="00196FD2" w:rsidP="004F43C7">
      <w:pPr>
        <w:rPr>
          <w:rFonts w:ascii="Century Gothic" w:hAnsi="Century Gothic"/>
          <w:color w:val="5B9BD5" w:themeColor="accent1"/>
        </w:rPr>
      </w:pPr>
    </w:p>
    <w:p w:rsidR="00DF06D6" w:rsidRDefault="00DF06D6" w:rsidP="00DF06D6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8D5D9C" w:rsidRDefault="00853BCD" w:rsidP="00DF06D6">
      <w:pPr>
        <w:jc w:val="center"/>
        <w:rPr>
          <w:rFonts w:ascii="Century Gothic" w:hAnsi="Century Gothic"/>
          <w:b/>
          <w:color w:val="2E74B5" w:themeColor="accent1" w:themeShade="BF"/>
          <w:sz w:val="18"/>
        </w:rPr>
      </w:pPr>
      <w:r w:rsidRPr="009D32AF">
        <w:rPr>
          <w:rFonts w:ascii="Century Gothic" w:hAnsi="Century Gothic"/>
          <w:b/>
          <w:color w:val="5B9BD5" w:themeColor="accent1"/>
          <w:sz w:val="36"/>
        </w:rPr>
        <w:t>SOBRE O SERVIÇO</w:t>
      </w:r>
    </w:p>
    <w:p w:rsidR="009B7593" w:rsidRDefault="009B7593" w:rsidP="00A819E2">
      <w:pPr>
        <w:rPr>
          <w:rFonts w:ascii="Century Gothic" w:hAnsi="Century Gothic"/>
          <w:b/>
          <w:color w:val="2E74B5" w:themeColor="accent1" w:themeShade="BF"/>
          <w:sz w:val="18"/>
        </w:rPr>
        <w:sectPr w:rsidR="009B7593" w:rsidSect="00196FD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7D18" w:rsidRDefault="00B10699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</w:p>
    <w:p w:rsidR="00537D18" w:rsidRDefault="00B10699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196FD2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romocional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ab/>
      </w:r>
    </w:p>
    <w:p w:rsidR="00537D18" w:rsidRDefault="00B10699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0891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F3F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575F3F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ADS/ESTÁTICO</w:t>
      </w:r>
    </w:p>
    <w:p w:rsidR="00196FD2" w:rsidRDefault="00B10699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-1314637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F3F" w:rsidRPr="00EE393A">
            <w:rPr>
              <w:rFonts w:ascii="Segoe UI Symbol" w:eastAsia="MS Gothic" w:hAnsi="Segoe UI Symbol" w:cs="Segoe UI Symbol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575F3F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ADS/ANIMADO</w:t>
      </w:r>
      <w:r w:rsidR="00353F0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HTML5</w:t>
      </w:r>
    </w:p>
    <w:p w:rsidR="00DF06D6" w:rsidRDefault="00DF06D6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041A11" w:rsidP="00166C58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="00196FD2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Arial" w:hAnsi="Arial" w:cs="Arial"/>
            <w:color w:val="000000"/>
            <w:sz w:val="19"/>
            <w:szCs w:val="19"/>
            <w:shd w:val="clear" w:color="auto" w:fill="FFFFFF"/>
          </w:rPr>
          <w:id w:val="-202015168"/>
          <w:placeholder>
            <w:docPart w:val="B39755AB3EB14B2EBB64D30E32F219C8"/>
          </w:placeholder>
          <w:text/>
        </w:sdtPr>
        <w:sdtContent>
          <w:r w:rsidR="002F7780" w:rsidRPr="002F7780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  <w:t xml:space="preserve">Dia das Mães Lincoln </w:t>
          </w:r>
          <w:proofErr w:type="spellStart"/>
          <w:r w:rsidR="002F7780" w:rsidRPr="002F7780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  <w:t>Jóias</w:t>
          </w:r>
          <w:proofErr w:type="spellEnd"/>
        </w:sdtContent>
      </w:sdt>
    </w:p>
    <w:p w:rsidR="00196FD2" w:rsidRPr="00EE393A" w:rsidRDefault="00196FD2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041A11" w:rsidRDefault="00041A11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196FD2" w:rsidP="00166C58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</w:t>
      </w:r>
      <w:r w:rsidR="00041A11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que acompanha a chamada</w:t>
      </w:r>
      <w:r w:rsidR="00AA5A9C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r w:rsidR="00AA5A9C" w:rsidRPr="00AA5A9C">
        <w:rPr>
          <w:rFonts w:ascii="Century Gothic" w:eastAsia="Times New Roman" w:hAnsi="Century Gothic" w:cs="Arial"/>
          <w:color w:val="2E74B5" w:themeColor="accent1" w:themeShade="BF"/>
          <w:lang w:eastAsia="pt-BR"/>
        </w:rPr>
        <w:t>(caso houver)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Arial" w:hAnsi="Arial" w:cs="Arial"/>
            <w:color w:val="333333"/>
            <w:sz w:val="18"/>
            <w:szCs w:val="18"/>
            <w:shd w:val="clear" w:color="auto" w:fill="FFFFFF"/>
          </w:rPr>
          <w:id w:val="-157238223"/>
          <w:placeholder>
            <w:docPart w:val="E3D4D23132A5451A972CBD4F34B8C6F2"/>
          </w:placeholder>
          <w:text/>
        </w:sdtPr>
        <w:sdtContent>
          <w:proofErr w:type="gramStart"/>
          <w:r w:rsidR="002F7780">
            <w:rPr>
              <w:rFonts w:ascii="Arial" w:hAnsi="Arial" w:cs="Arial"/>
              <w:color w:val="333333"/>
              <w:sz w:val="18"/>
              <w:szCs w:val="18"/>
              <w:shd w:val="clear" w:color="auto" w:fill="FFFFFF"/>
            </w:rPr>
            <w:t xml:space="preserve"> </w:t>
          </w:r>
          <w:r w:rsidR="008A30C2">
            <w:rPr>
              <w:rFonts w:ascii="Arial" w:hAnsi="Arial" w:cs="Arial"/>
              <w:color w:val="333333"/>
              <w:sz w:val="18"/>
              <w:szCs w:val="18"/>
              <w:shd w:val="clear" w:color="auto" w:fill="FFFFFF"/>
            </w:rPr>
            <w:t>Utilizar</w:t>
          </w:r>
          <w:proofErr w:type="gramEnd"/>
          <w:r w:rsidR="008A30C2">
            <w:rPr>
              <w:rFonts w:ascii="Arial" w:hAnsi="Arial" w:cs="Arial"/>
              <w:color w:val="333333"/>
              <w:sz w:val="18"/>
              <w:szCs w:val="18"/>
              <w:shd w:val="clear" w:color="auto" w:fill="FFFFFF"/>
            </w:rPr>
            <w:t xml:space="preserve"> o mesmo fundo do </w:t>
          </w:r>
          <w:proofErr w:type="spellStart"/>
          <w:r w:rsidR="008A30C2">
            <w:rPr>
              <w:rFonts w:ascii="Arial" w:hAnsi="Arial" w:cs="Arial"/>
              <w:color w:val="333333"/>
              <w:sz w:val="18"/>
              <w:szCs w:val="18"/>
              <w:shd w:val="clear" w:color="auto" w:fill="FFFFFF"/>
            </w:rPr>
            <w:t>ultimo</w:t>
          </w:r>
          <w:proofErr w:type="spellEnd"/>
          <w:r w:rsidR="008A30C2">
            <w:rPr>
              <w:rFonts w:ascii="Arial" w:hAnsi="Arial" w:cs="Arial"/>
              <w:color w:val="333333"/>
              <w:sz w:val="18"/>
              <w:szCs w:val="18"/>
              <w:shd w:val="clear" w:color="auto" w:fill="FFFFFF"/>
            </w:rPr>
            <w:t xml:space="preserve"> banner solicitado, podem fazer no mesmo estilo.</w:t>
          </w:r>
        </w:sdtContent>
      </w:sdt>
    </w:p>
    <w:p w:rsidR="00196FD2" w:rsidRPr="00EE393A" w:rsidRDefault="00196FD2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F06D6" w:rsidRDefault="00DF06D6" w:rsidP="002E324E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9939E6" w:rsidRDefault="00E7486B" w:rsidP="002E324E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2E324E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Produtos</w:t>
      </w:r>
      <w:r w:rsidR="00EE2967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indicados a serem apl</w:t>
      </w:r>
      <w:r w:rsidR="00F975B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</w:t>
      </w:r>
      <w:r w:rsidR="00EE2967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</w:t>
      </w:r>
      <w:r w:rsidR="00F975B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ados</w:t>
      </w:r>
      <w:r w:rsidR="002E324E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na peça </w:t>
      </w:r>
      <w:r w:rsidR="002E324E" w:rsidRPr="002E324E">
        <w:rPr>
          <w:rFonts w:ascii="Century Gothic" w:eastAsia="Times New Roman" w:hAnsi="Century Gothic" w:cs="Arial"/>
          <w:color w:val="2E74B5" w:themeColor="accent1" w:themeShade="BF"/>
          <w:lang w:eastAsia="pt-BR"/>
        </w:rPr>
        <w:t>(Link)</w:t>
      </w:r>
      <w:r w:rsidR="009939E6">
        <w:rPr>
          <w:rFonts w:ascii="Century Gothic" w:eastAsia="Times New Roman" w:hAnsi="Century Gothic" w:cs="Arial"/>
          <w:color w:val="2E74B5" w:themeColor="accent1" w:themeShade="BF"/>
          <w:lang w:eastAsia="pt-BR"/>
        </w:rPr>
        <w:t>:</w:t>
      </w:r>
    </w:p>
    <w:p w:rsidR="002E324E" w:rsidRPr="006564F9" w:rsidRDefault="009939E6" w:rsidP="002E324E">
      <w:pPr>
        <w:pStyle w:val="SemEspaamento"/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</w:pPr>
      <w:r w:rsidRPr="006564F9"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  <w:t>Obs.: Banners desse serviço não tem área suficiente para comportar um número grande de imagens, usualmente o destaque é dado ao conteúdo textual</w:t>
      </w:r>
      <w:r w:rsidR="002E324E" w:rsidRPr="006564F9"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  <w:t>:</w:t>
      </w:r>
    </w:p>
    <w:p w:rsidR="002E324E" w:rsidRDefault="002E324E" w:rsidP="002E324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66CB" w:rsidRDefault="006166CB" w:rsidP="00B60B8D">
      <w:pPr>
        <w:pStyle w:val="SemEspaamento"/>
        <w:ind w:firstLine="708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2E324E" w:rsidRPr="002F7780" w:rsidRDefault="00970CD5" w:rsidP="00B60B8D">
      <w:pPr>
        <w:pStyle w:val="SemEspaamento"/>
        <w:ind w:firstLine="708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2F7780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Link</w:t>
      </w:r>
      <w:r w:rsidR="00B60B8D" w:rsidRPr="002F7780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s: </w:t>
      </w:r>
    </w:p>
    <w:sdt>
      <w:sdtPr>
        <w:rPr>
          <w:rFonts w:ascii="Century Gothic" w:eastAsia="Times New Roman" w:hAnsi="Century Gothic" w:cs="Arial"/>
          <w:b/>
          <w:color w:val="A6A6A6" w:themeColor="background1" w:themeShade="A6"/>
          <w:lang w:eastAsia="pt-BR"/>
        </w:rPr>
        <w:id w:val="-217669543"/>
        <w15:repeatingSection/>
      </w:sdtPr>
      <w:sdtEndPr/>
      <w:sdtContent>
        <w:bookmarkStart w:id="0" w:name="_GoBack" w:displacedByCustomXml="next"/>
        <w:sdt>
          <w:sdtPr>
            <w:rPr>
              <w:rFonts w:ascii="Century Gothic" w:eastAsia="Times New Roman" w:hAnsi="Century Gothic" w:cs="Arial"/>
              <w:b/>
              <w:color w:val="A6A6A6" w:themeColor="background1" w:themeShade="A6"/>
              <w:lang w:eastAsia="pt-BR"/>
            </w:rPr>
            <w:id w:val="-797607709"/>
            <w:placeholder>
              <w:docPart w:val="E09AE3BB996444718980B0081DF4FD02"/>
            </w:placeholder>
            <w15:repeatingSectionItem/>
          </w:sdtPr>
          <w:sdtEndPr/>
          <w:sdtContent>
            <w:p w:rsidR="00B60B8D" w:rsidRPr="0099085D" w:rsidRDefault="008A30C2" w:rsidP="008A30C2">
              <w:pPr>
                <w:pStyle w:val="SemEspaamento"/>
                <w:rPr>
                  <w:rFonts w:ascii="Century Gothic" w:eastAsia="Times New Roman" w:hAnsi="Century Gothic" w:cs="Arial"/>
                  <w:b/>
                  <w:color w:val="A6A6A6" w:themeColor="background1" w:themeShade="A6"/>
                  <w:lang w:eastAsia="pt-BR"/>
                </w:rPr>
              </w:pPr>
              <w:r>
                <w:rPr>
                  <w:rFonts w:ascii="Century Gothic" w:eastAsia="Times New Roman" w:hAnsi="Century Gothic" w:cs="Arial"/>
                  <w:b/>
                  <w:color w:val="A6A6A6" w:themeColor="background1" w:themeShade="A6"/>
                  <w:lang w:eastAsia="pt-BR"/>
                </w:rPr>
                <w:tab/>
              </w:r>
            </w:p>
          </w:sdtContent>
        </w:sdt>
        <w:bookmarkEnd w:id="0" w:displacedByCustomXml="next"/>
      </w:sdtContent>
    </w:sdt>
    <w:p w:rsidR="002E324E" w:rsidRPr="0099085D" w:rsidRDefault="002E324E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66CB" w:rsidRPr="0099085D" w:rsidRDefault="006166CB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2E324E" w:rsidRPr="0099085D" w:rsidRDefault="002E324E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EF7054" w:rsidRPr="00EF7054" w:rsidRDefault="00EF7054" w:rsidP="00A819E2">
      <w:pPr>
        <w:rPr>
          <w:rFonts w:ascii="Century Gothic" w:hAnsi="Century Gothic"/>
          <w:b/>
          <w:color w:val="2E74B5" w:themeColor="accent1" w:themeShade="BF"/>
          <w:sz w:val="20"/>
        </w:rPr>
        <w:sectPr w:rsidR="00EF7054" w:rsidRPr="00EF7054" w:rsidSect="008D5D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Tamanhos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EF7054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781853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Retângulo vertical: </w:t>
      </w:r>
      <w:r w:rsidR="00EF7054" w:rsidRPr="00E3528A">
        <w:rPr>
          <w:rFonts w:ascii="Trebuchet MS" w:hAnsi="Trebuchet MS"/>
          <w:color w:val="AEAAAA" w:themeColor="background2" w:themeShade="BF"/>
        </w:rPr>
        <w:t>240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px </w:t>
      </w:r>
      <w:r w:rsidR="00EF7054" w:rsidRPr="00E3528A">
        <w:rPr>
          <w:rFonts w:ascii="Trebuchet MS" w:hAnsi="Trebuchet MS"/>
          <w:color w:val="AEAAAA" w:themeColor="background2" w:themeShade="BF"/>
        </w:rPr>
        <w:t>x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 </w:t>
      </w:r>
      <w:r w:rsidR="00EF7054" w:rsidRPr="00E3528A">
        <w:rPr>
          <w:rFonts w:ascii="Trebuchet MS" w:hAnsi="Trebuchet MS"/>
          <w:color w:val="AEAAAA" w:themeColor="background2" w:themeShade="BF"/>
        </w:rPr>
        <w:t>400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EF7054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299903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Cabeçalho para celular: </w:t>
      </w:r>
      <w:r w:rsidR="00EF7054" w:rsidRPr="00E3528A">
        <w:rPr>
          <w:rFonts w:ascii="Trebuchet MS" w:hAnsi="Trebuchet MS"/>
          <w:color w:val="AEAAAA" w:themeColor="background2" w:themeShade="BF"/>
        </w:rPr>
        <w:t>320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px </w:t>
      </w:r>
      <w:r w:rsidR="00EF7054" w:rsidRPr="00E3528A">
        <w:rPr>
          <w:rFonts w:ascii="Trebuchet MS" w:hAnsi="Trebuchet MS"/>
          <w:color w:val="AEAAAA" w:themeColor="background2" w:themeShade="BF"/>
        </w:rPr>
        <w:t>x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 </w:t>
      </w:r>
      <w:r w:rsidR="00EF7054" w:rsidRPr="00E3528A">
        <w:rPr>
          <w:rFonts w:ascii="Trebuchet MS" w:hAnsi="Trebuchet MS"/>
          <w:color w:val="AEAAAA" w:themeColor="background2" w:themeShade="BF"/>
        </w:rPr>
        <w:t>50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EF7054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20817150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Banner: </w:t>
      </w:r>
      <w:r w:rsidR="00EF7054" w:rsidRPr="00E3528A">
        <w:rPr>
          <w:rFonts w:ascii="Trebuchet MS" w:hAnsi="Trebuchet MS"/>
          <w:color w:val="AEAAAA" w:themeColor="background2" w:themeShade="BF"/>
        </w:rPr>
        <w:t>468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  <w:r w:rsidR="00EF7054" w:rsidRPr="00E3528A">
        <w:rPr>
          <w:rFonts w:ascii="Trebuchet MS" w:hAnsi="Trebuchet MS"/>
          <w:color w:val="AEAAAA" w:themeColor="background2" w:themeShade="BF"/>
        </w:rPr>
        <w:t xml:space="preserve"> x 6</w:t>
      </w:r>
      <w:r w:rsidR="003D17BE" w:rsidRPr="00E3528A">
        <w:rPr>
          <w:rFonts w:ascii="Trebuchet MS" w:hAnsi="Trebuchet MS"/>
          <w:color w:val="AEAAAA" w:themeColor="background2" w:themeShade="BF"/>
        </w:rPr>
        <w:t>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4170F6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909296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Cabeçalho: </w:t>
      </w:r>
      <w:r w:rsidR="00EF7054" w:rsidRPr="00E3528A">
        <w:rPr>
          <w:rFonts w:ascii="Trebuchet MS" w:hAnsi="Trebuchet MS"/>
          <w:color w:val="AEAAAA" w:themeColor="background2" w:themeShade="BF"/>
        </w:rPr>
        <w:t>728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  <w:r w:rsidR="00EF7054" w:rsidRPr="00E3528A">
        <w:rPr>
          <w:rFonts w:ascii="Trebuchet MS" w:hAnsi="Trebuchet MS"/>
          <w:color w:val="AEAAAA" w:themeColor="background2" w:themeShade="BF"/>
        </w:rPr>
        <w:t xml:space="preserve"> x 90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397815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3770064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Quadrado: </w:t>
      </w:r>
      <w:r w:rsidR="00397815" w:rsidRPr="00E3528A">
        <w:rPr>
          <w:rFonts w:ascii="Trebuchet MS" w:hAnsi="Trebuchet MS"/>
          <w:color w:val="AEAAAA" w:themeColor="background2" w:themeShade="BF"/>
        </w:rPr>
        <w:t>250px x 250px</w:t>
      </w:r>
    </w:p>
    <w:p w:rsidR="00397815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8657332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Quadrado pequeno: </w:t>
      </w:r>
      <w:r w:rsidR="00397815" w:rsidRPr="00E3528A">
        <w:rPr>
          <w:rFonts w:ascii="Trebuchet MS" w:hAnsi="Trebuchet MS"/>
          <w:color w:val="AEAAAA" w:themeColor="background2" w:themeShade="BF"/>
        </w:rPr>
        <w:t>200px x 200px</w:t>
      </w:r>
    </w:p>
    <w:p w:rsidR="00397815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4446146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Retângulo grande: </w:t>
      </w:r>
      <w:r w:rsidR="00397815" w:rsidRPr="00E3528A">
        <w:rPr>
          <w:rFonts w:ascii="Trebuchet MS" w:hAnsi="Trebuchet MS"/>
          <w:color w:val="AEAAAA" w:themeColor="background2" w:themeShade="BF"/>
        </w:rPr>
        <w:t>336px x 280px</w:t>
      </w:r>
    </w:p>
    <w:p w:rsidR="00397815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914739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Retângulo inline: </w:t>
      </w:r>
      <w:r w:rsidR="00397815" w:rsidRPr="00E3528A">
        <w:rPr>
          <w:rFonts w:ascii="Trebuchet MS" w:hAnsi="Trebuchet MS"/>
          <w:color w:val="AEAAAA" w:themeColor="background2" w:themeShade="BF"/>
        </w:rPr>
        <w:t>300px x 250px</w:t>
      </w:r>
    </w:p>
    <w:p w:rsidR="00397815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1443099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Arranha-céu: </w:t>
      </w:r>
      <w:r w:rsidR="00397815" w:rsidRPr="00E3528A">
        <w:rPr>
          <w:rFonts w:ascii="Trebuchet MS" w:hAnsi="Trebuchet MS"/>
          <w:color w:val="AEAAAA" w:themeColor="background2" w:themeShade="BF"/>
        </w:rPr>
        <w:t>120px x 600px</w:t>
      </w:r>
    </w:p>
    <w:p w:rsidR="00397815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419559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Arranha-céu largo: </w:t>
      </w:r>
      <w:r w:rsidR="00397815" w:rsidRPr="00E3528A">
        <w:rPr>
          <w:rFonts w:ascii="Trebuchet MS" w:hAnsi="Trebuchet MS"/>
          <w:color w:val="AEAAAA" w:themeColor="background2" w:themeShade="BF"/>
        </w:rPr>
        <w:t>160px x 600px</w:t>
      </w:r>
    </w:p>
    <w:p w:rsidR="00397815" w:rsidRPr="00397815" w:rsidRDefault="00B10699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344319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Cabeçalho grande: </w:t>
      </w:r>
      <w:r w:rsidR="00397815" w:rsidRPr="00E3528A">
        <w:rPr>
          <w:rFonts w:ascii="Trebuchet MS" w:hAnsi="Trebuchet MS"/>
          <w:color w:val="AEAAAA" w:themeColor="background2" w:themeShade="BF"/>
        </w:rPr>
        <w:t>970px x 90px</w:t>
      </w:r>
    </w:p>
    <w:p w:rsidR="00397815" w:rsidRDefault="00B10699" w:rsidP="00EF7054">
      <w:pPr>
        <w:jc w:val="both"/>
        <w:rPr>
          <w:rFonts w:ascii="Trebuchet MS" w:hAnsi="Trebuchet MS"/>
          <w:color w:val="AEAAAA" w:themeColor="background2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5006651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>Banner para celular:</w:t>
      </w:r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E3528A">
        <w:rPr>
          <w:rFonts w:ascii="Trebuchet MS" w:hAnsi="Trebuchet MS"/>
          <w:color w:val="AEAAAA" w:themeColor="background2" w:themeShade="BF"/>
        </w:rPr>
        <w:t>320px x 100px</w:t>
      </w:r>
    </w:p>
    <w:p w:rsidR="00E92ADC" w:rsidRDefault="00E92ADC" w:rsidP="00EF7054">
      <w:pPr>
        <w:jc w:val="both"/>
        <w:rPr>
          <w:rFonts w:ascii="Trebuchet MS" w:hAnsi="Trebuchet MS"/>
          <w:color w:val="AEAAAA" w:themeColor="background2" w:themeShade="BF"/>
        </w:rPr>
      </w:pPr>
    </w:p>
    <w:p w:rsidR="006166CB" w:rsidRDefault="006166CB" w:rsidP="00E92ADC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6166CB" w:rsidRDefault="006166CB" w:rsidP="00E92ADC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  <w:r>
        <w:rPr>
          <w:rFonts w:ascii="Century Gothic" w:hAnsi="Century Gothic"/>
          <w:b/>
          <w:color w:val="5B9BD5" w:themeColor="accent1"/>
          <w:sz w:val="36"/>
        </w:rPr>
        <w:t xml:space="preserve">REFERÊNCIAS </w:t>
      </w:r>
      <w:r w:rsidRPr="00E92ADC">
        <w:rPr>
          <w:rFonts w:ascii="Century Gothic" w:hAnsi="Century Gothic"/>
          <w:color w:val="5B9BD5" w:themeColor="accent1"/>
          <w:sz w:val="36"/>
        </w:rPr>
        <w:t>(IMAGENS)</w:t>
      </w: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</w:p>
    <w:p w:rsidR="00E92ADC" w:rsidRDefault="00B10699" w:rsidP="00E92ADC">
      <w:pPr>
        <w:rPr>
          <w:color w:val="AEAAAA" w:themeColor="background2" w:themeShade="BF"/>
        </w:rPr>
      </w:pPr>
      <w:sdt>
        <w:sdtPr>
          <w:id w:val="1624117422"/>
          <w:picture/>
        </w:sdtPr>
        <w:sdtEndPr/>
        <w:sdtContent>
          <w:r w:rsidR="008A30C2">
            <w:rPr>
              <w:noProof/>
              <w:lang w:eastAsia="pt-BR"/>
            </w:rPr>
            <w:drawing>
              <wp:inline distT="0" distB="0" distL="0" distR="0">
                <wp:extent cx="1905000" cy="14732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sdt>
        <w:sdtPr>
          <w:rPr>
            <w:noProof/>
            <w:lang w:eastAsia="pt-BR"/>
          </w:rPr>
          <w:id w:val="521828375"/>
          <w:picture/>
        </w:sdtPr>
        <w:sdtEndPr/>
        <w:sdtContent>
          <w:r w:rsidR="0099085D">
            <w:rPr>
              <w:noProof/>
              <w:lang w:eastAsia="pt-BR"/>
            </w:rPr>
            <w:drawing>
              <wp:inline distT="0" distB="0" distL="0" distR="0">
                <wp:extent cx="1905000" cy="1905000"/>
                <wp:effectExtent l="0" t="0" r="0" b="0"/>
                <wp:docPr id="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EB4592" w:rsidRDefault="00EB4592" w:rsidP="00E92ADC">
      <w:pPr>
        <w:rPr>
          <w:color w:val="AEAAAA" w:themeColor="background2" w:themeShade="BF"/>
        </w:rPr>
      </w:pPr>
    </w:p>
    <w:p w:rsidR="00EB4592" w:rsidRDefault="00EB4592" w:rsidP="00E92ADC">
      <w:pPr>
        <w:rPr>
          <w:color w:val="AEAAAA" w:themeColor="background2" w:themeShade="BF"/>
        </w:rPr>
      </w:pPr>
    </w:p>
    <w:p w:rsidR="00EB4592" w:rsidRPr="00E92ADC" w:rsidRDefault="00B10699" w:rsidP="00E92ADC">
      <w:pPr>
        <w:rPr>
          <w:color w:val="AEAAAA" w:themeColor="background2" w:themeShade="BF"/>
        </w:rPr>
      </w:pPr>
      <w:sdt>
        <w:sdtPr>
          <w:rPr>
            <w:noProof/>
            <w:lang w:eastAsia="pt-BR"/>
          </w:rPr>
          <w:id w:val="-479857398"/>
          <w:picture/>
        </w:sdtPr>
        <w:sdtEndPr/>
        <w:sdtContent>
          <w:r w:rsidR="0099085D">
            <w:rPr>
              <w:noProof/>
              <w:lang w:eastAsia="pt-BR"/>
            </w:rPr>
            <w:drawing>
              <wp:inline distT="0" distB="0" distL="0" distR="0">
                <wp:extent cx="1905000" cy="1905000"/>
                <wp:effectExtent l="0" t="0" r="0" b="0"/>
                <wp:docPr id="7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sdt>
        <w:sdtPr>
          <w:id w:val="-1685119037"/>
          <w:picture/>
        </w:sdtPr>
        <w:sdtEndPr/>
        <w:sdtContent>
          <w:r w:rsidR="0099085D">
            <w:rPr>
              <w:noProof/>
              <w:lang w:eastAsia="pt-BR"/>
            </w:rPr>
            <w:drawing>
              <wp:inline distT="0" distB="0" distL="0" distR="0">
                <wp:extent cx="1905000" cy="762000"/>
                <wp:effectExtent l="0" t="0" r="0" b="0"/>
                <wp:docPr id="8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B4592" w:rsidRPr="00E92ADC" w:rsidSect="00EB459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699" w:rsidRDefault="00B10699" w:rsidP="00CE7A24">
      <w:pPr>
        <w:spacing w:after="0" w:line="240" w:lineRule="auto"/>
      </w:pPr>
      <w:r>
        <w:separator/>
      </w:r>
    </w:p>
  </w:endnote>
  <w:endnote w:type="continuationSeparator" w:id="0">
    <w:p w:rsidR="00B10699" w:rsidRDefault="00B10699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699" w:rsidRDefault="00B10699" w:rsidP="00CE7A24">
      <w:pPr>
        <w:spacing w:after="0" w:line="240" w:lineRule="auto"/>
      </w:pPr>
      <w:r>
        <w:separator/>
      </w:r>
    </w:p>
  </w:footnote>
  <w:footnote w:type="continuationSeparator" w:id="0">
    <w:p w:rsidR="00B10699" w:rsidRDefault="00B10699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DC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04E0"/>
    <w:multiLevelType w:val="hybridMultilevel"/>
    <w:tmpl w:val="B43AAAC2"/>
    <w:lvl w:ilvl="0" w:tplc="C6FE94B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2E74B5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HqgXJYT6eqjLWxj0Cbp2JiotR6QgtPbEcw/kC9qbbZXQGNDTehkbGlGQzQKi1rlkRFzjvDgXXa+SOA30IP86g==" w:salt="BXEG6nzXOXT+7FbrSEHUZ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05295"/>
    <w:rsid w:val="00010537"/>
    <w:rsid w:val="000119F4"/>
    <w:rsid w:val="00041A11"/>
    <w:rsid w:val="000700AA"/>
    <w:rsid w:val="0008333A"/>
    <w:rsid w:val="00092C06"/>
    <w:rsid w:val="000B0DA6"/>
    <w:rsid w:val="000C643F"/>
    <w:rsid w:val="001367C5"/>
    <w:rsid w:val="00160F78"/>
    <w:rsid w:val="0016107C"/>
    <w:rsid w:val="00166C58"/>
    <w:rsid w:val="00196FD2"/>
    <w:rsid w:val="001A3A92"/>
    <w:rsid w:val="001C073B"/>
    <w:rsid w:val="001C639F"/>
    <w:rsid w:val="001D3E65"/>
    <w:rsid w:val="001E088A"/>
    <w:rsid w:val="001F76AE"/>
    <w:rsid w:val="00217162"/>
    <w:rsid w:val="00230AB0"/>
    <w:rsid w:val="00232A11"/>
    <w:rsid w:val="002501C1"/>
    <w:rsid w:val="0026555D"/>
    <w:rsid w:val="002A28BE"/>
    <w:rsid w:val="002A701F"/>
    <w:rsid w:val="002B46C2"/>
    <w:rsid w:val="002D675D"/>
    <w:rsid w:val="002E324E"/>
    <w:rsid w:val="002E4CC7"/>
    <w:rsid w:val="002E6187"/>
    <w:rsid w:val="002F7780"/>
    <w:rsid w:val="003315E6"/>
    <w:rsid w:val="00353F0A"/>
    <w:rsid w:val="00360D81"/>
    <w:rsid w:val="00370E7D"/>
    <w:rsid w:val="00374D6D"/>
    <w:rsid w:val="00397815"/>
    <w:rsid w:val="003C208B"/>
    <w:rsid w:val="003D17BE"/>
    <w:rsid w:val="003D1BC3"/>
    <w:rsid w:val="003D3E10"/>
    <w:rsid w:val="003E0AD2"/>
    <w:rsid w:val="003F5C24"/>
    <w:rsid w:val="004061EF"/>
    <w:rsid w:val="004114AF"/>
    <w:rsid w:val="004170F6"/>
    <w:rsid w:val="004318DC"/>
    <w:rsid w:val="00477E19"/>
    <w:rsid w:val="00487BC9"/>
    <w:rsid w:val="004B56FD"/>
    <w:rsid w:val="004C2319"/>
    <w:rsid w:val="004C5FAF"/>
    <w:rsid w:val="004D7591"/>
    <w:rsid w:val="004F33F5"/>
    <w:rsid w:val="004F43C7"/>
    <w:rsid w:val="00515D7C"/>
    <w:rsid w:val="0052157F"/>
    <w:rsid w:val="00524E2B"/>
    <w:rsid w:val="00526F8F"/>
    <w:rsid w:val="00537D18"/>
    <w:rsid w:val="00556DDA"/>
    <w:rsid w:val="00570795"/>
    <w:rsid w:val="00575F3F"/>
    <w:rsid w:val="005B05B7"/>
    <w:rsid w:val="005D6EBA"/>
    <w:rsid w:val="006166CB"/>
    <w:rsid w:val="006564F9"/>
    <w:rsid w:val="00661B90"/>
    <w:rsid w:val="00697D2A"/>
    <w:rsid w:val="006B6578"/>
    <w:rsid w:val="006B7713"/>
    <w:rsid w:val="006D08F1"/>
    <w:rsid w:val="006E6F96"/>
    <w:rsid w:val="00701C40"/>
    <w:rsid w:val="007075CD"/>
    <w:rsid w:val="007723DF"/>
    <w:rsid w:val="00774B85"/>
    <w:rsid w:val="007758E1"/>
    <w:rsid w:val="00777F6B"/>
    <w:rsid w:val="00794C0B"/>
    <w:rsid w:val="007C53C2"/>
    <w:rsid w:val="007E1F53"/>
    <w:rsid w:val="00802473"/>
    <w:rsid w:val="00802E88"/>
    <w:rsid w:val="0082024C"/>
    <w:rsid w:val="00853BCD"/>
    <w:rsid w:val="00855E75"/>
    <w:rsid w:val="008A1124"/>
    <w:rsid w:val="008A1C3E"/>
    <w:rsid w:val="008A30C2"/>
    <w:rsid w:val="008A3B6B"/>
    <w:rsid w:val="008D5D9C"/>
    <w:rsid w:val="009258EA"/>
    <w:rsid w:val="00957412"/>
    <w:rsid w:val="0096209E"/>
    <w:rsid w:val="00970CD5"/>
    <w:rsid w:val="00986CE1"/>
    <w:rsid w:val="0099085D"/>
    <w:rsid w:val="009939E6"/>
    <w:rsid w:val="009A1066"/>
    <w:rsid w:val="009A1512"/>
    <w:rsid w:val="009B7593"/>
    <w:rsid w:val="009D32AF"/>
    <w:rsid w:val="009E3D99"/>
    <w:rsid w:val="009F3F95"/>
    <w:rsid w:val="00A137F5"/>
    <w:rsid w:val="00A344A7"/>
    <w:rsid w:val="00A6377B"/>
    <w:rsid w:val="00A700F4"/>
    <w:rsid w:val="00A819E2"/>
    <w:rsid w:val="00A94F0C"/>
    <w:rsid w:val="00AA5A9C"/>
    <w:rsid w:val="00AB4FC9"/>
    <w:rsid w:val="00AC6949"/>
    <w:rsid w:val="00AD66AD"/>
    <w:rsid w:val="00AE7DDE"/>
    <w:rsid w:val="00B10699"/>
    <w:rsid w:val="00B37238"/>
    <w:rsid w:val="00B43138"/>
    <w:rsid w:val="00B60B8D"/>
    <w:rsid w:val="00BC2518"/>
    <w:rsid w:val="00BD0C0B"/>
    <w:rsid w:val="00BE53AE"/>
    <w:rsid w:val="00BF45BB"/>
    <w:rsid w:val="00C0769B"/>
    <w:rsid w:val="00C838E5"/>
    <w:rsid w:val="00C87D8B"/>
    <w:rsid w:val="00C905C5"/>
    <w:rsid w:val="00CA67CF"/>
    <w:rsid w:val="00CB0A0A"/>
    <w:rsid w:val="00CE7A24"/>
    <w:rsid w:val="00D12522"/>
    <w:rsid w:val="00D51884"/>
    <w:rsid w:val="00DC70C1"/>
    <w:rsid w:val="00DF06D6"/>
    <w:rsid w:val="00E21DEF"/>
    <w:rsid w:val="00E3528A"/>
    <w:rsid w:val="00E54855"/>
    <w:rsid w:val="00E7163C"/>
    <w:rsid w:val="00E73504"/>
    <w:rsid w:val="00E745F6"/>
    <w:rsid w:val="00E7486B"/>
    <w:rsid w:val="00E92ADC"/>
    <w:rsid w:val="00E963F7"/>
    <w:rsid w:val="00EB4592"/>
    <w:rsid w:val="00EB5294"/>
    <w:rsid w:val="00EE2967"/>
    <w:rsid w:val="00EF29AE"/>
    <w:rsid w:val="00EF7054"/>
    <w:rsid w:val="00EF72FC"/>
    <w:rsid w:val="00F823E2"/>
    <w:rsid w:val="00F871FE"/>
    <w:rsid w:val="00F92521"/>
    <w:rsid w:val="00F975BA"/>
    <w:rsid w:val="00FB2837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9755AB3EB14B2EBB64D30E32F219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8CEA64-30B0-4035-8FB8-0E14A82691C1}"/>
      </w:docPartPr>
      <w:docPartBody>
        <w:p w:rsidR="002B7281" w:rsidRDefault="0064565E" w:rsidP="0064565E">
          <w:pPr>
            <w:pStyle w:val="B39755AB3EB14B2EBB64D30E32F219C81"/>
          </w:pPr>
          <w:r w:rsidRPr="00537D18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E3D4D23132A5451A972CBD4F34B8C6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ECAD57-42F7-4CC5-9D4E-0B69EDCB16E4}"/>
      </w:docPartPr>
      <w:docPartBody>
        <w:p w:rsidR="002B7281" w:rsidRDefault="0064565E" w:rsidP="0064565E">
          <w:pPr>
            <w:pStyle w:val="E3D4D23132A5451A972CBD4F34B8C6F21"/>
          </w:pPr>
          <w:r w:rsidRPr="00537D18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2ACA96A541FD4AABBB54945131B9E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CBEC8A-31D4-4913-A784-4B5403026BAC}"/>
      </w:docPartPr>
      <w:docPartBody>
        <w:p w:rsidR="002B7281" w:rsidRDefault="0064565E" w:rsidP="0064565E">
          <w:pPr>
            <w:pStyle w:val="2ACA96A541FD4AABBB54945131B9E4DC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FB4289EF3D4046669C310F05FAAC45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BFF45C-463D-4B05-8C79-40910ECBB51E}"/>
      </w:docPartPr>
      <w:docPartBody>
        <w:p w:rsidR="002B7281" w:rsidRDefault="0064565E" w:rsidP="0064565E">
          <w:pPr>
            <w:pStyle w:val="FB4289EF3D4046669C310F05FAAC45BE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8B0D69C34F7D440EA96221B6B8862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E06816-5D44-4F79-9588-15FB4C5FA57E}"/>
      </w:docPartPr>
      <w:docPartBody>
        <w:p w:rsidR="002B7281" w:rsidRDefault="0064565E" w:rsidP="0064565E">
          <w:pPr>
            <w:pStyle w:val="8B0D69C34F7D440EA96221B6B8862BC6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27D24DC3D4CF4FECB3230BE976D48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1BEF7E-B14B-4B41-B982-FDBD6AD7DF8A}"/>
      </w:docPartPr>
      <w:docPartBody>
        <w:p w:rsidR="00ED4964" w:rsidRDefault="0064565E" w:rsidP="0064565E">
          <w:pPr>
            <w:pStyle w:val="27D24DC3D4CF4FECB3230BE976D4886A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7FB72D9215014BBE89FFE39D4C0941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DE20D-A324-4135-9CF3-0E8F513CC3BC}"/>
      </w:docPartPr>
      <w:docPartBody>
        <w:p w:rsidR="008545C0" w:rsidRDefault="0064565E" w:rsidP="0064565E">
          <w:pPr>
            <w:pStyle w:val="7FB72D9215014BBE89FFE39D4C0941331"/>
          </w:pPr>
          <w:r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3B411619E6014FA7BA300A47AD3768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21808D-47C4-416E-9DD0-39931C9C3717}"/>
      </w:docPartPr>
      <w:docPartBody>
        <w:p w:rsidR="007B7524" w:rsidRDefault="0064565E" w:rsidP="0064565E">
          <w:pPr>
            <w:pStyle w:val="3B411619E6014FA7BA300A47AD37685A1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C81DCF98F056498CAB586B7923DBB2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EEEB15-267D-4DB7-982F-F95A2FBE0DDD}"/>
      </w:docPartPr>
      <w:docPartBody>
        <w:p w:rsidR="007B7524" w:rsidRDefault="0064565E" w:rsidP="0064565E">
          <w:pPr>
            <w:pStyle w:val="C81DCF98F056498CAB586B7923DBB201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458DE9DC08E74F45B4C609691E1720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CC2A93-E641-48EB-987B-CC9782549A23}"/>
      </w:docPartPr>
      <w:docPartBody>
        <w:p w:rsidR="007B7524" w:rsidRDefault="0064565E" w:rsidP="0064565E">
          <w:pPr>
            <w:pStyle w:val="458DE9DC08E74F45B4C609691E172035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466A214133024E18BA8487239D966F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2B244F-459C-42D5-AE6E-1FB8634FD19F}"/>
      </w:docPartPr>
      <w:docPartBody>
        <w:p w:rsidR="007B7524" w:rsidRDefault="0064565E" w:rsidP="0064565E">
          <w:pPr>
            <w:pStyle w:val="466A214133024E18BA8487239D966FE0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inserir uma data.</w:t>
          </w:r>
        </w:p>
      </w:docPartBody>
    </w:docPart>
    <w:docPart>
      <w:docPartPr>
        <w:name w:val="991671545385411880979A3E484C97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0140D-73AB-4517-A072-FAE498640804}"/>
      </w:docPartPr>
      <w:docPartBody>
        <w:p w:rsidR="007B7524" w:rsidRDefault="0064565E" w:rsidP="0064565E">
          <w:pPr>
            <w:pStyle w:val="991671545385411880979A3E484C97DB"/>
          </w:pPr>
          <w:r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E09AE3BB996444718980B0081DF4FD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32859A-80D7-4F0E-BC25-6CC3AEDB63D2}"/>
      </w:docPartPr>
      <w:docPartBody>
        <w:p w:rsidR="007B7524" w:rsidRDefault="0064565E" w:rsidP="0064565E">
          <w:pPr>
            <w:pStyle w:val="E09AE3BB996444718980B0081DF4FD02"/>
          </w:pPr>
          <w:r w:rsidRPr="00292772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114A7"/>
    <w:rsid w:val="00150A59"/>
    <w:rsid w:val="001646B6"/>
    <w:rsid w:val="002945FD"/>
    <w:rsid w:val="002B7281"/>
    <w:rsid w:val="005B2562"/>
    <w:rsid w:val="0064565E"/>
    <w:rsid w:val="00724E4B"/>
    <w:rsid w:val="007B7524"/>
    <w:rsid w:val="007C0047"/>
    <w:rsid w:val="007D516E"/>
    <w:rsid w:val="008545C0"/>
    <w:rsid w:val="00AE6163"/>
    <w:rsid w:val="00B101FF"/>
    <w:rsid w:val="00C55C31"/>
    <w:rsid w:val="00C937B2"/>
    <w:rsid w:val="00D80F82"/>
    <w:rsid w:val="00D978F1"/>
    <w:rsid w:val="00E80967"/>
    <w:rsid w:val="00ED4964"/>
    <w:rsid w:val="00E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565E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27D24DC3D4CF4FECB3230BE976D4886A">
    <w:name w:val="27D24DC3D4CF4FECB3230BE976D4886A"/>
    <w:rsid w:val="002B7281"/>
  </w:style>
  <w:style w:type="paragraph" w:customStyle="1" w:styleId="7FB72D9215014BBE89FFE39D4C094133">
    <w:name w:val="7FB72D9215014BBE89FFE39D4C094133"/>
    <w:rsid w:val="00C55C31"/>
  </w:style>
  <w:style w:type="paragraph" w:customStyle="1" w:styleId="711E79EF543C4EC8B5D4A519B648FE50">
    <w:name w:val="711E79EF543C4EC8B5D4A519B648FE50"/>
    <w:rsid w:val="00C55C31"/>
  </w:style>
  <w:style w:type="paragraph" w:customStyle="1" w:styleId="2441ADB2E05B40EBB09DCD824138FF4B">
    <w:name w:val="2441ADB2E05B40EBB09DCD824138FF4B"/>
    <w:rsid w:val="00C55C31"/>
  </w:style>
  <w:style w:type="paragraph" w:customStyle="1" w:styleId="FD3A59DD71A54976BAE7BBA732B9E672">
    <w:name w:val="FD3A59DD71A54976BAE7BBA732B9E672"/>
    <w:rsid w:val="00C55C31"/>
  </w:style>
  <w:style w:type="paragraph" w:customStyle="1" w:styleId="7AEAE8DCC7D040629689B3AA98722C46">
    <w:name w:val="7AEAE8DCC7D040629689B3AA98722C46"/>
    <w:rsid w:val="00C55C31"/>
  </w:style>
  <w:style w:type="paragraph" w:customStyle="1" w:styleId="0BE794072D3441C188C8CABD2C13F766">
    <w:name w:val="0BE794072D3441C188C8CABD2C13F766"/>
    <w:rsid w:val="00C55C31"/>
  </w:style>
  <w:style w:type="paragraph" w:customStyle="1" w:styleId="FCA3C4BAB0BA4E1F9AA119AA628DFDE0">
    <w:name w:val="FCA3C4BAB0BA4E1F9AA119AA628DFDE0"/>
    <w:rsid w:val="00C55C31"/>
  </w:style>
  <w:style w:type="paragraph" w:customStyle="1" w:styleId="08FB0670B37C4A45ABAE237B572730C5">
    <w:name w:val="08FB0670B37C4A45ABAE237B572730C5"/>
    <w:rsid w:val="0064565E"/>
  </w:style>
  <w:style w:type="paragraph" w:customStyle="1" w:styleId="3B411619E6014FA7BA300A47AD37685A">
    <w:name w:val="3B411619E6014FA7BA300A47AD37685A"/>
    <w:rsid w:val="0064565E"/>
  </w:style>
  <w:style w:type="paragraph" w:customStyle="1" w:styleId="0D7030996FF74BBF8F6D81DDC33F9511">
    <w:name w:val="0D7030996FF74BBF8F6D81DDC33F9511"/>
    <w:rsid w:val="0064565E"/>
  </w:style>
  <w:style w:type="paragraph" w:customStyle="1" w:styleId="2728560551324D2B9557DF35A05CA188">
    <w:name w:val="2728560551324D2B9557DF35A05CA188"/>
    <w:rsid w:val="0064565E"/>
  </w:style>
  <w:style w:type="paragraph" w:customStyle="1" w:styleId="C81DCF98F056498CAB586B7923DBB201">
    <w:name w:val="C81DCF98F056498CAB586B7923DBB20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58DE9DC08E74F45B4C609691E172035">
    <w:name w:val="458DE9DC08E74F45B4C609691E172035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66A214133024E18BA8487239D966FE0">
    <w:name w:val="466A214133024E18BA8487239D966FE0"/>
    <w:rsid w:val="0064565E"/>
    <w:rPr>
      <w:rFonts w:eastAsiaTheme="minorHAnsi"/>
      <w:lang w:eastAsia="en-US"/>
    </w:rPr>
  </w:style>
  <w:style w:type="paragraph" w:customStyle="1" w:styleId="3B411619E6014FA7BA300A47AD37685A1">
    <w:name w:val="3B411619E6014FA7BA300A47AD37685A1"/>
    <w:rsid w:val="0064565E"/>
    <w:rPr>
      <w:rFonts w:eastAsiaTheme="minorHAnsi"/>
      <w:lang w:eastAsia="en-US"/>
    </w:rPr>
  </w:style>
  <w:style w:type="paragraph" w:customStyle="1" w:styleId="991671545385411880979A3E484C97DB">
    <w:name w:val="991671545385411880979A3E484C97DB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7FB72D9215014BBE89FFE39D4C0941331">
    <w:name w:val="7FB72D9215014BBE89FFE39D4C094133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2ACA96A541FD4AABBB54945131B9E4DC1">
    <w:name w:val="2ACA96A541FD4AABBB54945131B9E4DC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FB4289EF3D4046669C310F05FAAC45BE1">
    <w:name w:val="FB4289EF3D4046669C310F05FAAC45BE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27D24DC3D4CF4FECB3230BE976D4886A1">
    <w:name w:val="27D24DC3D4CF4FECB3230BE976D4886A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8B0D69C34F7D440EA96221B6B8862BC61">
    <w:name w:val="8B0D69C34F7D440EA96221B6B8862BC6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B39755AB3EB14B2EBB64D30E32F219C81">
    <w:name w:val="B39755AB3EB14B2EBB64D30E32F219C8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E3D4D23132A5451A972CBD4F34B8C6F21">
    <w:name w:val="E3D4D23132A5451A972CBD4F34B8C6F2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E09AE3BB996444718980B0081DF4FD02">
    <w:name w:val="E09AE3BB996444718980B0081DF4FD02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E2D7440B64F4BEE854223CDD0DD91A8">
    <w:name w:val="4E2D7440B64F4BEE854223CDD0DD91A8"/>
    <w:rsid w:val="0064565E"/>
  </w:style>
  <w:style w:type="paragraph" w:customStyle="1" w:styleId="229846E29E864EF7B9FE868106CEBC3E">
    <w:name w:val="229846E29E864EF7B9FE868106CEBC3E"/>
    <w:rsid w:val="00645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4C06-B422-40DC-A6A3-EB799A1E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Hugo Rodrigues</cp:lastModifiedBy>
  <cp:revision>10</cp:revision>
  <dcterms:created xsi:type="dcterms:W3CDTF">2016-01-13T12:37:00Z</dcterms:created>
  <dcterms:modified xsi:type="dcterms:W3CDTF">2016-04-28T15:41:00Z</dcterms:modified>
</cp:coreProperties>
</file>