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9D5D" w14:textId="77777777" w:rsidR="00B93574" w:rsidRPr="00D71979" w:rsidRDefault="00B93574" w:rsidP="00B93574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Министерство науки и высшего образования Российской Федерации</w:t>
      </w:r>
    </w:p>
    <w:p w14:paraId="2258F46B" w14:textId="77777777" w:rsidR="00B93574" w:rsidRPr="00D71979" w:rsidRDefault="00B93574" w:rsidP="00B93574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49A57B78" w14:textId="77777777" w:rsidR="00B93574" w:rsidRPr="00D71979" w:rsidRDefault="00B93574" w:rsidP="00B93574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«МОСКОВСКИЙ ПОЛИТЕХНИЧЕСКИЙ УНИВЕРСИТЕТ»</w:t>
      </w:r>
    </w:p>
    <w:p w14:paraId="6C7E992F" w14:textId="77777777" w:rsidR="00B93574" w:rsidRPr="00D71979" w:rsidRDefault="00B93574" w:rsidP="00B93574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(МОСКОВСКИЙ ПОЛИТЕХ)</w:t>
      </w:r>
    </w:p>
    <w:p w14:paraId="4FC7A42C" w14:textId="77777777" w:rsidR="00B93574" w:rsidRDefault="00B93574" w:rsidP="00B93574">
      <w:pPr>
        <w:pStyle w:val="a3"/>
        <w:spacing w:after="0" w:line="360" w:lineRule="auto"/>
        <w:jc w:val="center"/>
      </w:pPr>
    </w:p>
    <w:p w14:paraId="38F20ED1" w14:textId="69F07300" w:rsidR="00B93574" w:rsidRPr="004E4223" w:rsidRDefault="00B93574" w:rsidP="00B93574">
      <w:pPr>
        <w:pStyle w:val="a3"/>
        <w:spacing w:after="0" w:line="360" w:lineRule="auto"/>
        <w:jc w:val="center"/>
      </w:pPr>
      <w:r w:rsidRPr="00D71979">
        <w:t>ЛАБОРАТОРНАЯ РАБОТА</w:t>
      </w:r>
      <w:r>
        <w:t xml:space="preserve"> </w:t>
      </w:r>
      <w:r w:rsidRPr="00F8424C">
        <w:t>8</w:t>
      </w:r>
      <w:r>
        <w:t>.2.1</w:t>
      </w:r>
    </w:p>
    <w:p w14:paraId="392F31CE" w14:textId="77777777" w:rsidR="00B93574" w:rsidRDefault="00B93574" w:rsidP="00B93574">
      <w:pPr>
        <w:pStyle w:val="a3"/>
        <w:spacing w:line="360" w:lineRule="auto"/>
        <w:jc w:val="center"/>
      </w:pPr>
      <w:r w:rsidRPr="00D71979">
        <w:t>По курсу Проектирование пользовательских интерфейсов в веб</w:t>
      </w:r>
    </w:p>
    <w:p w14:paraId="6296896B" w14:textId="2DD083D9" w:rsidR="00B93574" w:rsidRPr="00F8424C" w:rsidRDefault="00B93574" w:rsidP="00B93574">
      <w:pPr>
        <w:pStyle w:val="a3"/>
        <w:spacing w:line="360" w:lineRule="auto"/>
        <w:jc w:val="center"/>
      </w:pPr>
      <w:r w:rsidRPr="004D7E6F">
        <w:t xml:space="preserve">Лабораторная работа </w:t>
      </w:r>
      <w:r w:rsidRPr="00B93574">
        <w:t>Создание основных страниц (прототипов страниц) в программном ресурсе.</w:t>
      </w:r>
      <w:r w:rsidR="009E4810" w:rsidRPr="009E4810">
        <w:t xml:space="preserve"> </w:t>
      </w:r>
      <w:r w:rsidRPr="00B93574">
        <w:t>Использование Гайдлайнов и UI- Kit</w:t>
      </w:r>
    </w:p>
    <w:p w14:paraId="4422C90E" w14:textId="77777777" w:rsidR="00B93574" w:rsidRPr="00D71979" w:rsidRDefault="00B93574" w:rsidP="00B93574">
      <w:pPr>
        <w:pStyle w:val="a3"/>
        <w:spacing w:line="360" w:lineRule="auto"/>
        <w:jc w:val="center"/>
      </w:pPr>
      <w:r w:rsidRPr="00D71979">
        <w:t>ТЕМА</w:t>
      </w:r>
    </w:p>
    <w:p w14:paraId="0587E93E" w14:textId="5D79933C" w:rsidR="00B93574" w:rsidRPr="00D71979" w:rsidRDefault="00B93574" w:rsidP="00B93574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«САЙТ</w:t>
      </w:r>
      <w:r w:rsidR="008A479A">
        <w:rPr>
          <w:b/>
          <w:bCs/>
        </w:rPr>
        <w:t xml:space="preserve"> ПО ПРОДАЖЕ ТЕХНИКИ </w:t>
      </w:r>
      <w:r w:rsidR="00FA0495">
        <w:rPr>
          <w:b/>
          <w:bCs/>
          <w:lang w:val="en-US"/>
        </w:rPr>
        <w:t>SAMSUNG</w:t>
      </w:r>
      <w:r w:rsidRPr="00D71979">
        <w:rPr>
          <w:b/>
          <w:bCs/>
        </w:rPr>
        <w:t>»</w:t>
      </w:r>
    </w:p>
    <w:p w14:paraId="4A0BAA1E" w14:textId="77777777" w:rsidR="00B93574" w:rsidRPr="00D71979" w:rsidRDefault="00B93574" w:rsidP="00B93574">
      <w:pPr>
        <w:pStyle w:val="a3"/>
        <w:spacing w:after="0" w:line="360" w:lineRule="auto"/>
      </w:pPr>
    </w:p>
    <w:p w14:paraId="3C8A1C63" w14:textId="77777777" w:rsidR="00B93574" w:rsidRPr="008E1CA9" w:rsidRDefault="00B93574" w:rsidP="00B93574">
      <w:pPr>
        <w:pStyle w:val="a3"/>
        <w:spacing w:after="0" w:line="360" w:lineRule="auto"/>
        <w:jc w:val="center"/>
        <w:rPr>
          <w:rFonts w:eastAsia="Arial"/>
          <w:sz w:val="28"/>
          <w:szCs w:val="28"/>
        </w:rPr>
      </w:pPr>
    </w:p>
    <w:p w14:paraId="196FD37D" w14:textId="3F541539" w:rsidR="00B93574" w:rsidRPr="00FA0495" w:rsidRDefault="00B93574" w:rsidP="00B93574">
      <w:pPr>
        <w:pStyle w:val="a3"/>
        <w:spacing w:after="0" w:line="360" w:lineRule="auto"/>
        <w:jc w:val="right"/>
        <w:rPr>
          <w:rFonts w:eastAsia="Arial"/>
          <w:sz w:val="28"/>
          <w:szCs w:val="28"/>
        </w:rPr>
      </w:pPr>
      <w:r w:rsidRPr="00D71979">
        <w:rPr>
          <w:rFonts w:eastAsia="Arial"/>
          <w:sz w:val="28"/>
          <w:szCs w:val="28"/>
        </w:rPr>
        <w:t>Выполнил</w:t>
      </w:r>
      <w:r w:rsidRPr="008E1CA9">
        <w:rPr>
          <w:rFonts w:eastAsia="Arial"/>
          <w:sz w:val="28"/>
          <w:szCs w:val="28"/>
        </w:rPr>
        <w:t xml:space="preserve"> </w:t>
      </w:r>
      <w:r w:rsidR="00FA0495">
        <w:rPr>
          <w:rFonts w:eastAsia="Arial"/>
          <w:sz w:val="28"/>
          <w:szCs w:val="28"/>
        </w:rPr>
        <w:t>Андронов Денис Андреевич</w:t>
      </w:r>
      <w:r w:rsidRPr="008E1CA9">
        <w:rPr>
          <w:rFonts w:eastAsia="Arial"/>
          <w:sz w:val="28"/>
          <w:szCs w:val="28"/>
        </w:rPr>
        <w:t>. Гр. 2</w:t>
      </w:r>
      <w:r w:rsidR="00FA0495" w:rsidRPr="00FA0495">
        <w:rPr>
          <w:rFonts w:eastAsia="Arial"/>
          <w:sz w:val="28"/>
          <w:szCs w:val="28"/>
        </w:rPr>
        <w:t>4</w:t>
      </w:r>
      <w:r w:rsidRPr="008E1CA9">
        <w:rPr>
          <w:rFonts w:eastAsia="Arial"/>
          <w:sz w:val="28"/>
          <w:szCs w:val="28"/>
        </w:rPr>
        <w:t>1-32</w:t>
      </w:r>
      <w:r w:rsidR="00FA0495" w:rsidRPr="00FA0495">
        <w:rPr>
          <w:rFonts w:eastAsia="Arial"/>
          <w:sz w:val="28"/>
          <w:szCs w:val="28"/>
        </w:rPr>
        <w:t>1</w:t>
      </w:r>
    </w:p>
    <w:p w14:paraId="72112DDC" w14:textId="77777777" w:rsidR="00B93574" w:rsidRDefault="00B93574" w:rsidP="00B93574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18194DC1" w14:textId="77777777" w:rsidR="00B93574" w:rsidRDefault="00B93574" w:rsidP="00B93574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1DC8B045" w14:textId="77777777" w:rsidR="00B93574" w:rsidRPr="00D71979" w:rsidRDefault="00B93574" w:rsidP="00B93574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Проверил</w:t>
      </w:r>
      <w:r>
        <w:rPr>
          <w:b/>
          <w:bCs/>
          <w:sz w:val="28"/>
          <w:szCs w:val="28"/>
        </w:rPr>
        <w:t>а</w:t>
      </w:r>
    </w:p>
    <w:p w14:paraId="371F01A9" w14:textId="77777777" w:rsidR="00B93574" w:rsidRPr="00D71979" w:rsidRDefault="00B93574" w:rsidP="00B93574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Натур ВВ</w:t>
      </w:r>
    </w:p>
    <w:p w14:paraId="3B8F8BE2" w14:textId="77777777" w:rsidR="00B93574" w:rsidRPr="00D71979" w:rsidRDefault="00B93574" w:rsidP="00B93574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Пухова ЕА</w:t>
      </w:r>
    </w:p>
    <w:p w14:paraId="0CF62EA1" w14:textId="77777777" w:rsidR="00B93574" w:rsidRPr="00D71979" w:rsidRDefault="00B93574" w:rsidP="00B93574">
      <w:pPr>
        <w:pStyle w:val="a3"/>
        <w:spacing w:line="360" w:lineRule="auto"/>
        <w:jc w:val="right"/>
        <w:rPr>
          <w:b/>
          <w:bCs/>
          <w:sz w:val="28"/>
          <w:szCs w:val="28"/>
        </w:rPr>
      </w:pPr>
    </w:p>
    <w:p w14:paraId="5B677B94" w14:textId="77777777" w:rsidR="00B93574" w:rsidRPr="007105BA" w:rsidRDefault="00B93574" w:rsidP="00B93574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2BFCB33C" w14:textId="77777777" w:rsidR="00B93574" w:rsidRPr="004640F9" w:rsidRDefault="00B93574" w:rsidP="00B93574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1874CFCE" w14:textId="77777777" w:rsidR="00B93574" w:rsidRPr="004640F9" w:rsidRDefault="00B93574" w:rsidP="00B93574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5454BE7E" w14:textId="77777777" w:rsidR="00B93574" w:rsidRPr="004640F9" w:rsidRDefault="00B93574" w:rsidP="00B93574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521CCB81" w14:textId="77777777" w:rsidR="00B93574" w:rsidRPr="004640F9" w:rsidRDefault="00B93574" w:rsidP="00B93574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35B7E4A3" w14:textId="148431B6" w:rsidR="00B93574" w:rsidRPr="007105BA" w:rsidRDefault="00B93574" w:rsidP="00B93574">
      <w:pPr>
        <w:pStyle w:val="a3"/>
        <w:spacing w:after="0" w:line="360" w:lineRule="auto"/>
        <w:jc w:val="center"/>
        <w:rPr>
          <w:sz w:val="28"/>
          <w:szCs w:val="28"/>
        </w:rPr>
      </w:pPr>
      <w:bookmarkStart w:id="0" w:name="_Hlk177131801"/>
      <w:r w:rsidRPr="007105BA">
        <w:rPr>
          <w:sz w:val="28"/>
          <w:szCs w:val="28"/>
        </w:rPr>
        <w:t>Москва 202</w:t>
      </w:r>
      <w:r w:rsidR="00FA0495">
        <w:rPr>
          <w:sz w:val="28"/>
          <w:szCs w:val="28"/>
        </w:rPr>
        <w:t>5</w:t>
      </w:r>
    </w:p>
    <w:bookmarkEnd w:id="0"/>
    <w:p w14:paraId="6ACB13B5" w14:textId="77777777" w:rsidR="00B93574" w:rsidRPr="008E1CA9" w:rsidRDefault="00B93574" w:rsidP="00B93574">
      <w:pPr>
        <w:jc w:val="center"/>
        <w:rPr>
          <w:rFonts w:ascii="Times New Roman" w:hAnsi="Times New Roman" w:cs="Times New Roman"/>
          <w:sz w:val="28"/>
          <w:szCs w:val="28"/>
        </w:rPr>
        <w:sectPr w:rsidR="00B93574" w:rsidRPr="008E1CA9" w:rsidSect="00B93574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BC0066F" w14:textId="3482AFFA" w:rsidR="00B93574" w:rsidRPr="004D7E6F" w:rsidRDefault="00B93574" w:rsidP="00B93574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</w:t>
      </w:r>
      <w:r w:rsidR="00B52FEA">
        <w:rPr>
          <w:rFonts w:ascii="Times New Roman" w:hAnsi="Times New Roman" w:cs="Times New Roman"/>
          <w:b/>
          <w:bCs/>
          <w:sz w:val="28"/>
          <w:szCs w:val="28"/>
        </w:rPr>
        <w:t xml:space="preserve"> 8.</w:t>
      </w: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</w:p>
    <w:p w14:paraId="60C39794" w14:textId="77777777" w:rsidR="00B93574" w:rsidRPr="004E4223" w:rsidRDefault="00B93574" w:rsidP="00B93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 ПОСТРОЕНИЕ МОДУЛЬНЫХ СЕТОК САЙТА И МОБИЛЬНОГО ПРИЛОЖЕНИЯ, СОЗДАНИЕ МАКЕТОВ ДЛЯ НЕСКОЛЬКИХ УСТРОЙСТВ.</w:t>
      </w:r>
    </w:p>
    <w:p w14:paraId="4A9AFF01" w14:textId="77777777" w:rsidR="00B93574" w:rsidRPr="004E4223" w:rsidRDefault="00B93574" w:rsidP="00B935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8C0C2" w14:textId="77777777" w:rsidR="00B93574" w:rsidRPr="00B93574" w:rsidRDefault="00B93574" w:rsidP="00B93574">
      <w:p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sz w:val="28"/>
          <w:szCs w:val="28"/>
        </w:rPr>
        <w:t>Цель работы:</w:t>
      </w:r>
      <w:r w:rsidRPr="00B9357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93574">
        <w:rPr>
          <w:rFonts w:ascii="Times New Roman" w:hAnsi="Times New Roman" w:cs="Times New Roman"/>
          <w:sz w:val="28"/>
          <w:szCs w:val="28"/>
        </w:rPr>
        <w:t>разработать макеты демонстрационных страниц для прототипа интерфейса веб-сайта (мобильного приложения)</w:t>
      </w:r>
    </w:p>
    <w:p w14:paraId="4E47C019" w14:textId="77777777" w:rsidR="00B93574" w:rsidRPr="00B93574" w:rsidRDefault="00B93574" w:rsidP="00B93574">
      <w:p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93574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31A14EF5" w14:textId="77777777" w:rsidR="00B93574" w:rsidRPr="00B93574" w:rsidRDefault="00B93574" w:rsidP="00B9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sz w:val="28"/>
          <w:szCs w:val="28"/>
        </w:rPr>
        <w:t>Используя принципы «атомарного дизайна», разработать все необходимые компоненты страниц</w:t>
      </w:r>
    </w:p>
    <w:p w14:paraId="145ED89C" w14:textId="77777777" w:rsidR="00B93574" w:rsidRPr="00B93574" w:rsidRDefault="00B93574" w:rsidP="00B9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sz w:val="28"/>
          <w:szCs w:val="28"/>
        </w:rPr>
        <w:t>Познакомиться с Дизайн-системой - </w:t>
      </w:r>
      <w:r w:rsidRPr="00B93574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93574">
        <w:rPr>
          <w:rFonts w:ascii="Times New Roman" w:hAnsi="Times New Roman" w:cs="Times New Roman"/>
          <w:sz w:val="28"/>
          <w:szCs w:val="28"/>
        </w:rPr>
        <w:t>- </w:t>
      </w:r>
      <w:r w:rsidRPr="00B93574"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B93574">
        <w:rPr>
          <w:rFonts w:ascii="Times New Roman" w:hAnsi="Times New Roman" w:cs="Times New Roman"/>
          <w:sz w:val="28"/>
          <w:szCs w:val="28"/>
        </w:rPr>
        <w:t>, фреймворки и гайдлайны</w:t>
      </w:r>
    </w:p>
    <w:p w14:paraId="15A896B7" w14:textId="77777777" w:rsidR="00B93574" w:rsidRPr="00B93574" w:rsidRDefault="00B93574" w:rsidP="00B9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bookmarkStart w:id="1" w:name="_Hlk110688983"/>
      <w:r w:rsidRPr="00B93574">
        <w:rPr>
          <w:rFonts w:ascii="Times New Roman" w:hAnsi="Times New Roman" w:cs="Times New Roman"/>
          <w:sz w:val="28"/>
          <w:szCs w:val="28"/>
        </w:rPr>
        <w:t>Рассмотреть и применить при проектировании гайдлайны</w:t>
      </w:r>
      <w:bookmarkEnd w:id="1"/>
    </w:p>
    <w:p w14:paraId="7FAAAD3D" w14:textId="77777777" w:rsidR="00B93574" w:rsidRPr="00B93574" w:rsidRDefault="00B93574" w:rsidP="00B9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sz w:val="28"/>
          <w:szCs w:val="28"/>
        </w:rPr>
        <w:t>Рассмотреть и применить при проектировании </w:t>
      </w:r>
      <w:bookmarkStart w:id="2" w:name="_Hlk110689067"/>
      <w:r w:rsidRPr="00B93574">
        <w:rPr>
          <w:rFonts w:ascii="Times New Roman" w:hAnsi="Times New Roman" w:cs="Times New Roman"/>
          <w:sz w:val="28"/>
          <w:szCs w:val="28"/>
          <w:lang w:val="en-US"/>
        </w:rPr>
        <w:t>UI</w:t>
      </w:r>
      <w:bookmarkEnd w:id="2"/>
      <w:r w:rsidRPr="00B93574">
        <w:rPr>
          <w:rFonts w:ascii="Times New Roman" w:hAnsi="Times New Roman" w:cs="Times New Roman"/>
          <w:sz w:val="28"/>
          <w:szCs w:val="28"/>
        </w:rPr>
        <w:t>- </w:t>
      </w:r>
      <w:r w:rsidRPr="00B93574">
        <w:rPr>
          <w:rFonts w:ascii="Times New Roman" w:hAnsi="Times New Roman" w:cs="Times New Roman"/>
          <w:sz w:val="28"/>
          <w:szCs w:val="28"/>
          <w:lang w:val="en-US"/>
        </w:rPr>
        <w:t>Kit</w:t>
      </w:r>
    </w:p>
    <w:p w14:paraId="51C4F74B" w14:textId="77777777" w:rsidR="00B93574" w:rsidRPr="00B93574" w:rsidRDefault="00B93574" w:rsidP="00B9357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sz w:val="28"/>
          <w:szCs w:val="28"/>
        </w:rPr>
        <w:t xml:space="preserve">Собрать страницы из компонентов и необходимых графических элементов по ранее разработанным </w:t>
      </w:r>
      <w:proofErr w:type="spellStart"/>
      <w:r w:rsidRPr="00B93574">
        <w:rPr>
          <w:rFonts w:ascii="Times New Roman" w:hAnsi="Times New Roman" w:cs="Times New Roman"/>
          <w:sz w:val="28"/>
          <w:szCs w:val="28"/>
        </w:rPr>
        <w:t>вайрфреймам</w:t>
      </w:r>
      <w:proofErr w:type="spellEnd"/>
    </w:p>
    <w:p w14:paraId="05479AFB" w14:textId="77777777" w:rsidR="00B93574" w:rsidRPr="00F23369" w:rsidRDefault="00B93574" w:rsidP="00B93574">
      <w:pPr>
        <w:rPr>
          <w:rFonts w:ascii="Times New Roman" w:hAnsi="Times New Roman" w:cs="Times New Roman"/>
          <w:sz w:val="28"/>
          <w:szCs w:val="28"/>
        </w:rPr>
      </w:pPr>
    </w:p>
    <w:p w14:paraId="27114549" w14:textId="77777777" w:rsidR="00B93574" w:rsidRDefault="00B93574" w:rsidP="00B93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t>Список используемых терминов</w:t>
      </w:r>
    </w:p>
    <w:p w14:paraId="115326AD" w14:textId="45271249" w:rsidR="00B93574" w:rsidRPr="00B93574" w:rsidRDefault="00B93574" w:rsidP="00B93574">
      <w:p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b/>
          <w:bCs/>
          <w:sz w:val="28"/>
          <w:szCs w:val="28"/>
        </w:rPr>
        <w:t>Атомарный дизайн</w:t>
      </w:r>
      <w:r w:rsidRPr="00B93574">
        <w:rPr>
          <w:rFonts w:ascii="Times New Roman" w:hAnsi="Times New Roman" w:cs="Times New Roman"/>
          <w:sz w:val="28"/>
          <w:szCs w:val="28"/>
        </w:rPr>
        <w:t> – методология разделения любого интерфейса на функциональные компоненты, минимальные составляющие единицы, и последовательного создания дизайна веб-сайта (приложения). Именно эти единицы затем будут собираться в функционирующие системы, что особенно удобно при создании дизайн-системы.</w:t>
      </w:r>
    </w:p>
    <w:p w14:paraId="450E10B7" w14:textId="77777777" w:rsidR="00B93574" w:rsidRPr="00B93574" w:rsidRDefault="00B93574" w:rsidP="00B93574">
      <w:pPr>
        <w:rPr>
          <w:rFonts w:ascii="Times New Roman" w:hAnsi="Times New Roman" w:cs="Times New Roman"/>
          <w:sz w:val="28"/>
          <w:szCs w:val="28"/>
        </w:rPr>
      </w:pPr>
      <w:bookmarkStart w:id="3" w:name="_Hlk103101998"/>
      <w:r w:rsidRPr="00B93574">
        <w:rPr>
          <w:rFonts w:ascii="Times New Roman" w:hAnsi="Times New Roman" w:cs="Times New Roman"/>
          <w:b/>
          <w:bCs/>
          <w:sz w:val="28"/>
          <w:szCs w:val="28"/>
        </w:rPr>
        <w:t>Гайдлайн</w:t>
      </w:r>
      <w:r w:rsidRPr="00B93574">
        <w:rPr>
          <w:rFonts w:ascii="Times New Roman" w:hAnsi="Times New Roman" w:cs="Times New Roman"/>
          <w:sz w:val="28"/>
          <w:szCs w:val="28"/>
        </w:rPr>
        <w:t> </w:t>
      </w:r>
      <w:bookmarkEnd w:id="3"/>
      <w:r w:rsidRPr="00B93574">
        <w:rPr>
          <w:rFonts w:ascii="Times New Roman" w:hAnsi="Times New Roman" w:cs="Times New Roman"/>
          <w:sz w:val="28"/>
          <w:szCs w:val="28"/>
        </w:rPr>
        <w:t>— это подробная документация того, как должен выглядеть дизайн и как должны взаимодействовать элементы друг с другом. По-другому их еще называют </w:t>
      </w:r>
      <w:r w:rsidRPr="00B93574">
        <w:rPr>
          <w:rFonts w:ascii="Times New Roman" w:hAnsi="Times New Roman" w:cs="Times New Roman"/>
          <w:b/>
          <w:bCs/>
          <w:sz w:val="28"/>
          <w:szCs w:val="28"/>
        </w:rPr>
        <w:t>дизайн системами.</w:t>
      </w:r>
    </w:p>
    <w:p w14:paraId="3FC10C69" w14:textId="77777777" w:rsidR="00B93574" w:rsidRPr="00B93574" w:rsidRDefault="00B93574" w:rsidP="00B93574">
      <w:pPr>
        <w:rPr>
          <w:rFonts w:ascii="Times New Roman" w:hAnsi="Times New Roman" w:cs="Times New Roman"/>
          <w:sz w:val="28"/>
          <w:szCs w:val="28"/>
        </w:rPr>
      </w:pPr>
      <w:r w:rsidRPr="00B93574">
        <w:rPr>
          <w:rFonts w:ascii="Times New Roman" w:hAnsi="Times New Roman" w:cs="Times New Roman"/>
          <w:b/>
          <w:bCs/>
          <w:sz w:val="28"/>
          <w:szCs w:val="28"/>
        </w:rPr>
        <w:t>UI-кит (</w:t>
      </w:r>
      <w:proofErr w:type="spellStart"/>
      <w:r w:rsidRPr="00B93574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 w:rsidRPr="00B935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3574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B935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93574">
        <w:rPr>
          <w:rFonts w:ascii="Times New Roman" w:hAnsi="Times New Roman" w:cs="Times New Roman"/>
          <w:b/>
          <w:bCs/>
          <w:sz w:val="28"/>
          <w:szCs w:val="28"/>
        </w:rPr>
        <w:t>kit</w:t>
      </w:r>
      <w:proofErr w:type="spellEnd"/>
      <w:r w:rsidRPr="00B9357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93574">
        <w:rPr>
          <w:rFonts w:ascii="Times New Roman" w:hAnsi="Times New Roman" w:cs="Times New Roman"/>
          <w:sz w:val="28"/>
          <w:szCs w:val="28"/>
        </w:rPr>
        <w:t>  –</w:t>
      </w:r>
      <w:proofErr w:type="gramEnd"/>
      <w:r w:rsidRPr="00B93574">
        <w:rPr>
          <w:rFonts w:ascii="Times New Roman" w:hAnsi="Times New Roman" w:cs="Times New Roman"/>
          <w:sz w:val="28"/>
          <w:szCs w:val="28"/>
        </w:rPr>
        <w:t xml:space="preserve"> это готовый набор элементов пользовательского интерфейса. Всевозможные поля и целые формы, кнопки, стрелки, плееры и слайдеры, иконки социальных сетей, прогресс-бары и так далее. Еще их называют </w:t>
      </w:r>
      <w:proofErr w:type="spellStart"/>
      <w:r w:rsidRPr="00B93574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Pr="00B93574">
        <w:rPr>
          <w:rFonts w:ascii="Times New Roman" w:hAnsi="Times New Roman" w:cs="Times New Roman"/>
          <w:sz w:val="28"/>
          <w:szCs w:val="28"/>
        </w:rPr>
        <w:t xml:space="preserve"> для дизайнера, UX-</w:t>
      </w:r>
      <w:proofErr w:type="spellStart"/>
      <w:r w:rsidRPr="00B93574">
        <w:rPr>
          <w:rFonts w:ascii="Times New Roman" w:hAnsi="Times New Roman" w:cs="Times New Roman"/>
          <w:sz w:val="28"/>
          <w:szCs w:val="28"/>
        </w:rPr>
        <w:t>kits</w:t>
      </w:r>
      <w:proofErr w:type="spellEnd"/>
      <w:r w:rsidRPr="00B93574">
        <w:rPr>
          <w:rFonts w:ascii="Times New Roman" w:hAnsi="Times New Roman" w:cs="Times New Roman"/>
          <w:sz w:val="28"/>
          <w:szCs w:val="28"/>
        </w:rPr>
        <w:t xml:space="preserve"> (от </w:t>
      </w:r>
      <w:proofErr w:type="spellStart"/>
      <w:r w:rsidRPr="00B93574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935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3574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B93574">
        <w:rPr>
          <w:rFonts w:ascii="Times New Roman" w:hAnsi="Times New Roman" w:cs="Times New Roman"/>
          <w:sz w:val="28"/>
          <w:szCs w:val="28"/>
        </w:rPr>
        <w:t>). Готовый кит, чаще всего, является набором графики в слоях, но встречаются и сверстанные элементы.</w:t>
      </w:r>
    </w:p>
    <w:p w14:paraId="782E3416" w14:textId="3DFF7B36" w:rsidR="00DB6957" w:rsidRPr="00B93574" w:rsidRDefault="00DB6957">
      <w:pPr>
        <w:rPr>
          <w:rFonts w:ascii="Times New Roman" w:hAnsi="Times New Roman" w:cs="Times New Roman"/>
          <w:sz w:val="28"/>
          <w:szCs w:val="28"/>
        </w:rPr>
      </w:pPr>
    </w:p>
    <w:p w14:paraId="298228B9" w14:textId="77777777" w:rsidR="00B93574" w:rsidRPr="00B93574" w:rsidRDefault="00B93574">
      <w:pPr>
        <w:rPr>
          <w:rFonts w:ascii="Times New Roman" w:hAnsi="Times New Roman" w:cs="Times New Roman"/>
          <w:sz w:val="28"/>
          <w:szCs w:val="28"/>
        </w:rPr>
      </w:pPr>
    </w:p>
    <w:p w14:paraId="04887659" w14:textId="77777777" w:rsidR="00B93574" w:rsidRPr="00B93574" w:rsidRDefault="00B93574">
      <w:pPr>
        <w:rPr>
          <w:rFonts w:ascii="Times New Roman" w:hAnsi="Times New Roman" w:cs="Times New Roman"/>
          <w:sz w:val="28"/>
          <w:szCs w:val="28"/>
        </w:rPr>
      </w:pPr>
    </w:p>
    <w:p w14:paraId="27A19FBC" w14:textId="77777777" w:rsidR="00B93574" w:rsidRPr="00B93574" w:rsidRDefault="00B93574">
      <w:pPr>
        <w:rPr>
          <w:rFonts w:ascii="Times New Roman" w:hAnsi="Times New Roman" w:cs="Times New Roman"/>
          <w:sz w:val="28"/>
          <w:szCs w:val="28"/>
        </w:rPr>
      </w:pPr>
    </w:p>
    <w:p w14:paraId="2F51F843" w14:textId="76ADE5FF" w:rsidR="00B93574" w:rsidRDefault="00B93574" w:rsidP="00B935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гайдлайнов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proofErr w:type="spellEnd"/>
      <w:r w:rsidRPr="00B9357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kit</w:t>
      </w:r>
    </w:p>
    <w:p w14:paraId="2E3278C6" w14:textId="6FADE2BA" w:rsidR="00B93574" w:rsidRDefault="00B93574" w:rsidP="00B9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35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DFE889" wp14:editId="597F1E92">
            <wp:extent cx="5940425" cy="2797175"/>
            <wp:effectExtent l="0" t="0" r="3175" b="3175"/>
            <wp:docPr id="202039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93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B26E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UI-кит (набор пользовательского интерфейса) представляет собой комплект заранее подготовленных элементов для проектирования интерфейсов. В него входят разнообразные компоненты: поля ввода, формы, кнопки, плееры, слайдеры, иконки социальных сетей, прогресс-бары и многие другие элементы. Удобство такого набора заключается в том, что он, как правило, содержит графику в слоях, хотя иногда включает уже сверстанные элементы. В зависимости от типа приложения или сайта, UI-кит включает все необходимые элементы для создания интерфейса конкретного проекта.</w:t>
      </w:r>
    </w:p>
    <w:p w14:paraId="34841455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Каждый компонент в UI-ките должен представлять собой отдельный элемент или стиль, чтобы изменения в дизайне можно было вносить максимально легко.</w:t>
      </w:r>
    </w:p>
    <w:p w14:paraId="4A0CC9B5" w14:textId="77777777" w:rsidR="00F45C26" w:rsidRPr="00F45C26" w:rsidRDefault="00F45C26" w:rsidP="00F45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Задачи, решаемые с помощью UI-кита</w:t>
      </w:r>
    </w:p>
    <w:p w14:paraId="67A313DF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В современном мире, особенно в сфере IT, стремление к оптимизации процессов и избавлению от рутинной работы является приоритетом. В этом контексте UI-киты играют важную роль:</w:t>
      </w:r>
    </w:p>
    <w:p w14:paraId="763E3A29" w14:textId="77777777" w:rsidR="00F45C26" w:rsidRPr="00F45C26" w:rsidRDefault="00F45C26" w:rsidP="00F45C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Структурирование работы над дизайном</w:t>
      </w:r>
      <w:r w:rsidRPr="00F45C26">
        <w:rPr>
          <w:rFonts w:ascii="Times New Roman" w:hAnsi="Times New Roman" w:cs="Times New Roman"/>
          <w:sz w:val="28"/>
          <w:szCs w:val="28"/>
        </w:rPr>
        <w:br/>
        <w:t>Использование UI-кита позволяет собрать все ключевые элементы интерфейса в одном месте, что облегчает работу дизайнеров и сокращает время на поиск необходимых компонентов в разных макетах.</w:t>
      </w:r>
    </w:p>
    <w:p w14:paraId="4C4A232A" w14:textId="77777777" w:rsidR="00F45C26" w:rsidRPr="00F45C26" w:rsidRDefault="00F45C26" w:rsidP="00F45C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Создание единого стиля</w:t>
      </w:r>
      <w:r w:rsidRPr="00F45C26">
        <w:rPr>
          <w:rFonts w:ascii="Times New Roman" w:hAnsi="Times New Roman" w:cs="Times New Roman"/>
          <w:sz w:val="28"/>
          <w:szCs w:val="28"/>
        </w:rPr>
        <w:br/>
        <w:t xml:space="preserve">С помощью UI-кита можно стандартизировать дизайн и поддерживать единую стилистику во всех элементах интерфейса. Это особенно важно </w:t>
      </w:r>
      <w:r w:rsidRPr="00F45C26">
        <w:rPr>
          <w:rFonts w:ascii="Times New Roman" w:hAnsi="Times New Roman" w:cs="Times New Roman"/>
          <w:sz w:val="28"/>
          <w:szCs w:val="28"/>
        </w:rPr>
        <w:lastRenderedPageBreak/>
        <w:t xml:space="preserve">для сложных интерфейсов, где страницы должны гармонировать друг с другом. </w:t>
      </w:r>
    </w:p>
    <w:p w14:paraId="5333EE3B" w14:textId="77777777" w:rsidR="00F45C26" w:rsidRPr="00F45C26" w:rsidRDefault="00F45C26" w:rsidP="00F45C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Упрощение командной работы</w:t>
      </w:r>
      <w:r w:rsidRPr="00F45C26">
        <w:rPr>
          <w:rFonts w:ascii="Times New Roman" w:hAnsi="Times New Roman" w:cs="Times New Roman"/>
          <w:sz w:val="28"/>
          <w:szCs w:val="28"/>
        </w:rPr>
        <w:br/>
        <w:t>Если проектом занимаются несколько дизайнеров и разработчиков, наличие UI-кита минимизирует риск недопонимания. Каждый член команды будет знать, как должен выглядеть каждый элемент и как он должен вести себя.</w:t>
      </w:r>
    </w:p>
    <w:p w14:paraId="0A471D76" w14:textId="77777777" w:rsidR="00F45C26" w:rsidRPr="00F45C26" w:rsidRDefault="00F45C26" w:rsidP="00F45C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Экономия времени на проектирование</w:t>
      </w:r>
      <w:r w:rsidRPr="00F45C26">
        <w:rPr>
          <w:rFonts w:ascii="Times New Roman" w:hAnsi="Times New Roman" w:cs="Times New Roman"/>
          <w:sz w:val="28"/>
          <w:szCs w:val="28"/>
        </w:rPr>
        <w:br/>
        <w:t>Применение UI-кита позволяет значительно сократить время на разработку дизайна, так как не нужно каждый раз создавать элементы заново. Необходимые компоненты можно просто взять и использовать.</w:t>
      </w:r>
    </w:p>
    <w:p w14:paraId="6541EB0B" w14:textId="77777777" w:rsidR="00F45C26" w:rsidRPr="00F45C26" w:rsidRDefault="00F45C26" w:rsidP="00F45C2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Поддержка веб-разработчиков</w:t>
      </w:r>
      <w:r w:rsidRPr="00F45C26">
        <w:rPr>
          <w:rFonts w:ascii="Times New Roman" w:hAnsi="Times New Roman" w:cs="Times New Roman"/>
          <w:sz w:val="28"/>
          <w:szCs w:val="28"/>
        </w:rPr>
        <w:br/>
        <w:t>UI-кит значительно упрощает жизнь веб-разработчикам, позволяя им быстро настраивать стилистику сайта. Кроме того, разработчик может легко находить и загружать нужные иконки и иллюстрации, что экономит время.</w:t>
      </w:r>
    </w:p>
    <w:p w14:paraId="2CE2E129" w14:textId="77777777" w:rsidR="00F45C26" w:rsidRPr="00F45C26" w:rsidRDefault="00F45C26" w:rsidP="00F45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Гайдлайны: Рекомендации для Разработчиков</w:t>
      </w:r>
    </w:p>
    <w:p w14:paraId="16E4A568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 xml:space="preserve">Гайдлайны — это набор рекомендаций от создателей мобильных операционных систем, таких как </w:t>
      </w:r>
      <w:proofErr w:type="spellStart"/>
      <w:r w:rsidRPr="00F45C2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F45C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C2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45C2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5C2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45C26">
        <w:rPr>
          <w:rFonts w:ascii="Times New Roman" w:hAnsi="Times New Roman" w:cs="Times New Roman"/>
          <w:sz w:val="28"/>
          <w:szCs w:val="28"/>
        </w:rPr>
        <w:t xml:space="preserve"> Phone. Их задача состоит в помощи сторонним разработчикам создать приложения, которые будут выглядеть и работать согласованно, что способствует удобству для пользователей.</w:t>
      </w:r>
    </w:p>
    <w:p w14:paraId="5CAA5382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Гайдлайны доступны для всех желающих разработчиков и представляют собой ценный ресурс. Опытные профессионалы часто обращаются к ним, поскольку они помогают создавать приложения, которые с большей вероятностью пройдут модерацию в официальных магазинах.</w:t>
      </w:r>
    </w:p>
    <w:p w14:paraId="0D527C12" w14:textId="77777777" w:rsidR="00F45C26" w:rsidRPr="00F45C26" w:rsidRDefault="00F45C26" w:rsidP="00F45C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C26">
        <w:rPr>
          <w:rFonts w:ascii="Times New Roman" w:hAnsi="Times New Roman" w:cs="Times New Roman"/>
          <w:b/>
          <w:bCs/>
          <w:sz w:val="28"/>
          <w:szCs w:val="28"/>
        </w:rPr>
        <w:t>Зачем нужны гайдлайны?</w:t>
      </w:r>
    </w:p>
    <w:p w14:paraId="306E69D9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Гайдлайны имеют критическое значение не только для разработчиков, но и для пользователей. Если каждый разработчик будет создавать свои интерфейсы, не следуя общим принципам, приложения будут выглядеть совершенно по-разному. Это приведет к трудностям при навигации, поскольку пользователям придется тратить время на адаптацию к уникальным интерфейсам. Главное требование к любому приложению — это удобство и скорость работы, которые можно обеспечить только через стандартизацию.</w:t>
      </w:r>
    </w:p>
    <w:p w14:paraId="16DF8339" w14:textId="77777777" w:rsidR="00F45C26" w:rsidRPr="00F45C26" w:rsidRDefault="00F45C26" w:rsidP="00F45C26">
      <w:p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Гайдлайны описывают:</w:t>
      </w:r>
    </w:p>
    <w:p w14:paraId="17B9EFEF" w14:textId="77777777" w:rsidR="00F45C26" w:rsidRPr="00F45C26" w:rsidRDefault="00F45C26" w:rsidP="00F45C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Основные подходы в навигации,</w:t>
      </w:r>
    </w:p>
    <w:p w14:paraId="53366F93" w14:textId="77777777" w:rsidR="00F45C26" w:rsidRPr="00F45C26" w:rsidRDefault="00F45C26" w:rsidP="00F45C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lastRenderedPageBreak/>
        <w:t>Методы взаимодействия пользователей с элементами приложения,</w:t>
      </w:r>
    </w:p>
    <w:p w14:paraId="6A634CBE" w14:textId="77777777" w:rsidR="00F45C26" w:rsidRPr="00F45C26" w:rsidRDefault="00F45C26" w:rsidP="00F45C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Принципы создания удобного интерфейса,</w:t>
      </w:r>
    </w:p>
    <w:p w14:paraId="7E83F5E7" w14:textId="77777777" w:rsidR="00F45C26" w:rsidRPr="00F45C26" w:rsidRDefault="00F45C26" w:rsidP="00F45C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Основные правила стиля,</w:t>
      </w:r>
    </w:p>
    <w:p w14:paraId="277D99CD" w14:textId="77777777" w:rsidR="00F45C26" w:rsidRPr="00F45C26" w:rsidRDefault="00F45C26" w:rsidP="00F45C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Требования к типографии и иконографии,</w:t>
      </w:r>
    </w:p>
    <w:p w14:paraId="1882231E" w14:textId="77777777" w:rsidR="00F45C26" w:rsidRPr="00F45C26" w:rsidRDefault="00F45C26" w:rsidP="00F45C2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45C26">
        <w:rPr>
          <w:rFonts w:ascii="Times New Roman" w:hAnsi="Times New Roman" w:cs="Times New Roman"/>
          <w:sz w:val="28"/>
          <w:szCs w:val="28"/>
        </w:rPr>
        <w:t>Рекомендации по цветовому оформлению.</w:t>
      </w:r>
    </w:p>
    <w:p w14:paraId="065E7648" w14:textId="77777777" w:rsidR="00481EC1" w:rsidRDefault="00481EC1" w:rsidP="00B9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B18179" w14:textId="2E542B96" w:rsidR="00481EC1" w:rsidRDefault="00481EC1" w:rsidP="00481E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Использование при проектировании интерфейсов.</w:t>
      </w:r>
    </w:p>
    <w:p w14:paraId="28CE3D4C" w14:textId="3C150233" w:rsidR="00220D11" w:rsidRPr="00FA0495" w:rsidRDefault="00481EC1" w:rsidP="00481E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проектировании интерфейсов, я не использовал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r w:rsidRPr="00481E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481EC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</w:t>
      </w:r>
      <w:r w:rsidR="001D0DA8">
        <w:rPr>
          <w:rFonts w:ascii="Times New Roman" w:hAnsi="Times New Roman" w:cs="Times New Roman"/>
          <w:sz w:val="28"/>
          <w:szCs w:val="28"/>
        </w:rPr>
        <w:t xml:space="preserve">использовал </w:t>
      </w:r>
      <w:proofErr w:type="spellStart"/>
      <w:r w:rsidR="001D0DA8">
        <w:rPr>
          <w:rFonts w:ascii="Times New Roman" w:hAnsi="Times New Roman" w:cs="Times New Roman"/>
          <w:sz w:val="28"/>
          <w:szCs w:val="28"/>
        </w:rPr>
        <w:t>гайдлайны</w:t>
      </w:r>
      <w:proofErr w:type="spellEnd"/>
      <w:r w:rsidR="00220D11">
        <w:rPr>
          <w:rFonts w:ascii="Times New Roman" w:hAnsi="Times New Roman" w:cs="Times New Roman"/>
          <w:sz w:val="28"/>
          <w:szCs w:val="28"/>
        </w:rPr>
        <w:t xml:space="preserve">, цветовую гамму, </w:t>
      </w:r>
      <w:proofErr w:type="spellStart"/>
      <w:r w:rsidR="001D0DA8">
        <w:rPr>
          <w:rFonts w:ascii="Times New Roman" w:hAnsi="Times New Roman" w:cs="Times New Roman"/>
          <w:sz w:val="28"/>
          <w:szCs w:val="28"/>
        </w:rPr>
        <w:t>минималистичесный</w:t>
      </w:r>
      <w:proofErr w:type="spellEnd"/>
      <w:r w:rsidR="001D0DA8">
        <w:rPr>
          <w:rFonts w:ascii="Times New Roman" w:hAnsi="Times New Roman" w:cs="Times New Roman"/>
          <w:sz w:val="28"/>
          <w:szCs w:val="28"/>
        </w:rPr>
        <w:t xml:space="preserve"> и интуитивно понятный интерфейс</w:t>
      </w:r>
      <w:r w:rsidR="00220D11">
        <w:rPr>
          <w:rFonts w:ascii="Times New Roman" w:hAnsi="Times New Roman" w:cs="Times New Roman"/>
          <w:sz w:val="28"/>
          <w:szCs w:val="28"/>
        </w:rPr>
        <w:t>,</w:t>
      </w:r>
    </w:p>
    <w:p w14:paraId="2510306D" w14:textId="5E22C706" w:rsidR="00220D11" w:rsidRPr="00FA0495" w:rsidRDefault="00220D11" w:rsidP="00481EC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Типографика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F255BF" w:rsidRPr="00F255BF">
        <w:t xml:space="preserve"> </w:t>
      </w:r>
      <w:r w:rsidR="00FA0495">
        <w:rPr>
          <w:rFonts w:ascii="Times New Roman" w:hAnsi="Times New Roman" w:cs="Times New Roman"/>
          <w:sz w:val="28"/>
          <w:szCs w:val="28"/>
          <w:lang w:val="en-US"/>
        </w:rPr>
        <w:t>Inter / Roboto</w:t>
      </w:r>
    </w:p>
    <w:p w14:paraId="788E4702" w14:textId="712B80A7" w:rsidR="00220D11" w:rsidRDefault="00220D11" w:rsidP="00481E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стиль: </w:t>
      </w:r>
      <w:r w:rsidR="001D0DA8">
        <w:rPr>
          <w:rFonts w:ascii="Times New Roman" w:hAnsi="Times New Roman" w:cs="Times New Roman"/>
          <w:sz w:val="28"/>
          <w:szCs w:val="28"/>
        </w:rPr>
        <w:t>минимализм</w:t>
      </w:r>
    </w:p>
    <w:p w14:paraId="52C3F99A" w14:textId="23FD290A" w:rsidR="00ED451D" w:rsidRDefault="00FA0495" w:rsidP="00481EC1">
      <w:pPr>
        <w:rPr>
          <w:rFonts w:ascii="Times New Roman" w:hAnsi="Times New Roman" w:cs="Times New Roman"/>
          <w:sz w:val="28"/>
          <w:szCs w:val="28"/>
        </w:rPr>
      </w:pPr>
      <w:r w:rsidRPr="00FA04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1C1B68" wp14:editId="3C1C45CB">
            <wp:extent cx="5940425" cy="1173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742" w14:textId="182D1159" w:rsidR="00ED451D" w:rsidRDefault="00FA0495" w:rsidP="00481EC1">
      <w:pPr>
        <w:rPr>
          <w:rFonts w:ascii="Times New Roman" w:hAnsi="Times New Roman" w:cs="Times New Roman"/>
          <w:sz w:val="28"/>
          <w:szCs w:val="28"/>
        </w:rPr>
      </w:pPr>
      <w:r w:rsidRPr="00FA04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FF3B62" wp14:editId="6070A833">
            <wp:extent cx="5940425" cy="6180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4CFC" w14:textId="692C5851" w:rsidR="00221C8B" w:rsidRPr="00DA3AC6" w:rsidRDefault="00221C8B" w:rsidP="00481E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макет: </w:t>
      </w:r>
      <w:hyperlink r:id="rId11" w:history="1">
        <w:r w:rsidR="00DA3AC6" w:rsidRPr="00A65D1C">
          <w:rPr>
            <w:rStyle w:val="a8"/>
            <w:rFonts w:ascii="Times New Roman" w:hAnsi="Times New Roman" w:cs="Times New Roman"/>
            <w:sz w:val="28"/>
            <w:szCs w:val="28"/>
          </w:rPr>
          <w:t>https://www.figma.com/design/AqC3NQfkgkYb9AqTOG6QN9/Samsungshop?node-id=0-1&amp;t=xidX9rPT8NWUjX8L-1</w:t>
        </w:r>
      </w:hyperlink>
      <w:r w:rsidR="00DA3AC6" w:rsidRPr="00DA3A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D85DF0" w14:textId="77777777" w:rsidR="00220D11" w:rsidRDefault="00220D11" w:rsidP="00481EC1">
      <w:pPr>
        <w:rPr>
          <w:rFonts w:ascii="Times New Roman" w:hAnsi="Times New Roman" w:cs="Times New Roman"/>
          <w:sz w:val="28"/>
          <w:szCs w:val="28"/>
        </w:rPr>
      </w:pPr>
    </w:p>
    <w:p w14:paraId="4DEB592C" w14:textId="6F4C30E7" w:rsidR="00481EC1" w:rsidRPr="00220D11" w:rsidRDefault="00220D11" w:rsidP="00220D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4DAEB9FE" w14:textId="7E3600EE" w:rsidR="00220D11" w:rsidRPr="00220D11" w:rsidRDefault="00220D11" w:rsidP="00220D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Что такое атомарный дизайн веб-сайта?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D11">
        <w:rPr>
          <w:rFonts w:ascii="Times New Roman" w:hAnsi="Times New Roman" w:cs="Times New Roman"/>
          <w:b/>
          <w:bCs/>
          <w:sz w:val="28"/>
          <w:szCs w:val="28"/>
        </w:rPr>
        <w:t>Атомарный дизайн</w:t>
      </w:r>
      <w:r w:rsidRPr="00220D11">
        <w:rPr>
          <w:rFonts w:ascii="Times New Roman" w:hAnsi="Times New Roman" w:cs="Times New Roman"/>
          <w:sz w:val="28"/>
          <w:szCs w:val="28"/>
        </w:rPr>
        <w:t> – методология разделения любого интерфейса на функциональные компоненты, минимальные составляющие единицы, и последовательного создания дизайна веб-сайта (приложения). Именно эти единицы затем будут собираться в функционирующие системы, что особенно удобно при создании дизайн-системы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222B1A" w14:textId="665310FA" w:rsidR="00220D11" w:rsidRPr="00220D11" w:rsidRDefault="00220D11" w:rsidP="00220D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bookmarkStart w:id="4" w:name="_Hlk110689051"/>
      <w:r w:rsidRPr="00220D11">
        <w:rPr>
          <w:rFonts w:ascii="Times New Roman" w:hAnsi="Times New Roman" w:cs="Times New Roman"/>
          <w:sz w:val="28"/>
          <w:szCs w:val="28"/>
        </w:rPr>
        <w:lastRenderedPageBreak/>
        <w:t>Когда используются Гайдлайны?</w:t>
      </w:r>
      <w:bookmarkEnd w:id="4"/>
      <w:r>
        <w:rPr>
          <w:rFonts w:ascii="Times New Roman" w:hAnsi="Times New Roman" w:cs="Times New Roman"/>
          <w:sz w:val="28"/>
          <w:szCs w:val="28"/>
        </w:rPr>
        <w:t xml:space="preserve"> Их используют для: единообразия дизайна, для разработки приложений и сайтов, масштабирования проекта, брендинга</w:t>
      </w:r>
    </w:p>
    <w:p w14:paraId="04BE493B" w14:textId="77777777" w:rsidR="00220D11" w:rsidRPr="00220D11" w:rsidRDefault="00220D11" w:rsidP="00220D11">
      <w:pPr>
        <w:numPr>
          <w:ilvl w:val="0"/>
          <w:numId w:val="4"/>
        </w:numPr>
        <w:rPr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Когда используются </w:t>
      </w:r>
      <w:r w:rsidRPr="00220D11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20D11">
        <w:rPr>
          <w:rFonts w:ascii="Times New Roman" w:hAnsi="Times New Roman" w:cs="Times New Roman"/>
          <w:sz w:val="28"/>
          <w:szCs w:val="28"/>
        </w:rPr>
        <w:t>- </w:t>
      </w:r>
      <w:r w:rsidRPr="00220D11"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220D11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D11">
        <w:rPr>
          <w:rFonts w:ascii="Times New Roman" w:hAnsi="Times New Roman" w:cs="Times New Roman"/>
          <w:sz w:val="28"/>
          <w:szCs w:val="28"/>
        </w:rPr>
        <w:t xml:space="preserve">UI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Kits</w:t>
      </w:r>
      <w:proofErr w:type="spellEnd"/>
      <w:r w:rsidRPr="00220D11">
        <w:rPr>
          <w:sz w:val="28"/>
          <w:szCs w:val="28"/>
        </w:rPr>
        <w:t xml:space="preserve"> используют, когда:</w:t>
      </w:r>
    </w:p>
    <w:p w14:paraId="130C075F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Нужно ускорить дизайн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готовые наборы элементов позволяют быстрее собирать макеты страниц и экранов, минимизируя необходимость разрабатывать каждый элемент с нуля.</w:t>
      </w:r>
    </w:p>
    <w:p w14:paraId="4F837E0F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Для обеспечения единства стиля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благодаря заранее разработанным компонентам поддерживается единый визуальный стиль на всех страницах и экранах продукта.</w:t>
      </w:r>
    </w:p>
    <w:p w14:paraId="0287E849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Для прототипирования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UI Kit используют для быстрого создания прототипов и макетов перед полной разработкой продукта.</w:t>
      </w:r>
    </w:p>
    <w:p w14:paraId="10DC5885" w14:textId="19A4B481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Для гибкой адаптации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элементы из UI Kit могут быть кастомизированы под конкретные нужды проекта, что упрощает работу дизайнера.</w:t>
      </w:r>
    </w:p>
    <w:p w14:paraId="703C9226" w14:textId="1F1A9856" w:rsidR="00220D11" w:rsidRPr="00220D11" w:rsidRDefault="00220D11" w:rsidP="00220D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Какие основные блоки входят в главную страницу?</w:t>
      </w:r>
      <w:r>
        <w:rPr>
          <w:rFonts w:ascii="Times New Roman" w:hAnsi="Times New Roman" w:cs="Times New Roman"/>
          <w:sz w:val="28"/>
          <w:szCs w:val="28"/>
        </w:rPr>
        <w:t xml:space="preserve"> Шапка, баннер, о компании, услуги, отзывы, галерея, новости, блог, подвал.</w:t>
      </w:r>
    </w:p>
    <w:p w14:paraId="6A17CB62" w14:textId="78FD696B" w:rsidR="00220D11" w:rsidRPr="00220D11" w:rsidRDefault="00220D11" w:rsidP="00220D11">
      <w:pPr>
        <w:numPr>
          <w:ilvl w:val="0"/>
          <w:numId w:val="4"/>
        </w:numPr>
        <w:rPr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 xml:space="preserve">В чем различие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респонсивной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 xml:space="preserve"> и адаптивной верстки?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20D11">
        <w:rPr>
          <w:b/>
          <w:bCs/>
          <w:sz w:val="28"/>
          <w:szCs w:val="28"/>
        </w:rPr>
        <w:t>Респонсивная</w:t>
      </w:r>
      <w:proofErr w:type="spellEnd"/>
      <w:r w:rsidRPr="00220D11">
        <w:rPr>
          <w:b/>
          <w:bCs/>
          <w:sz w:val="28"/>
          <w:szCs w:val="28"/>
        </w:rPr>
        <w:t xml:space="preserve"> верстка (отзывчивая)</w:t>
      </w:r>
      <w:r w:rsidRPr="00220D11">
        <w:rPr>
          <w:sz w:val="28"/>
          <w:szCs w:val="28"/>
        </w:rPr>
        <w:t>:</w:t>
      </w:r>
    </w:p>
    <w:p w14:paraId="2DE25448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Элементы изменяют свои размеры и позиции плавно в зависимости от размеров экрана.</w:t>
      </w:r>
    </w:p>
    <w:p w14:paraId="5EC8144A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 xml:space="preserve">Используются гибкие сетки (например, CSS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>, что позволяет одному макету динамически адаптироваться под любое разрешение экрана.</w:t>
      </w:r>
    </w:p>
    <w:p w14:paraId="3CBF3552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Один макет для всех устройств, который изменяется в реальном времени.</w:t>
      </w:r>
    </w:p>
    <w:p w14:paraId="0E6D6DD9" w14:textId="726BABA2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Адаптивная верстка</w:t>
      </w:r>
      <w:r w:rsidRPr="00220D11">
        <w:rPr>
          <w:rFonts w:ascii="Times New Roman" w:hAnsi="Times New Roman" w:cs="Times New Roman"/>
          <w:sz w:val="28"/>
          <w:szCs w:val="28"/>
        </w:rPr>
        <w:t>:</w:t>
      </w:r>
    </w:p>
    <w:p w14:paraId="171BD642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Создается несколько фиксированных макетов для разных разрешений экрана (например, для смартфонов, планшетов, десктопов).</w:t>
      </w:r>
    </w:p>
    <w:p w14:paraId="21F74CD6" w14:textId="77777777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Каждый макет адаптируется к определенному диапазону устройств, но не изменяется плавно при изменении размера окна браузера.</w:t>
      </w:r>
    </w:p>
    <w:p w14:paraId="5EBF9F9C" w14:textId="6874D4BD" w:rsidR="00220D11" w:rsidRPr="00220D11" w:rsidRDefault="00220D11" w:rsidP="00220D11">
      <w:pPr>
        <w:ind w:left="720"/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t>Четкие точки перехода между макетами, где они переключаются, а не изменяются динамически.</w:t>
      </w:r>
    </w:p>
    <w:p w14:paraId="2F01202F" w14:textId="77777777" w:rsidR="00220D11" w:rsidRPr="00220D11" w:rsidRDefault="00220D11" w:rsidP="00220D1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sz w:val="28"/>
          <w:szCs w:val="28"/>
        </w:rPr>
        <w:lastRenderedPageBreak/>
        <w:t>Рекомендации по выбору формата сайта.</w:t>
      </w:r>
      <w:r w:rsidRPr="00220D11">
        <w:rPr>
          <w:rFonts w:ascii="Times New Roman" w:hAnsi="Times New Roman" w:cs="Times New Roman"/>
          <w:sz w:val="28"/>
          <w:szCs w:val="28"/>
        </w:rPr>
        <w:br/>
        <w:t>При выборе формата сайта необходимо учитывать несколько факторов:</w:t>
      </w:r>
    </w:p>
    <w:p w14:paraId="593C7F11" w14:textId="05DA597B" w:rsidR="00220D11" w:rsidRPr="00220D11" w:rsidRDefault="00220D11" w:rsidP="00220D11">
      <w:pPr>
        <w:pStyle w:val="aa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если большая часть пользователей будет заходить с мобильных устройств, лучше использовать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 xml:space="preserve"> дизайн.</w:t>
      </w:r>
    </w:p>
    <w:p w14:paraId="00E3A0C5" w14:textId="1DC0A2D6" w:rsidR="00220D11" w:rsidRPr="00220D11" w:rsidRDefault="00220D11" w:rsidP="00220D11">
      <w:pPr>
        <w:pStyle w:val="aa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Тип контента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для контентных сайтов (новости, блоги) важно уделить внимание удобному чтению с разных устройств, а для сайтов e-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 xml:space="preserve"> или корпоративных платформ критически важен адаптивный подход с кастомизированными макетами.</w:t>
      </w:r>
    </w:p>
    <w:p w14:paraId="379B6721" w14:textId="326E4F7D" w:rsidR="00220D11" w:rsidRPr="00220D11" w:rsidRDefault="00220D11" w:rsidP="00220D11">
      <w:pPr>
        <w:pStyle w:val="aa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Ресурсы разработки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20D11">
        <w:rPr>
          <w:rFonts w:ascii="Times New Roman" w:hAnsi="Times New Roman" w:cs="Times New Roman"/>
          <w:sz w:val="28"/>
          <w:szCs w:val="28"/>
        </w:rPr>
        <w:t>респонсивный</w:t>
      </w:r>
      <w:proofErr w:type="spellEnd"/>
      <w:r w:rsidRPr="00220D11">
        <w:rPr>
          <w:rFonts w:ascii="Times New Roman" w:hAnsi="Times New Roman" w:cs="Times New Roman"/>
          <w:sz w:val="28"/>
          <w:szCs w:val="28"/>
        </w:rPr>
        <w:t xml:space="preserve"> сайт проще в разработке и обслуживании, так как требуется один универсальный макет. Адаптивный дизайн требует создания и поддержки нескольких версий сайта.</w:t>
      </w:r>
    </w:p>
    <w:p w14:paraId="785AFB69" w14:textId="00B8B0F3" w:rsidR="00220D11" w:rsidRPr="00220D11" w:rsidRDefault="00220D11" w:rsidP="00220D11">
      <w:pPr>
        <w:pStyle w:val="aa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20D11">
        <w:rPr>
          <w:rFonts w:ascii="Times New Roman" w:hAnsi="Times New Roman" w:cs="Times New Roman"/>
          <w:b/>
          <w:bCs/>
          <w:sz w:val="28"/>
          <w:szCs w:val="28"/>
        </w:rPr>
        <w:t>Функциональность</w:t>
      </w:r>
      <w:r w:rsidRPr="00220D11">
        <w:rPr>
          <w:rFonts w:ascii="Times New Roman" w:hAnsi="Times New Roman" w:cs="Times New Roman"/>
          <w:sz w:val="28"/>
          <w:szCs w:val="28"/>
        </w:rPr>
        <w:t xml:space="preserve"> — если сайт включает сложные элементы или специфичные функции для разных устройств (например, карта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0D11">
        <w:rPr>
          <w:rFonts w:ascii="Times New Roman" w:hAnsi="Times New Roman" w:cs="Times New Roman"/>
          <w:sz w:val="28"/>
          <w:szCs w:val="28"/>
        </w:rPr>
        <w:t>инструмент визуализации), адаптивный дизайн может предложить более точные настройки.</w:t>
      </w:r>
    </w:p>
    <w:p w14:paraId="5A92E233" w14:textId="77777777" w:rsidR="00B93574" w:rsidRPr="00481EC1" w:rsidRDefault="00B93574" w:rsidP="00B93574">
      <w:pPr>
        <w:rPr>
          <w:rFonts w:ascii="Times New Roman" w:hAnsi="Times New Roman" w:cs="Times New Roman"/>
          <w:sz w:val="28"/>
          <w:szCs w:val="28"/>
        </w:rPr>
      </w:pPr>
    </w:p>
    <w:p w14:paraId="7A5ED070" w14:textId="77777777" w:rsidR="00B93574" w:rsidRPr="00730D5E" w:rsidRDefault="00B93574" w:rsidP="00B93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Использованные источники</w:t>
      </w:r>
    </w:p>
    <w:p w14:paraId="58DFE4E0" w14:textId="3DC45BE2" w:rsidR="00B93574" w:rsidRPr="00B93574" w:rsidRDefault="00B00D2B" w:rsidP="00B93574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://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online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mospolytech</w:t>
        </w:r>
        <w:proofErr w:type="spellEnd"/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mod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assign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/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.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php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?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B93574" w:rsidRPr="007E4785">
          <w:rPr>
            <w:rStyle w:val="a8"/>
            <w:rFonts w:ascii="Times New Roman" w:hAnsi="Times New Roman" w:cs="Times New Roman"/>
            <w:sz w:val="28"/>
            <w:szCs w:val="28"/>
          </w:rPr>
          <w:t>=302453</w:t>
        </w:r>
      </w:hyperlink>
    </w:p>
    <w:p w14:paraId="1EE3C356" w14:textId="59BAEAA0" w:rsidR="00B93574" w:rsidRPr="00B93574" w:rsidRDefault="00B93574" w:rsidP="00B93574">
      <w:pPr>
        <w:rPr>
          <w:rFonts w:ascii="Times New Roman" w:hAnsi="Times New Roman" w:cs="Times New Roman"/>
          <w:sz w:val="28"/>
          <w:szCs w:val="28"/>
        </w:rPr>
      </w:pPr>
    </w:p>
    <w:sectPr w:rsidR="00B93574" w:rsidRPr="00B93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BB26D" w14:textId="77777777" w:rsidR="00B00D2B" w:rsidRDefault="00B00D2B" w:rsidP="007160E4">
      <w:pPr>
        <w:spacing w:after="0" w:line="240" w:lineRule="auto"/>
      </w:pPr>
      <w:r>
        <w:separator/>
      </w:r>
    </w:p>
  </w:endnote>
  <w:endnote w:type="continuationSeparator" w:id="0">
    <w:p w14:paraId="44D8B3C2" w14:textId="77777777" w:rsidR="00B00D2B" w:rsidRDefault="00B00D2B" w:rsidP="00716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BBA8A" w14:textId="77777777" w:rsidR="008F30CC" w:rsidRDefault="008F30CC">
    <w:pPr>
      <w:pStyle w:val="a4"/>
      <w:jc w:val="center"/>
    </w:pPr>
  </w:p>
  <w:p w14:paraId="5D5022BD" w14:textId="1F8E1307" w:rsidR="008F30CC" w:rsidRPr="00FA0495" w:rsidRDefault="00FA0495">
    <w:pPr>
      <w:pStyle w:val="a4"/>
    </w:pPr>
    <w:r>
      <w:t>Андронов</w:t>
    </w:r>
    <w:r w:rsidR="001D0DA8">
      <w:t xml:space="preserve"> 2</w:t>
    </w:r>
    <w:r>
      <w:t>4</w:t>
    </w:r>
    <w:r w:rsidR="001D0DA8">
      <w:t>1-32</w:t>
    </w:r>
    <w:r>
      <w:t>1</w:t>
    </w:r>
    <w:r w:rsidR="001D0DA8">
      <w:t xml:space="preserve">                                             ЛР </w:t>
    </w:r>
    <w:r w:rsidR="007160E4">
      <w:t>8</w:t>
    </w:r>
    <w:r w:rsidR="001D0DA8">
      <w:t xml:space="preserve">.2.1          Сайт по продаже техники </w:t>
    </w:r>
    <w:r>
      <w:t>s</w:t>
    </w:r>
    <w:proofErr w:type="spellStart"/>
    <w:r>
      <w:rPr>
        <w:lang w:val="en-US"/>
      </w:rPr>
      <w:t>amsung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26B0C" w14:textId="77777777" w:rsidR="00B00D2B" w:rsidRDefault="00B00D2B" w:rsidP="007160E4">
      <w:pPr>
        <w:spacing w:after="0" w:line="240" w:lineRule="auto"/>
      </w:pPr>
      <w:r>
        <w:separator/>
      </w:r>
    </w:p>
  </w:footnote>
  <w:footnote w:type="continuationSeparator" w:id="0">
    <w:p w14:paraId="0BFE9888" w14:textId="77777777" w:rsidR="00B00D2B" w:rsidRDefault="00B00D2B" w:rsidP="00716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217B2"/>
    <w:multiLevelType w:val="multilevel"/>
    <w:tmpl w:val="946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6F1B"/>
    <w:multiLevelType w:val="multilevel"/>
    <w:tmpl w:val="603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74E83"/>
    <w:multiLevelType w:val="multilevel"/>
    <w:tmpl w:val="826C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37372"/>
    <w:multiLevelType w:val="multilevel"/>
    <w:tmpl w:val="762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352D"/>
    <w:multiLevelType w:val="multilevel"/>
    <w:tmpl w:val="5688050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5" w15:restartNumberingAfterBreak="0">
    <w:nsid w:val="2DDA3C8A"/>
    <w:multiLevelType w:val="multilevel"/>
    <w:tmpl w:val="888E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A73E0"/>
    <w:multiLevelType w:val="multilevel"/>
    <w:tmpl w:val="49A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02E8B"/>
    <w:multiLevelType w:val="multilevel"/>
    <w:tmpl w:val="A6D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E18EB"/>
    <w:multiLevelType w:val="multilevel"/>
    <w:tmpl w:val="3FCE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907B2"/>
    <w:multiLevelType w:val="multilevel"/>
    <w:tmpl w:val="E47037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0" w15:restartNumberingAfterBreak="0">
    <w:nsid w:val="707C1166"/>
    <w:multiLevelType w:val="multilevel"/>
    <w:tmpl w:val="5030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A66CB"/>
    <w:multiLevelType w:val="multilevel"/>
    <w:tmpl w:val="9E9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11"/>
  </w:num>
  <w:num w:numId="8">
    <w:abstractNumId w:val="0"/>
  </w:num>
  <w:num w:numId="9">
    <w:abstractNumId w:val="4"/>
  </w:num>
  <w:num w:numId="10">
    <w:abstractNumId w:val="9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74"/>
    <w:rsid w:val="001D0DA8"/>
    <w:rsid w:val="00220D11"/>
    <w:rsid w:val="00221C8B"/>
    <w:rsid w:val="002B777C"/>
    <w:rsid w:val="00375720"/>
    <w:rsid w:val="00481EC1"/>
    <w:rsid w:val="005C5046"/>
    <w:rsid w:val="00656B01"/>
    <w:rsid w:val="006E1EE1"/>
    <w:rsid w:val="007160E4"/>
    <w:rsid w:val="00804358"/>
    <w:rsid w:val="00864F60"/>
    <w:rsid w:val="008A479A"/>
    <w:rsid w:val="008F30CC"/>
    <w:rsid w:val="009E4810"/>
    <w:rsid w:val="00A8580F"/>
    <w:rsid w:val="00B00D2B"/>
    <w:rsid w:val="00B52FEA"/>
    <w:rsid w:val="00B93574"/>
    <w:rsid w:val="00CD369C"/>
    <w:rsid w:val="00D74A9E"/>
    <w:rsid w:val="00DA3AC6"/>
    <w:rsid w:val="00DB6957"/>
    <w:rsid w:val="00DE7529"/>
    <w:rsid w:val="00ED451D"/>
    <w:rsid w:val="00F146B0"/>
    <w:rsid w:val="00F255BF"/>
    <w:rsid w:val="00F32390"/>
    <w:rsid w:val="00F45C26"/>
    <w:rsid w:val="00F8424C"/>
    <w:rsid w:val="00FA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BD7F6"/>
  <w15:chartTrackingRefBased/>
  <w15:docId w15:val="{3ED14350-FE26-4F54-88DC-EDE079AB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574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5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93574"/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B935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93574"/>
  </w:style>
  <w:style w:type="paragraph" w:styleId="a6">
    <w:name w:val="Title"/>
    <w:basedOn w:val="a"/>
    <w:next w:val="a"/>
    <w:link w:val="a7"/>
    <w:uiPriority w:val="10"/>
    <w:qFormat/>
    <w:rsid w:val="00B935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9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B935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B9357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93574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220D11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7160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16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online.mospolytech.ru/mod/assign/view.php?id=3024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design/AqC3NQfkgkYb9AqTOG6QN9/Samsungshop?node-id=0-1&amp;t=xidX9rPT8NWUjX8L-1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2</cp:revision>
  <dcterms:created xsi:type="dcterms:W3CDTF">2025-12-14T22:00:00Z</dcterms:created>
  <dcterms:modified xsi:type="dcterms:W3CDTF">2025-12-14T22:00:00Z</dcterms:modified>
</cp:coreProperties>
</file>