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63" w:rsidRPr="006F2F63" w:rsidRDefault="006F2F63" w:rsidP="006F2F63">
      <w:pPr>
        <w:rPr>
          <w:b/>
        </w:rPr>
      </w:pPr>
      <w:r w:rsidRPr="006F2F63">
        <w:rPr>
          <w:b/>
        </w:rPr>
        <w:t>Unit Testing of System Admin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2231"/>
        <w:gridCol w:w="1900"/>
        <w:gridCol w:w="3187"/>
      </w:tblGrid>
      <w:tr w:rsidR="006F2F63" w:rsidTr="006F2F63">
        <w:tc>
          <w:tcPr>
            <w:tcW w:w="1698" w:type="dxa"/>
          </w:tcPr>
          <w:p w:rsidR="006F2F63" w:rsidRDefault="006F2F63" w:rsidP="00325767">
            <w:r>
              <w:t>Test No</w:t>
            </w:r>
          </w:p>
        </w:tc>
        <w:tc>
          <w:tcPr>
            <w:tcW w:w="2231" w:type="dxa"/>
          </w:tcPr>
          <w:p w:rsidR="006F2F63" w:rsidRDefault="006F2F63" w:rsidP="00325767">
            <w:r>
              <w:t>Functionality</w:t>
            </w:r>
          </w:p>
        </w:tc>
        <w:tc>
          <w:tcPr>
            <w:tcW w:w="1900" w:type="dxa"/>
          </w:tcPr>
          <w:p w:rsidR="006F2F63" w:rsidRDefault="006F2F63" w:rsidP="00325767">
            <w:r>
              <w:t>Pass/Fail</w:t>
            </w:r>
          </w:p>
        </w:tc>
        <w:tc>
          <w:tcPr>
            <w:tcW w:w="3187" w:type="dxa"/>
          </w:tcPr>
          <w:p w:rsidR="006F2F63" w:rsidRDefault="006F2F63" w:rsidP="00325767">
            <w:r>
              <w:t>Other Details</w:t>
            </w:r>
          </w:p>
        </w:tc>
      </w:tr>
      <w:tr w:rsidR="006F2F63" w:rsidTr="006F2F63">
        <w:tc>
          <w:tcPr>
            <w:tcW w:w="1698" w:type="dxa"/>
          </w:tcPr>
          <w:p w:rsidR="006F2F63" w:rsidRDefault="006F2F63" w:rsidP="00325767">
            <w:r>
              <w:t>1</w:t>
            </w:r>
          </w:p>
        </w:tc>
        <w:tc>
          <w:tcPr>
            <w:tcW w:w="2231" w:type="dxa"/>
          </w:tcPr>
          <w:p w:rsidR="006F2F63" w:rsidRDefault="006F2F63" w:rsidP="00325767">
            <w:r>
              <w:t>‘Support’ Button.</w:t>
            </w:r>
          </w:p>
        </w:tc>
        <w:tc>
          <w:tcPr>
            <w:tcW w:w="1900" w:type="dxa"/>
          </w:tcPr>
          <w:p w:rsidR="006F2F63" w:rsidRDefault="006F2F63" w:rsidP="00325767">
            <w:r>
              <w:t>Pass</w:t>
            </w:r>
          </w:p>
        </w:tc>
        <w:tc>
          <w:tcPr>
            <w:tcW w:w="3187" w:type="dxa"/>
          </w:tcPr>
          <w:p w:rsidR="006F2F63" w:rsidRDefault="006F2F63" w:rsidP="00325767">
            <w:r>
              <w:t>The support button opens up the support section, which works fully (Displays a message temporarily).</w:t>
            </w:r>
          </w:p>
        </w:tc>
      </w:tr>
      <w:tr w:rsidR="006F2F63" w:rsidTr="006F2F63">
        <w:tc>
          <w:tcPr>
            <w:tcW w:w="1698" w:type="dxa"/>
          </w:tcPr>
          <w:p w:rsidR="006F2F63" w:rsidRDefault="006F2F63" w:rsidP="00325767">
            <w:r>
              <w:t>2</w:t>
            </w:r>
          </w:p>
        </w:tc>
        <w:tc>
          <w:tcPr>
            <w:tcW w:w="2231" w:type="dxa"/>
          </w:tcPr>
          <w:p w:rsidR="006F2F63" w:rsidRDefault="006F2F63" w:rsidP="006F2F63">
            <w:r>
              <w:t>‘S</w:t>
            </w:r>
            <w:r>
              <w:t>ervices</w:t>
            </w:r>
            <w:r>
              <w:t>’ Button.</w:t>
            </w:r>
          </w:p>
        </w:tc>
        <w:tc>
          <w:tcPr>
            <w:tcW w:w="1900" w:type="dxa"/>
          </w:tcPr>
          <w:p w:rsidR="006F2F63" w:rsidRDefault="006F2F63" w:rsidP="00325767">
            <w:r>
              <w:t>Pass</w:t>
            </w:r>
          </w:p>
        </w:tc>
        <w:tc>
          <w:tcPr>
            <w:tcW w:w="3187" w:type="dxa"/>
          </w:tcPr>
          <w:p w:rsidR="006F2F63" w:rsidRDefault="006F2F63" w:rsidP="006F2F63">
            <w:r>
              <w:t xml:space="preserve">The </w:t>
            </w:r>
            <w:r>
              <w:t>service</w:t>
            </w:r>
            <w:r>
              <w:t xml:space="preserve"> button opens </w:t>
            </w:r>
            <w:r>
              <w:t>the services</w:t>
            </w:r>
            <w:r>
              <w:t xml:space="preserve"> section, which work</w:t>
            </w:r>
            <w:r>
              <w:t>s</w:t>
            </w:r>
            <w:r>
              <w:t xml:space="preserve"> fully (Displays a message temporarily).</w:t>
            </w:r>
          </w:p>
        </w:tc>
      </w:tr>
      <w:tr w:rsidR="006F2F63" w:rsidTr="006F2F63">
        <w:tc>
          <w:tcPr>
            <w:tcW w:w="1698" w:type="dxa"/>
          </w:tcPr>
          <w:p w:rsidR="006F2F63" w:rsidRDefault="006F2F63" w:rsidP="00325767">
            <w:r>
              <w:t>3</w:t>
            </w:r>
          </w:p>
        </w:tc>
        <w:tc>
          <w:tcPr>
            <w:tcW w:w="2231" w:type="dxa"/>
          </w:tcPr>
          <w:p w:rsidR="006F2F63" w:rsidRDefault="006F2F63" w:rsidP="00325767">
            <w:r>
              <w:t>‘</w:t>
            </w:r>
            <w:r>
              <w:t>Department</w:t>
            </w:r>
            <w:r>
              <w:t>’ Button.</w:t>
            </w:r>
          </w:p>
        </w:tc>
        <w:tc>
          <w:tcPr>
            <w:tcW w:w="1900" w:type="dxa"/>
          </w:tcPr>
          <w:p w:rsidR="006F2F63" w:rsidRDefault="006F2F63" w:rsidP="00325767">
            <w:r>
              <w:t>Pass</w:t>
            </w:r>
          </w:p>
        </w:tc>
        <w:tc>
          <w:tcPr>
            <w:tcW w:w="3187" w:type="dxa"/>
          </w:tcPr>
          <w:p w:rsidR="006F2F63" w:rsidRDefault="006F2F63" w:rsidP="006F2F63">
            <w:r>
              <w:t xml:space="preserve">The </w:t>
            </w:r>
            <w:r>
              <w:t>department</w:t>
            </w:r>
            <w:r>
              <w:t xml:space="preserve"> button opens the </w:t>
            </w:r>
            <w:r>
              <w:t>department’s</w:t>
            </w:r>
            <w:r>
              <w:t xml:space="preserve"> </w:t>
            </w:r>
            <w:r>
              <w:t>navigation page</w:t>
            </w:r>
            <w:r>
              <w:t>, which works fully (Displays a message temporarily).</w:t>
            </w:r>
          </w:p>
        </w:tc>
      </w:tr>
      <w:tr w:rsidR="006F2F63" w:rsidTr="006F2F63">
        <w:tc>
          <w:tcPr>
            <w:tcW w:w="1698" w:type="dxa"/>
          </w:tcPr>
          <w:p w:rsidR="006F2F63" w:rsidRDefault="006F2F63" w:rsidP="00325767">
            <w:r>
              <w:t>4</w:t>
            </w:r>
          </w:p>
        </w:tc>
        <w:tc>
          <w:tcPr>
            <w:tcW w:w="2231" w:type="dxa"/>
          </w:tcPr>
          <w:p w:rsidR="006F2F63" w:rsidRDefault="006F2F63" w:rsidP="00325767">
            <w:r>
              <w:t>‘</w:t>
            </w:r>
            <w:r>
              <w:t>Legal Documentation</w:t>
            </w:r>
            <w:r>
              <w:t>’ Button.</w:t>
            </w:r>
          </w:p>
        </w:tc>
        <w:tc>
          <w:tcPr>
            <w:tcW w:w="1900" w:type="dxa"/>
          </w:tcPr>
          <w:p w:rsidR="006F2F63" w:rsidRDefault="006F2F63" w:rsidP="00325767">
            <w:r>
              <w:t>Pass</w:t>
            </w:r>
          </w:p>
        </w:tc>
        <w:tc>
          <w:tcPr>
            <w:tcW w:w="3187" w:type="dxa"/>
          </w:tcPr>
          <w:p w:rsidR="006F2F63" w:rsidRDefault="006F2F63" w:rsidP="006F2F63">
            <w:r>
              <w:t xml:space="preserve">The </w:t>
            </w:r>
            <w:r>
              <w:t>legal document</w:t>
            </w:r>
            <w:r>
              <w:t xml:space="preserve"> button opens the </w:t>
            </w:r>
            <w:r>
              <w:t>legal documentation</w:t>
            </w:r>
            <w:r>
              <w:t xml:space="preserve">, which </w:t>
            </w:r>
            <w:r>
              <w:t>correctly works</w:t>
            </w:r>
            <w:r>
              <w:t xml:space="preserve"> (Displays a message temporarily).</w:t>
            </w:r>
          </w:p>
        </w:tc>
      </w:tr>
      <w:tr w:rsidR="006F2F63" w:rsidTr="006F2F63">
        <w:tc>
          <w:tcPr>
            <w:tcW w:w="1698" w:type="dxa"/>
          </w:tcPr>
          <w:p w:rsidR="006F2F63" w:rsidRDefault="006F2F63" w:rsidP="00325767">
            <w:r>
              <w:t>5</w:t>
            </w:r>
          </w:p>
        </w:tc>
        <w:tc>
          <w:tcPr>
            <w:tcW w:w="2231" w:type="dxa"/>
          </w:tcPr>
          <w:p w:rsidR="006F2F63" w:rsidRDefault="006F2F63" w:rsidP="00325767">
            <w:r>
              <w:t>‘</w:t>
            </w:r>
            <w:r>
              <w:t>Exit</w:t>
            </w:r>
            <w:r>
              <w:t>’ Button.</w:t>
            </w:r>
          </w:p>
        </w:tc>
        <w:tc>
          <w:tcPr>
            <w:tcW w:w="1900" w:type="dxa"/>
          </w:tcPr>
          <w:p w:rsidR="006F2F63" w:rsidRDefault="006F2F63" w:rsidP="00325767">
            <w:r>
              <w:t>Pass</w:t>
            </w:r>
          </w:p>
        </w:tc>
        <w:tc>
          <w:tcPr>
            <w:tcW w:w="3187" w:type="dxa"/>
          </w:tcPr>
          <w:p w:rsidR="006F2F63" w:rsidRDefault="006F2F63" w:rsidP="006F2F63">
            <w:r>
              <w:t xml:space="preserve">The </w:t>
            </w:r>
            <w:r>
              <w:t>exit</w:t>
            </w:r>
            <w:r>
              <w:t xml:space="preserve"> button </w:t>
            </w:r>
            <w:r>
              <w:t>simply closes the program</w:t>
            </w:r>
            <w:r>
              <w:t>, which works</w:t>
            </w:r>
            <w:r>
              <w:t xml:space="preserve"> fully.</w:t>
            </w:r>
          </w:p>
        </w:tc>
      </w:tr>
    </w:tbl>
    <w:p w:rsidR="006F2F63" w:rsidRPr="00964227" w:rsidRDefault="006F2F63" w:rsidP="006F2F63"/>
    <w:p w:rsidR="009A5DF7" w:rsidRDefault="009A5DF7"/>
    <w:sectPr w:rsidR="009A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63"/>
    <w:rsid w:val="006F2F63"/>
    <w:rsid w:val="009A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2308"/>
  <w15:chartTrackingRefBased/>
  <w15:docId w15:val="{AA73A513-EE11-4427-A2AC-0FFDE936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2019-05-02T11:12:00Z</dcterms:created>
  <dcterms:modified xsi:type="dcterms:W3CDTF">2019-05-02T11:19:00Z</dcterms:modified>
</cp:coreProperties>
</file>