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95B2" w14:textId="77777777" w:rsidR="0059477B" w:rsidRDefault="0059477B" w:rsidP="0059477B">
      <w:pPr>
        <w:pStyle w:val="Heading2"/>
      </w:pPr>
      <w:r>
        <w:t>Unit testing phase 2</w:t>
      </w:r>
    </w:p>
    <w:p w14:paraId="5DBCD415" w14:textId="77777777" w:rsidR="0059477B" w:rsidRPr="00175A9A" w:rsidRDefault="0059477B" w:rsidP="0059477B">
      <w:pPr>
        <w:pStyle w:val="Heading3"/>
      </w:pPr>
      <w:r>
        <w:t>Test1: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59477B" w14:paraId="2FF7858C" w14:textId="77777777" w:rsidTr="00371FA2">
        <w:tc>
          <w:tcPr>
            <w:tcW w:w="2065" w:type="dxa"/>
          </w:tcPr>
          <w:p w14:paraId="302124BD" w14:textId="77777777" w:rsidR="0059477B" w:rsidRDefault="0059477B" w:rsidP="00371FA2">
            <w:r>
              <w:t>expectations</w:t>
            </w:r>
          </w:p>
        </w:tc>
        <w:tc>
          <w:tcPr>
            <w:tcW w:w="6951" w:type="dxa"/>
          </w:tcPr>
          <w:p w14:paraId="028B2AD9" w14:textId="77777777" w:rsidR="0059477B" w:rsidRDefault="0059477B" w:rsidP="00371FA2">
            <w:r>
              <w:t>When opening the program ask to accept the terms and conditions of the policies. When not accepted it should close the program.</w:t>
            </w:r>
          </w:p>
        </w:tc>
      </w:tr>
      <w:tr w:rsidR="0059477B" w14:paraId="12D6CDDC" w14:textId="77777777" w:rsidTr="00371FA2">
        <w:tc>
          <w:tcPr>
            <w:tcW w:w="2065" w:type="dxa"/>
          </w:tcPr>
          <w:p w14:paraId="45CB26F9" w14:textId="77777777" w:rsidR="0059477B" w:rsidRDefault="0059477B" w:rsidP="00371FA2">
            <w:r>
              <w:t>result</w:t>
            </w:r>
          </w:p>
        </w:tc>
        <w:tc>
          <w:tcPr>
            <w:tcW w:w="6951" w:type="dxa"/>
          </w:tcPr>
          <w:p w14:paraId="1DA30A82" w14:textId="77777777" w:rsidR="0059477B" w:rsidRDefault="0059477B" w:rsidP="00371FA2">
            <w:r>
              <w:t xml:space="preserve">When opening the program the policy window shows first and asks a yes or no question to accept the policies. If say no it closes the program. </w:t>
            </w:r>
          </w:p>
        </w:tc>
      </w:tr>
      <w:tr w:rsidR="0059477B" w14:paraId="7E740768" w14:textId="77777777" w:rsidTr="00371FA2">
        <w:tc>
          <w:tcPr>
            <w:tcW w:w="2065" w:type="dxa"/>
          </w:tcPr>
          <w:p w14:paraId="55A41FFA" w14:textId="77777777" w:rsidR="0059477B" w:rsidRDefault="0059477B" w:rsidP="00371FA2">
            <w:r>
              <w:t>analysis</w:t>
            </w:r>
          </w:p>
        </w:tc>
        <w:tc>
          <w:tcPr>
            <w:tcW w:w="6951" w:type="dxa"/>
          </w:tcPr>
          <w:p w14:paraId="146B965C" w14:textId="77777777" w:rsidR="0059477B" w:rsidRDefault="0059477B" w:rsidP="00371FA2">
            <w:r>
              <w:t>Overall the function does what we demand of it.</w:t>
            </w:r>
          </w:p>
        </w:tc>
      </w:tr>
      <w:tr w:rsidR="0059477B" w14:paraId="24D203D4" w14:textId="77777777" w:rsidTr="00371FA2">
        <w:tc>
          <w:tcPr>
            <w:tcW w:w="2065" w:type="dxa"/>
          </w:tcPr>
          <w:p w14:paraId="444D25A1" w14:textId="77777777" w:rsidR="0059477B" w:rsidRDefault="0059477B" w:rsidP="00371FA2">
            <w:r>
              <w:t>evidence</w:t>
            </w:r>
          </w:p>
        </w:tc>
        <w:tc>
          <w:tcPr>
            <w:tcW w:w="6951" w:type="dxa"/>
          </w:tcPr>
          <w:p w14:paraId="5EA96D46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3004D205" wp14:editId="43F9E5AE">
                  <wp:extent cx="4258945" cy="2714467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18466"/>
                          <a:stretch/>
                        </pic:blipFill>
                        <pic:spPr bwMode="auto">
                          <a:xfrm>
                            <a:off x="0" y="0"/>
                            <a:ext cx="4309703" cy="274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996FC" w14:textId="77777777" w:rsidR="0059477B" w:rsidRPr="00175A9A" w:rsidRDefault="0059477B" w:rsidP="0059477B">
      <w:pPr>
        <w:pStyle w:val="Heading3"/>
      </w:pPr>
      <w:r>
        <w:t>Test2: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59477B" w14:paraId="0C80CD57" w14:textId="77777777" w:rsidTr="00371FA2">
        <w:tc>
          <w:tcPr>
            <w:tcW w:w="2065" w:type="dxa"/>
          </w:tcPr>
          <w:p w14:paraId="47521983" w14:textId="77777777" w:rsidR="0059477B" w:rsidRDefault="0059477B" w:rsidP="00371FA2">
            <w:r>
              <w:t>expectations</w:t>
            </w:r>
          </w:p>
        </w:tc>
        <w:tc>
          <w:tcPr>
            <w:tcW w:w="6951" w:type="dxa"/>
          </w:tcPr>
          <w:p w14:paraId="33A999DF" w14:textId="77777777" w:rsidR="0059477B" w:rsidRDefault="0059477B" w:rsidP="00371FA2">
            <w:r>
              <w:t>When pressing file in the top left corner it should show the available departments which in this case is only PIM.</w:t>
            </w:r>
          </w:p>
        </w:tc>
      </w:tr>
      <w:tr w:rsidR="0059477B" w14:paraId="5EC97AFF" w14:textId="77777777" w:rsidTr="00371FA2">
        <w:tc>
          <w:tcPr>
            <w:tcW w:w="2065" w:type="dxa"/>
          </w:tcPr>
          <w:p w14:paraId="44524777" w14:textId="77777777" w:rsidR="0059477B" w:rsidRDefault="0059477B" w:rsidP="00371FA2">
            <w:r>
              <w:t>result</w:t>
            </w:r>
          </w:p>
        </w:tc>
        <w:tc>
          <w:tcPr>
            <w:tcW w:w="6951" w:type="dxa"/>
          </w:tcPr>
          <w:p w14:paraId="238C774D" w14:textId="77777777" w:rsidR="0059477B" w:rsidRDefault="0059477B" w:rsidP="00371FA2">
            <w:r>
              <w:t>When file is pressed it correctly shows the department(s) PIM</w:t>
            </w:r>
          </w:p>
        </w:tc>
      </w:tr>
      <w:tr w:rsidR="0059477B" w14:paraId="312214D1" w14:textId="77777777" w:rsidTr="00371FA2">
        <w:tc>
          <w:tcPr>
            <w:tcW w:w="2065" w:type="dxa"/>
          </w:tcPr>
          <w:p w14:paraId="7280610D" w14:textId="77777777" w:rsidR="0059477B" w:rsidRDefault="0059477B" w:rsidP="00371FA2">
            <w:r>
              <w:t>analysis</w:t>
            </w:r>
          </w:p>
        </w:tc>
        <w:tc>
          <w:tcPr>
            <w:tcW w:w="6951" w:type="dxa"/>
          </w:tcPr>
          <w:p w14:paraId="42181673" w14:textId="77777777" w:rsidR="0059477B" w:rsidRDefault="0059477B" w:rsidP="00371FA2">
            <w:r>
              <w:t>Overall the function does what we demand of it.</w:t>
            </w:r>
          </w:p>
        </w:tc>
      </w:tr>
      <w:tr w:rsidR="0059477B" w14:paraId="332A10EE" w14:textId="77777777" w:rsidTr="00371FA2">
        <w:tc>
          <w:tcPr>
            <w:tcW w:w="2065" w:type="dxa"/>
          </w:tcPr>
          <w:p w14:paraId="03856401" w14:textId="77777777" w:rsidR="0059477B" w:rsidRDefault="0059477B" w:rsidP="00371FA2">
            <w:r>
              <w:t>evidence</w:t>
            </w:r>
          </w:p>
        </w:tc>
        <w:tc>
          <w:tcPr>
            <w:tcW w:w="6951" w:type="dxa"/>
          </w:tcPr>
          <w:p w14:paraId="2F5A382E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64ED1236" wp14:editId="75E07ED3">
                  <wp:extent cx="3067050" cy="18764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85A97" w14:textId="77777777" w:rsidR="0059477B" w:rsidRDefault="0059477B" w:rsidP="0059477B"/>
    <w:p w14:paraId="5A1854C8" w14:textId="77777777" w:rsidR="0059477B" w:rsidRDefault="0059477B" w:rsidP="005947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279554B" w14:textId="77777777" w:rsidR="0059477B" w:rsidRPr="00175A9A" w:rsidRDefault="0059477B" w:rsidP="0059477B">
      <w:pPr>
        <w:pStyle w:val="Heading3"/>
      </w:pPr>
      <w:r>
        <w:lastRenderedPageBreak/>
        <w:t>Test3: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59477B" w14:paraId="680CE093" w14:textId="77777777" w:rsidTr="00371FA2">
        <w:tc>
          <w:tcPr>
            <w:tcW w:w="2065" w:type="dxa"/>
          </w:tcPr>
          <w:p w14:paraId="33CA19E1" w14:textId="77777777" w:rsidR="0059477B" w:rsidRDefault="0059477B" w:rsidP="00371FA2">
            <w:r>
              <w:t>expectations</w:t>
            </w:r>
          </w:p>
        </w:tc>
        <w:tc>
          <w:tcPr>
            <w:tcW w:w="6951" w:type="dxa"/>
          </w:tcPr>
          <w:p w14:paraId="6B4F9B7C" w14:textId="77777777" w:rsidR="0059477B" w:rsidRDefault="0059477B" w:rsidP="00371FA2">
            <w:r>
              <w:t>When pressing PIM in the top left corner it should show the login screen.</w:t>
            </w:r>
          </w:p>
        </w:tc>
      </w:tr>
      <w:tr w:rsidR="0059477B" w14:paraId="4C712AB2" w14:textId="77777777" w:rsidTr="00371FA2">
        <w:tc>
          <w:tcPr>
            <w:tcW w:w="2065" w:type="dxa"/>
          </w:tcPr>
          <w:p w14:paraId="51106368" w14:textId="77777777" w:rsidR="0059477B" w:rsidRDefault="0059477B" w:rsidP="00371FA2">
            <w:r>
              <w:t>result</w:t>
            </w:r>
          </w:p>
        </w:tc>
        <w:tc>
          <w:tcPr>
            <w:tcW w:w="6951" w:type="dxa"/>
          </w:tcPr>
          <w:p w14:paraId="7CC27E38" w14:textId="77777777" w:rsidR="0059477B" w:rsidRDefault="0059477B" w:rsidP="00371FA2">
            <w:r>
              <w:t>When PIM is pressed it correctly shows the login screen.</w:t>
            </w:r>
          </w:p>
        </w:tc>
      </w:tr>
      <w:tr w:rsidR="0059477B" w14:paraId="53E37AA1" w14:textId="77777777" w:rsidTr="00371FA2">
        <w:tc>
          <w:tcPr>
            <w:tcW w:w="2065" w:type="dxa"/>
          </w:tcPr>
          <w:p w14:paraId="2C7FCE59" w14:textId="77777777" w:rsidR="0059477B" w:rsidRDefault="0059477B" w:rsidP="00371FA2">
            <w:r>
              <w:t>analysis</w:t>
            </w:r>
          </w:p>
        </w:tc>
        <w:tc>
          <w:tcPr>
            <w:tcW w:w="6951" w:type="dxa"/>
          </w:tcPr>
          <w:p w14:paraId="3E1C0473" w14:textId="77777777" w:rsidR="0059477B" w:rsidRDefault="0059477B" w:rsidP="00371FA2">
            <w:r>
              <w:t>Overall the function does what we demand of it and shows the login screen.</w:t>
            </w:r>
          </w:p>
        </w:tc>
      </w:tr>
      <w:tr w:rsidR="0059477B" w14:paraId="7EBDB321" w14:textId="77777777" w:rsidTr="00371FA2">
        <w:tc>
          <w:tcPr>
            <w:tcW w:w="2065" w:type="dxa"/>
          </w:tcPr>
          <w:p w14:paraId="58E45DEF" w14:textId="77777777" w:rsidR="0059477B" w:rsidRDefault="0059477B" w:rsidP="00371FA2">
            <w:r>
              <w:t>evidence</w:t>
            </w:r>
          </w:p>
        </w:tc>
        <w:tc>
          <w:tcPr>
            <w:tcW w:w="6951" w:type="dxa"/>
          </w:tcPr>
          <w:p w14:paraId="4BF485CC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406E635B" wp14:editId="65E679E4">
                  <wp:extent cx="3908029" cy="2932537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98" cy="296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DF8E4" w14:textId="77777777" w:rsidR="0059477B" w:rsidRPr="00175A9A" w:rsidRDefault="0059477B" w:rsidP="0059477B">
      <w:pPr>
        <w:pStyle w:val="Heading3"/>
      </w:pPr>
      <w:r>
        <w:t>Test4: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7146"/>
      </w:tblGrid>
      <w:tr w:rsidR="0059477B" w14:paraId="5A198AA3" w14:textId="77777777" w:rsidTr="00371FA2">
        <w:tc>
          <w:tcPr>
            <w:tcW w:w="2065" w:type="dxa"/>
          </w:tcPr>
          <w:p w14:paraId="37921F11" w14:textId="77777777" w:rsidR="0059477B" w:rsidRDefault="0059477B" w:rsidP="00371FA2">
            <w:r>
              <w:t>expectations</w:t>
            </w:r>
          </w:p>
        </w:tc>
        <w:tc>
          <w:tcPr>
            <w:tcW w:w="6951" w:type="dxa"/>
          </w:tcPr>
          <w:p w14:paraId="7BBE99A7" w14:textId="77777777" w:rsidR="0059477B" w:rsidRDefault="0059477B" w:rsidP="00371FA2">
            <w:r>
              <w:t>When entered the correct username and password it should take you to the PIM management system</w:t>
            </w:r>
          </w:p>
        </w:tc>
      </w:tr>
      <w:tr w:rsidR="0059477B" w14:paraId="7EF6DA35" w14:textId="77777777" w:rsidTr="00371FA2">
        <w:tc>
          <w:tcPr>
            <w:tcW w:w="2065" w:type="dxa"/>
          </w:tcPr>
          <w:p w14:paraId="20E86981" w14:textId="77777777" w:rsidR="0059477B" w:rsidRDefault="0059477B" w:rsidP="00371FA2">
            <w:r>
              <w:t>result</w:t>
            </w:r>
          </w:p>
        </w:tc>
        <w:tc>
          <w:tcPr>
            <w:tcW w:w="6951" w:type="dxa"/>
          </w:tcPr>
          <w:p w14:paraId="0F244EFC" w14:textId="77777777" w:rsidR="0059477B" w:rsidRDefault="0059477B" w:rsidP="00371FA2">
            <w:r>
              <w:t>When entered the correct username and password it takes you to the main program.</w:t>
            </w:r>
          </w:p>
        </w:tc>
      </w:tr>
      <w:tr w:rsidR="0059477B" w14:paraId="299AD026" w14:textId="77777777" w:rsidTr="00371FA2">
        <w:tc>
          <w:tcPr>
            <w:tcW w:w="2065" w:type="dxa"/>
          </w:tcPr>
          <w:p w14:paraId="5F1E1A17" w14:textId="77777777" w:rsidR="0059477B" w:rsidRDefault="0059477B" w:rsidP="00371FA2">
            <w:r>
              <w:t>analysis</w:t>
            </w:r>
          </w:p>
        </w:tc>
        <w:tc>
          <w:tcPr>
            <w:tcW w:w="6951" w:type="dxa"/>
          </w:tcPr>
          <w:p w14:paraId="20DBC17E" w14:textId="77777777" w:rsidR="0059477B" w:rsidRDefault="0059477B" w:rsidP="00371FA2">
            <w:r>
              <w:t>Overall the function does what we demand of it and shows the main management program.</w:t>
            </w:r>
          </w:p>
        </w:tc>
      </w:tr>
      <w:tr w:rsidR="0059477B" w14:paraId="1025B7C2" w14:textId="77777777" w:rsidTr="00371FA2">
        <w:tc>
          <w:tcPr>
            <w:tcW w:w="2065" w:type="dxa"/>
          </w:tcPr>
          <w:p w14:paraId="332FFF52" w14:textId="77777777" w:rsidR="0059477B" w:rsidRDefault="0059477B" w:rsidP="00371FA2">
            <w:r>
              <w:t>evidence</w:t>
            </w:r>
          </w:p>
        </w:tc>
        <w:tc>
          <w:tcPr>
            <w:tcW w:w="6951" w:type="dxa"/>
          </w:tcPr>
          <w:p w14:paraId="5362CB7F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55DF05E1" wp14:editId="67F171B6">
                  <wp:extent cx="4398933" cy="2869102"/>
                  <wp:effectExtent l="0" t="0" r="1905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582" cy="28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7412E" w14:textId="77777777" w:rsidR="0059477B" w:rsidRDefault="0059477B" w:rsidP="0059477B"/>
    <w:p w14:paraId="3B5C41ED" w14:textId="77777777" w:rsidR="0059477B" w:rsidRDefault="0059477B" w:rsidP="0059477B">
      <w:r>
        <w:br w:type="page"/>
      </w:r>
    </w:p>
    <w:p w14:paraId="5D59EE1F" w14:textId="77777777" w:rsidR="0059477B" w:rsidRPr="00175A9A" w:rsidRDefault="0059477B" w:rsidP="0059477B">
      <w:pPr>
        <w:pStyle w:val="Heading3"/>
      </w:pPr>
      <w:r>
        <w:lastRenderedPageBreak/>
        <w:t>Test5: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7176"/>
      </w:tblGrid>
      <w:tr w:rsidR="0059477B" w14:paraId="54D10F9D" w14:textId="77777777" w:rsidTr="00371FA2">
        <w:tc>
          <w:tcPr>
            <w:tcW w:w="1840" w:type="dxa"/>
          </w:tcPr>
          <w:p w14:paraId="5E1110F9" w14:textId="77777777" w:rsidR="0059477B" w:rsidRDefault="0059477B" w:rsidP="00371FA2">
            <w:r>
              <w:t>expectations</w:t>
            </w:r>
          </w:p>
        </w:tc>
        <w:tc>
          <w:tcPr>
            <w:tcW w:w="7176" w:type="dxa"/>
          </w:tcPr>
          <w:p w14:paraId="4FC50802" w14:textId="77777777" w:rsidR="0059477B" w:rsidRDefault="0059477B" w:rsidP="00371FA2">
            <w:r>
              <w:t>When entered the password it should blank the letters out so that people watching can’t see your password</w:t>
            </w:r>
          </w:p>
        </w:tc>
      </w:tr>
      <w:tr w:rsidR="0059477B" w14:paraId="4D532F58" w14:textId="77777777" w:rsidTr="00371FA2">
        <w:tc>
          <w:tcPr>
            <w:tcW w:w="1840" w:type="dxa"/>
          </w:tcPr>
          <w:p w14:paraId="7350E089" w14:textId="77777777" w:rsidR="0059477B" w:rsidRDefault="0059477B" w:rsidP="00371FA2">
            <w:r>
              <w:t>result</w:t>
            </w:r>
          </w:p>
        </w:tc>
        <w:tc>
          <w:tcPr>
            <w:tcW w:w="7176" w:type="dxa"/>
          </w:tcPr>
          <w:p w14:paraId="00C2D432" w14:textId="77777777" w:rsidR="0059477B" w:rsidRDefault="0059477B" w:rsidP="00371FA2">
            <w:r>
              <w:t>When entered the password it blanks the letters out.</w:t>
            </w:r>
          </w:p>
        </w:tc>
      </w:tr>
      <w:tr w:rsidR="0059477B" w14:paraId="2D8EE2FC" w14:textId="77777777" w:rsidTr="00371FA2">
        <w:tc>
          <w:tcPr>
            <w:tcW w:w="1840" w:type="dxa"/>
          </w:tcPr>
          <w:p w14:paraId="0B4C311E" w14:textId="77777777" w:rsidR="0059477B" w:rsidRDefault="0059477B" w:rsidP="00371FA2">
            <w:r>
              <w:t>analysis</w:t>
            </w:r>
          </w:p>
        </w:tc>
        <w:tc>
          <w:tcPr>
            <w:tcW w:w="7176" w:type="dxa"/>
          </w:tcPr>
          <w:p w14:paraId="05050B4B" w14:textId="77777777" w:rsidR="0059477B" w:rsidRDefault="0059477B" w:rsidP="00371FA2">
            <w:r>
              <w:t>Overall the function does what we demand of it.</w:t>
            </w:r>
          </w:p>
        </w:tc>
      </w:tr>
      <w:tr w:rsidR="0059477B" w14:paraId="760E2FBD" w14:textId="77777777" w:rsidTr="00371FA2">
        <w:tc>
          <w:tcPr>
            <w:tcW w:w="1840" w:type="dxa"/>
          </w:tcPr>
          <w:p w14:paraId="5DA6B3DD" w14:textId="77777777" w:rsidR="0059477B" w:rsidRDefault="0059477B" w:rsidP="00371FA2">
            <w:r>
              <w:t>evidence</w:t>
            </w:r>
          </w:p>
        </w:tc>
        <w:tc>
          <w:tcPr>
            <w:tcW w:w="7176" w:type="dxa"/>
          </w:tcPr>
          <w:p w14:paraId="5F4F08B7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34A43F51" wp14:editId="1C1DC4FE">
                  <wp:extent cx="4419600" cy="7810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A6F02" w14:textId="77777777" w:rsidR="0059477B" w:rsidRDefault="0059477B" w:rsidP="0059477B">
      <w:pPr>
        <w:pStyle w:val="Heading2"/>
      </w:pPr>
      <w:r>
        <w:t>Unit testing Phase 1</w:t>
      </w:r>
    </w:p>
    <w:p w14:paraId="57915141" w14:textId="77777777" w:rsidR="0059477B" w:rsidRPr="00175A9A" w:rsidRDefault="0059477B" w:rsidP="0059477B">
      <w:pPr>
        <w:pStyle w:val="Heading3"/>
      </w:pPr>
      <w:r>
        <w:t>Test6: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7566"/>
      </w:tblGrid>
      <w:tr w:rsidR="0059477B" w14:paraId="4320566B" w14:textId="77777777" w:rsidTr="00371FA2">
        <w:tc>
          <w:tcPr>
            <w:tcW w:w="1450" w:type="dxa"/>
          </w:tcPr>
          <w:p w14:paraId="7CE706EC" w14:textId="77777777" w:rsidR="0059477B" w:rsidRDefault="0059477B" w:rsidP="00371FA2">
            <w:r>
              <w:t>expectations</w:t>
            </w:r>
          </w:p>
        </w:tc>
        <w:tc>
          <w:tcPr>
            <w:tcW w:w="7566" w:type="dxa"/>
          </w:tcPr>
          <w:p w14:paraId="4601838B" w14:textId="77777777" w:rsidR="0059477B" w:rsidRDefault="0059477B" w:rsidP="00371FA2">
            <w:r>
              <w:t>When read is clicked show the whole database.</w:t>
            </w:r>
          </w:p>
        </w:tc>
      </w:tr>
      <w:tr w:rsidR="0059477B" w14:paraId="79D33482" w14:textId="77777777" w:rsidTr="00371FA2">
        <w:tc>
          <w:tcPr>
            <w:tcW w:w="1450" w:type="dxa"/>
          </w:tcPr>
          <w:p w14:paraId="4AA0286D" w14:textId="77777777" w:rsidR="0059477B" w:rsidRDefault="0059477B" w:rsidP="00371FA2">
            <w:r>
              <w:t>result</w:t>
            </w:r>
          </w:p>
        </w:tc>
        <w:tc>
          <w:tcPr>
            <w:tcW w:w="7566" w:type="dxa"/>
          </w:tcPr>
          <w:p w14:paraId="7D3BCA77" w14:textId="77777777" w:rsidR="0059477B" w:rsidRDefault="0059477B" w:rsidP="00371FA2">
            <w:r>
              <w:t>When read is clicked it show the whole database.</w:t>
            </w:r>
          </w:p>
        </w:tc>
      </w:tr>
      <w:tr w:rsidR="0059477B" w14:paraId="1E7BB0BC" w14:textId="77777777" w:rsidTr="00371FA2">
        <w:tc>
          <w:tcPr>
            <w:tcW w:w="1450" w:type="dxa"/>
          </w:tcPr>
          <w:p w14:paraId="3692540A" w14:textId="77777777" w:rsidR="0059477B" w:rsidRDefault="0059477B" w:rsidP="00371FA2">
            <w:r>
              <w:t>analysis</w:t>
            </w:r>
          </w:p>
        </w:tc>
        <w:tc>
          <w:tcPr>
            <w:tcW w:w="7566" w:type="dxa"/>
          </w:tcPr>
          <w:p w14:paraId="26AEE45E" w14:textId="77777777" w:rsidR="0059477B" w:rsidRDefault="0059477B" w:rsidP="00371FA2">
            <w:r>
              <w:t>Overall the function does what we demand of it.</w:t>
            </w:r>
          </w:p>
        </w:tc>
      </w:tr>
      <w:tr w:rsidR="0059477B" w14:paraId="35A0336E" w14:textId="77777777" w:rsidTr="00371FA2">
        <w:tc>
          <w:tcPr>
            <w:tcW w:w="1450" w:type="dxa"/>
          </w:tcPr>
          <w:p w14:paraId="0A37D3D3" w14:textId="77777777" w:rsidR="0059477B" w:rsidRDefault="0059477B" w:rsidP="00371FA2">
            <w:r>
              <w:t>evidence</w:t>
            </w:r>
          </w:p>
        </w:tc>
        <w:tc>
          <w:tcPr>
            <w:tcW w:w="7566" w:type="dxa"/>
          </w:tcPr>
          <w:p w14:paraId="1AC5E99F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3D1B1173" wp14:editId="52794610">
                  <wp:extent cx="4662702" cy="3014794"/>
                  <wp:effectExtent l="0" t="0" r="508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289" cy="302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1E56A" w14:textId="77777777" w:rsidR="0059477B" w:rsidRPr="00175A9A" w:rsidRDefault="0059477B" w:rsidP="0059477B">
      <w:pPr>
        <w:pStyle w:val="Heading3"/>
      </w:pPr>
      <w:r>
        <w:t>Test7: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59477B" w14:paraId="3455BAEC" w14:textId="77777777" w:rsidTr="00371FA2">
        <w:tc>
          <w:tcPr>
            <w:tcW w:w="2065" w:type="dxa"/>
          </w:tcPr>
          <w:p w14:paraId="3E2B0746" w14:textId="77777777" w:rsidR="0059477B" w:rsidRDefault="0059477B" w:rsidP="00371FA2">
            <w:r>
              <w:t>expectations</w:t>
            </w:r>
          </w:p>
        </w:tc>
        <w:tc>
          <w:tcPr>
            <w:tcW w:w="6951" w:type="dxa"/>
          </w:tcPr>
          <w:p w14:paraId="13C2D443" w14:textId="77777777" w:rsidR="0059477B" w:rsidRDefault="0059477B" w:rsidP="00371FA2">
            <w:r>
              <w:t>When exit is pressed a message box pops up asking you if you want to exit.</w:t>
            </w:r>
          </w:p>
        </w:tc>
      </w:tr>
      <w:tr w:rsidR="0059477B" w14:paraId="371B7A07" w14:textId="77777777" w:rsidTr="00371FA2">
        <w:tc>
          <w:tcPr>
            <w:tcW w:w="2065" w:type="dxa"/>
          </w:tcPr>
          <w:p w14:paraId="57F0CC7F" w14:textId="77777777" w:rsidR="0059477B" w:rsidRDefault="0059477B" w:rsidP="00371FA2">
            <w:r>
              <w:t>result</w:t>
            </w:r>
          </w:p>
        </w:tc>
        <w:tc>
          <w:tcPr>
            <w:tcW w:w="6951" w:type="dxa"/>
          </w:tcPr>
          <w:p w14:paraId="4BE1F908" w14:textId="77777777" w:rsidR="0059477B" w:rsidRDefault="0059477B" w:rsidP="00371FA2">
            <w:r>
              <w:t>When exit is pressed a message box pops up and asks you if you want to exit.</w:t>
            </w:r>
          </w:p>
        </w:tc>
      </w:tr>
      <w:tr w:rsidR="0059477B" w14:paraId="77CCB771" w14:textId="77777777" w:rsidTr="00371FA2">
        <w:tc>
          <w:tcPr>
            <w:tcW w:w="2065" w:type="dxa"/>
          </w:tcPr>
          <w:p w14:paraId="34253B61" w14:textId="77777777" w:rsidR="0059477B" w:rsidRDefault="0059477B" w:rsidP="00371FA2">
            <w:r>
              <w:t>analysis</w:t>
            </w:r>
          </w:p>
        </w:tc>
        <w:tc>
          <w:tcPr>
            <w:tcW w:w="6951" w:type="dxa"/>
          </w:tcPr>
          <w:p w14:paraId="1363D41A" w14:textId="77777777" w:rsidR="0059477B" w:rsidRDefault="0059477B" w:rsidP="00371FA2">
            <w:r>
              <w:t>Overall the function does what we demand of it.</w:t>
            </w:r>
          </w:p>
        </w:tc>
      </w:tr>
      <w:tr w:rsidR="0059477B" w14:paraId="7DCF93FC" w14:textId="77777777" w:rsidTr="00371FA2">
        <w:tc>
          <w:tcPr>
            <w:tcW w:w="2065" w:type="dxa"/>
          </w:tcPr>
          <w:p w14:paraId="03A66DA1" w14:textId="77777777" w:rsidR="0059477B" w:rsidRDefault="0059477B" w:rsidP="00371FA2">
            <w:r>
              <w:t>evidence</w:t>
            </w:r>
          </w:p>
        </w:tc>
        <w:tc>
          <w:tcPr>
            <w:tcW w:w="6951" w:type="dxa"/>
          </w:tcPr>
          <w:p w14:paraId="22C86B78" w14:textId="77777777" w:rsidR="0059477B" w:rsidRDefault="0059477B" w:rsidP="00371FA2">
            <w:r>
              <w:rPr>
                <w:noProof/>
              </w:rPr>
              <w:drawing>
                <wp:inline distT="0" distB="0" distL="0" distR="0" wp14:anchorId="1181B320" wp14:editId="37C187E6">
                  <wp:extent cx="3495675" cy="168592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D2FFF" w14:textId="77777777" w:rsidR="0059477B" w:rsidRPr="00DF2A64" w:rsidRDefault="0059477B" w:rsidP="0059477B"/>
    <w:p w14:paraId="3AD71072" w14:textId="77777777" w:rsidR="001465DE" w:rsidRDefault="001465DE">
      <w:bookmarkStart w:id="0" w:name="_GoBack"/>
      <w:bookmarkEnd w:id="0"/>
    </w:p>
    <w:sectPr w:rsidR="001465DE" w:rsidSect="00671A8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19425"/>
      <w:docPartObj>
        <w:docPartGallery w:val="Page Numbers (Bottom of Page)"/>
        <w:docPartUnique/>
      </w:docPartObj>
    </w:sdtPr>
    <w:sdtEndPr/>
    <w:sdtContent>
      <w:p w14:paraId="2C4EAEFA" w14:textId="77777777" w:rsidR="008C50A8" w:rsidRDefault="00506A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9B70C7" w14:textId="77777777" w:rsidR="008C50A8" w:rsidRDefault="00506A4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76204" w14:textId="77777777" w:rsidR="008C50A8" w:rsidRDefault="00506A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7B"/>
    <w:rsid w:val="001465DE"/>
    <w:rsid w:val="0059477B"/>
    <w:rsid w:val="00DE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95EC"/>
  <w15:chartTrackingRefBased/>
  <w15:docId w15:val="{1421B11F-87BD-47C2-B1CC-60A0DB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7B"/>
    <w:pPr>
      <w:spacing w:after="0" w:line="240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7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947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947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94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7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4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77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7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keijser</dc:creator>
  <cp:keywords/>
  <dc:description/>
  <cp:lastModifiedBy>danny keijser</cp:lastModifiedBy>
  <cp:revision>2</cp:revision>
  <dcterms:created xsi:type="dcterms:W3CDTF">2019-05-03T21:29:00Z</dcterms:created>
  <dcterms:modified xsi:type="dcterms:W3CDTF">2019-05-03T21:29:00Z</dcterms:modified>
</cp:coreProperties>
</file>