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PRJ-002 — Mobile Checkout Revamp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Burcu Şahin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25.09.2026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Mobil checkout akışını sadeleştirerek ödeme tamamlama deneyimini iyileştirmek ve yeni Payment API ile güvenilir bir entegrasyon sağlamak.</w:t>
      </w:r>
    </w:p>
    <w:p>
      <w:pPr>
        <w:pStyle w:val="Heading1"/>
      </w:pPr>
      <w:r>
        <w:t>Kapsam</w:t>
      </w:r>
    </w:p>
    <w:p>
      <w:pPr>
        <w:pStyle w:val="ListBullet"/>
      </w:pPr>
      <w:r>
        <w:t>Checkout akışının yeniden tasarlanması</w:t>
      </w:r>
    </w:p>
    <w:p>
      <w:pPr>
        <w:pStyle w:val="ListBullet"/>
      </w:pPr>
      <w:r>
        <w:t>Yeni Payment API entegrasyonu</w:t>
      </w:r>
    </w:p>
    <w:p>
      <w:pPr>
        <w:pStyle w:val="ListBullet"/>
      </w:pPr>
      <w:r>
        <w:t>Saved card deneyimi</w:t>
      </w:r>
    </w:p>
    <w:p>
      <w:pPr>
        <w:pStyle w:val="ListBullet"/>
      </w:pPr>
      <w:r>
        <w:t>Checkout analytics event'leri</w:t>
      </w:r>
    </w:p>
    <w:p>
      <w:pPr>
        <w:pStyle w:val="ListBullet"/>
      </w:pPr>
      <w:r>
        <w:t>Android hata düzeltmeleri</w:t>
      </w:r>
    </w:p>
    <w:p>
      <w:pPr>
        <w:pStyle w:val="ListBullet"/>
      </w:pPr>
      <w:r>
        <w:t>Feature flag ile kontrollü rollout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Payment API'nin geliştirilmesi</w:t>
      </w:r>
    </w:p>
    <w:p>
      <w:pPr>
        <w:pStyle w:val="ListBullet"/>
      </w:pPr>
      <w:r>
        <w:t>Ödeme sağlayıcısının değiştirilmesi</w:t>
      </w:r>
    </w:p>
    <w:p>
      <w:pPr>
        <w:pStyle w:val="ListBullet"/>
      </w:pPr>
      <w:r>
        <w:t>Web checkout yeniden tasarımı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Checkout conversion rate hedefi: mevcut seviyeye göre +%5 artış</w:t>
      </w:r>
    </w:p>
    <w:p>
      <w:pPr>
        <w:pStyle w:val="ListBullet"/>
      </w:pPr>
      <w:r>
        <w:t>Checkout kaynaklı teknik hata oranında %30 azalma</w:t>
      </w:r>
    </w:p>
    <w:p>
      <w:pPr>
        <w:pStyle w:val="ListBullet"/>
      </w:pPr>
      <w:r>
        <w:t>Yeni checkout akışında kritik mobil hata olmaması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PRJ-001 Payment API Modernization: yeni ödeme endpoint'leri ve timeout düzeltmesi</w:t>
      </w:r>
    </w:p>
    <w:p>
      <w:pPr>
        <w:pStyle w:val="ListBullet"/>
      </w:pPr>
      <w:r>
        <w:t>PRJ-006 Cloud Infrastructure Upgrade: observability altyapısı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Payment API gecikmesi mobil entegrasyon ve test takvimini sıkıştırabilir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Okan Çelik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Mock servislerle geliştirmeyi sürdürmek; gerçek API hazır olduğunda entegrasyon testini önceliklendirmek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Android session expiration hatası rollout'u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Okan Çelik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Kök neden analizi ve regression test kapsamını genişletmek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Bağımlılıklar nedeniyle test süresi kısalabilir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Burcu Şahin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Release scope'unu önceliklendirmek ve kritik senaryoları önce test etmek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05.08.2026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Yeni checkout deneyimi feature flag ile kademeli olarak açılacak.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Payment API bağımlılığı çözülene kadar mock servislerle geliştirmeye devam edilecek.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Saved card deneyimi ikinci geliştirme dalgasına alındı.</w:t>
      </w:r>
    </w:p>
    <w:p>
      <w:pPr>
        <w:pStyle w:val="ListBullet"/>
      </w:pPr>
      <w:r>
        <w:t>Checkout analytics event kapsamı genişletildi.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