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5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5"/>
        <w:gridCol w:w="5190"/>
      </w:tblGrid>
      <w:tr w:rsidR="00DF2A49" w14:paraId="216011DE" w14:textId="64FEBD51" w:rsidTr="00DF2A49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4455" w:type="dxa"/>
          </w:tcPr>
          <w:p w14:paraId="62BDAB43" w14:textId="796A5224" w:rsidR="00DF2A49" w:rsidRDefault="00DF2A49" w:rsidP="00DF2A49">
            <w:pPr>
              <w:ind w:left="127"/>
            </w:pPr>
            <w:proofErr w:type="spellStart"/>
            <w:r w:rsidRPr="00DF2A49">
              <w:t>Процесс</w:t>
            </w:r>
            <w:proofErr w:type="spellEnd"/>
            <w:r w:rsidRPr="00DF2A49">
              <w:t xml:space="preserve"> </w:t>
            </w:r>
            <w:proofErr w:type="spellStart"/>
            <w:r w:rsidRPr="00DF2A49">
              <w:t>нотариального</w:t>
            </w:r>
            <w:proofErr w:type="spellEnd"/>
            <w:r w:rsidRPr="00DF2A49">
              <w:t xml:space="preserve"> </w:t>
            </w:r>
            <w:proofErr w:type="spellStart"/>
            <w:r w:rsidRPr="00DF2A49">
              <w:t>заверения</w:t>
            </w:r>
            <w:proofErr w:type="spellEnd"/>
            <w:r w:rsidRPr="00DF2A49">
              <w:br/>
              <w:t xml:space="preserve">• </w:t>
            </w:r>
            <w:proofErr w:type="spellStart"/>
            <w:r w:rsidRPr="00DF2A49">
              <w:t>Передача</w:t>
            </w:r>
            <w:proofErr w:type="spellEnd"/>
            <w:r w:rsidRPr="00DF2A49">
              <w:t xml:space="preserve"> </w:t>
            </w:r>
            <w:proofErr w:type="spellStart"/>
            <w:r w:rsidRPr="00DF2A49">
              <w:t>документа</w:t>
            </w:r>
            <w:proofErr w:type="spellEnd"/>
            <w:r w:rsidRPr="00DF2A49">
              <w:t xml:space="preserve"> и </w:t>
            </w:r>
            <w:proofErr w:type="spellStart"/>
            <w:r w:rsidRPr="00DF2A49">
              <w:t>его</w:t>
            </w:r>
            <w:proofErr w:type="spellEnd"/>
            <w:r w:rsidRPr="00DF2A49">
              <w:t xml:space="preserve"> </w:t>
            </w:r>
            <w:proofErr w:type="spellStart"/>
            <w:r w:rsidRPr="00DF2A49">
              <w:t>анализ</w:t>
            </w:r>
            <w:proofErr w:type="spellEnd"/>
            <w:r w:rsidRPr="00DF2A49">
              <w:br/>
              <w:t xml:space="preserve">• </w:t>
            </w:r>
            <w:proofErr w:type="spellStart"/>
            <w:r w:rsidRPr="00DF2A49">
              <w:t>Согласование</w:t>
            </w:r>
            <w:proofErr w:type="spellEnd"/>
            <w:r w:rsidRPr="00DF2A49">
              <w:t xml:space="preserve"> </w:t>
            </w:r>
            <w:proofErr w:type="spellStart"/>
            <w:r w:rsidRPr="00DF2A49">
              <w:t>стоимости</w:t>
            </w:r>
            <w:proofErr w:type="spellEnd"/>
            <w:r w:rsidRPr="00DF2A49">
              <w:t xml:space="preserve"> и </w:t>
            </w:r>
            <w:proofErr w:type="spellStart"/>
            <w:r w:rsidRPr="00DF2A49">
              <w:t>сроков</w:t>
            </w:r>
            <w:proofErr w:type="spellEnd"/>
            <w:r w:rsidRPr="00DF2A49">
              <w:br/>
              <w:t xml:space="preserve">• </w:t>
            </w:r>
            <w:proofErr w:type="spellStart"/>
            <w:r w:rsidRPr="00DF2A49">
              <w:t>Процесс</w:t>
            </w:r>
            <w:proofErr w:type="spellEnd"/>
            <w:r w:rsidRPr="00DF2A49">
              <w:t xml:space="preserve"> </w:t>
            </w:r>
            <w:proofErr w:type="spellStart"/>
            <w:r w:rsidRPr="00DF2A49">
              <w:t>перевода</w:t>
            </w:r>
            <w:proofErr w:type="spellEnd"/>
            <w:r w:rsidRPr="00DF2A49">
              <w:br/>
              <w:t xml:space="preserve">• </w:t>
            </w:r>
            <w:proofErr w:type="spellStart"/>
            <w:r w:rsidRPr="00DF2A49">
              <w:t>Нотариальное</w:t>
            </w:r>
            <w:proofErr w:type="spellEnd"/>
            <w:r w:rsidRPr="00DF2A49">
              <w:t xml:space="preserve"> </w:t>
            </w:r>
            <w:proofErr w:type="spellStart"/>
            <w:r w:rsidRPr="00DF2A49">
              <w:t>заверение</w:t>
            </w:r>
            <w:proofErr w:type="spellEnd"/>
            <w:r w:rsidRPr="00DF2A49">
              <w:br/>
              <w:t xml:space="preserve">• </w:t>
            </w:r>
            <w:proofErr w:type="spellStart"/>
            <w:r w:rsidRPr="00DF2A49">
              <w:t>Передача</w:t>
            </w:r>
            <w:proofErr w:type="spellEnd"/>
            <w:r w:rsidRPr="00DF2A49">
              <w:t xml:space="preserve"> </w:t>
            </w:r>
            <w:proofErr w:type="spellStart"/>
            <w:r w:rsidRPr="00DF2A49">
              <w:t>документа</w:t>
            </w:r>
            <w:proofErr w:type="spellEnd"/>
          </w:p>
        </w:tc>
        <w:tc>
          <w:tcPr>
            <w:tcW w:w="5190" w:type="dxa"/>
          </w:tcPr>
          <w:p w14:paraId="7457E1F1" w14:textId="77777777" w:rsidR="00DF2A49" w:rsidRPr="00DF2A49" w:rsidRDefault="00DF2A49" w:rsidP="00DF2A49">
            <w:pPr>
              <w:rPr>
                <w:lang w:val="en-US"/>
              </w:rPr>
            </w:pPr>
            <w:r w:rsidRPr="00DF2A49">
              <w:rPr>
                <w:lang w:val="en-US"/>
              </w:rPr>
              <w:t xml:space="preserve">Noter Tasdik </w:t>
            </w:r>
            <w:proofErr w:type="spellStart"/>
            <w:r w:rsidRPr="00DF2A49">
              <w:rPr>
                <w:lang w:val="en-US"/>
              </w:rPr>
              <w:t>Süreci</w:t>
            </w:r>
            <w:proofErr w:type="spellEnd"/>
            <w:r w:rsidRPr="00DF2A49">
              <w:rPr>
                <w:lang w:val="en-US"/>
              </w:rPr>
              <w:br/>
              <w:t xml:space="preserve">• Belge </w:t>
            </w:r>
            <w:proofErr w:type="spellStart"/>
            <w:r w:rsidRPr="00DF2A49">
              <w:rPr>
                <w:lang w:val="en-US"/>
              </w:rPr>
              <w:t>teslimi</w:t>
            </w:r>
            <w:proofErr w:type="spellEnd"/>
            <w:r w:rsidRPr="00DF2A49">
              <w:rPr>
                <w:lang w:val="en-US"/>
              </w:rPr>
              <w:t xml:space="preserve"> ve </w:t>
            </w:r>
            <w:proofErr w:type="spellStart"/>
            <w:r w:rsidRPr="00DF2A49">
              <w:rPr>
                <w:lang w:val="en-US"/>
              </w:rPr>
              <w:t>inceleme</w:t>
            </w:r>
            <w:proofErr w:type="spellEnd"/>
            <w:r w:rsidRPr="00DF2A49">
              <w:rPr>
                <w:lang w:val="en-US"/>
              </w:rPr>
              <w:br/>
              <w:t xml:space="preserve">• </w:t>
            </w:r>
            <w:proofErr w:type="spellStart"/>
            <w:r w:rsidRPr="00DF2A49">
              <w:rPr>
                <w:lang w:val="en-US"/>
              </w:rPr>
              <w:t>Fiyat</w:t>
            </w:r>
            <w:proofErr w:type="spellEnd"/>
            <w:r w:rsidRPr="00DF2A49">
              <w:rPr>
                <w:lang w:val="en-US"/>
              </w:rPr>
              <w:t xml:space="preserve"> ve </w:t>
            </w:r>
            <w:proofErr w:type="spellStart"/>
            <w:r w:rsidRPr="00DF2A49">
              <w:rPr>
                <w:lang w:val="en-US"/>
              </w:rPr>
              <w:t>zamanlama</w:t>
            </w:r>
            <w:proofErr w:type="spellEnd"/>
            <w:r w:rsidRPr="00DF2A49">
              <w:rPr>
                <w:lang w:val="en-US"/>
              </w:rPr>
              <w:t xml:space="preserve"> </w:t>
            </w:r>
            <w:proofErr w:type="spellStart"/>
            <w:r w:rsidRPr="00DF2A49">
              <w:rPr>
                <w:lang w:val="en-US"/>
              </w:rPr>
              <w:t>üzerinde</w:t>
            </w:r>
            <w:proofErr w:type="spellEnd"/>
            <w:r w:rsidRPr="00DF2A49">
              <w:rPr>
                <w:lang w:val="en-US"/>
              </w:rPr>
              <w:t xml:space="preserve"> </w:t>
            </w:r>
            <w:proofErr w:type="spellStart"/>
            <w:r w:rsidRPr="00DF2A49">
              <w:rPr>
                <w:lang w:val="en-US"/>
              </w:rPr>
              <w:t>anlaşma</w:t>
            </w:r>
            <w:proofErr w:type="spellEnd"/>
            <w:r w:rsidRPr="00DF2A49">
              <w:rPr>
                <w:lang w:val="en-US"/>
              </w:rPr>
              <w:br/>
              <w:t xml:space="preserve">• </w:t>
            </w:r>
            <w:proofErr w:type="spellStart"/>
            <w:r w:rsidRPr="00DF2A49">
              <w:rPr>
                <w:lang w:val="en-US"/>
              </w:rPr>
              <w:t>Tercüme</w:t>
            </w:r>
            <w:proofErr w:type="spellEnd"/>
            <w:r w:rsidRPr="00DF2A49">
              <w:rPr>
                <w:lang w:val="en-US"/>
              </w:rPr>
              <w:t xml:space="preserve"> </w:t>
            </w:r>
            <w:proofErr w:type="spellStart"/>
            <w:r w:rsidRPr="00DF2A49">
              <w:rPr>
                <w:lang w:val="en-US"/>
              </w:rPr>
              <w:t>süreci</w:t>
            </w:r>
            <w:proofErr w:type="spellEnd"/>
            <w:r w:rsidRPr="00DF2A49">
              <w:rPr>
                <w:lang w:val="en-US"/>
              </w:rPr>
              <w:br/>
              <w:t xml:space="preserve">• Noter </w:t>
            </w:r>
            <w:proofErr w:type="spellStart"/>
            <w:r w:rsidRPr="00DF2A49">
              <w:rPr>
                <w:lang w:val="en-US"/>
              </w:rPr>
              <w:t>onayı</w:t>
            </w:r>
            <w:proofErr w:type="spellEnd"/>
            <w:r w:rsidRPr="00DF2A49">
              <w:rPr>
                <w:lang w:val="en-US"/>
              </w:rPr>
              <w:br/>
              <w:t xml:space="preserve">• </w:t>
            </w:r>
            <w:proofErr w:type="spellStart"/>
            <w:r w:rsidRPr="00DF2A49">
              <w:rPr>
                <w:lang w:val="en-US"/>
              </w:rPr>
              <w:t>Belgenin</w:t>
            </w:r>
            <w:proofErr w:type="spellEnd"/>
            <w:r w:rsidRPr="00DF2A49">
              <w:rPr>
                <w:lang w:val="en-US"/>
              </w:rPr>
              <w:t xml:space="preserve"> </w:t>
            </w:r>
            <w:proofErr w:type="spellStart"/>
            <w:r w:rsidRPr="00DF2A49">
              <w:rPr>
                <w:lang w:val="en-US"/>
              </w:rPr>
              <w:t>teslim</w:t>
            </w:r>
            <w:proofErr w:type="spellEnd"/>
            <w:r w:rsidRPr="00DF2A49">
              <w:rPr>
                <w:lang w:val="en-US"/>
              </w:rPr>
              <w:t xml:space="preserve"> </w:t>
            </w:r>
            <w:proofErr w:type="spellStart"/>
            <w:r w:rsidRPr="00DF2A49">
              <w:rPr>
                <w:lang w:val="en-US"/>
              </w:rPr>
              <w:t>edilmesi</w:t>
            </w:r>
            <w:proofErr w:type="spellEnd"/>
          </w:p>
          <w:p w14:paraId="664C09FD" w14:textId="77777777" w:rsidR="00DF2A49" w:rsidRPr="00DF2A49" w:rsidRDefault="00DF2A49">
            <w:pPr>
              <w:rPr>
                <w:lang w:val="en-US"/>
              </w:rPr>
            </w:pPr>
          </w:p>
          <w:p w14:paraId="0E280BF9" w14:textId="77777777" w:rsidR="00DF2A49" w:rsidRDefault="00DF2A49"/>
          <w:p w14:paraId="316019DD" w14:textId="77777777" w:rsidR="00DF2A49" w:rsidRDefault="00DF2A49"/>
          <w:p w14:paraId="1BB1BD92" w14:textId="77777777" w:rsidR="00DF2A49" w:rsidRDefault="00DF2A49" w:rsidP="00DF2A49"/>
        </w:tc>
      </w:tr>
    </w:tbl>
    <w:p w14:paraId="2C9D6329" w14:textId="7D9A3408" w:rsidR="002D65AA" w:rsidRDefault="002D65AA" w:rsidP="00DF2A49"/>
    <w:sectPr w:rsidR="002D6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8F"/>
    <w:rsid w:val="00042C52"/>
    <w:rsid w:val="002D65AA"/>
    <w:rsid w:val="006874E1"/>
    <w:rsid w:val="00730031"/>
    <w:rsid w:val="00DF2A49"/>
    <w:rsid w:val="00F1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0920"/>
  <w15:chartTrackingRefBased/>
  <w15:docId w15:val="{BFEFF2BB-7D8C-47E8-99DC-1550E43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558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558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558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558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558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558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558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558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558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558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5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Aylar Rahmedova</dc:creator>
  <cp:keywords/>
  <dc:description/>
  <cp:lastModifiedBy>Aylar Rahmedova</cp:lastModifiedBy>
  <cp:revision>2</cp:revision>
  <dcterms:created xsi:type="dcterms:W3CDTF">2025-08-14T12:13:00Z</dcterms:created>
  <dcterms:modified xsi:type="dcterms:W3CDTF">2025-08-14T12:14:00Z</dcterms:modified>
</cp:coreProperties>
</file>