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64" w:lineRule="auto"/>
      </w:pPr>
    </w:p>
    <w:p>
      <w:pPr>
        <w:spacing w:after="0" w:before="0" w:line="264" w:lineRule="auto"/>
      </w:pPr>
    </w:p>
    <w:p>
      <w:pPr>
        <w:spacing w:after="0" w:before="0" w:line="264" w:lineRule="auto"/>
      </w:pPr>
    </w:p>
    <w:p>
      <w:pPr>
        <w:spacing w:after="0" w:before="0" w:line="264" w:lineRule="auto"/>
      </w:pPr>
    </w:p>
    <w:p>
      <w:pPr>
        <w:spacing w:after="40" w:before="0" w:line="264" w:lineRule="auto"/>
        <w:jc w:val="center"/>
      </w:pPr>
      <w:r>
        <w:rPr>
          <w:rFonts w:ascii="Times New Roman" w:cs="Times New Roman" w:eastAsia="Times New Roman" w:hAnsi="Times New Roman"/>
          <w:b/>
          <w:bCs/>
          <w:sz w:val="28"/>
          <w:szCs w:val="28"/>
        </w:rPr>
        <w:t xml:space="preserve">T.C.</w:t>
      </w:r>
    </w:p>
    <w:p>
      <w:pPr>
        <w:spacing w:after="40" w:before="0" w:line="264" w:lineRule="auto"/>
        <w:jc w:val="center"/>
      </w:pPr>
      <w:r>
        <w:rPr>
          <w:rFonts w:ascii="Times New Roman" w:cs="Times New Roman" w:eastAsia="Times New Roman" w:hAnsi="Times New Roman"/>
          <w:b/>
          <w:bCs/>
          <w:sz w:val="28"/>
          <w:szCs w:val="28"/>
        </w:rPr>
        <w:t xml:space="preserve">MİLLÎ EĞİTİM BAKANLIĞI</w:t>
      </w:r>
    </w:p>
    <w:p>
      <w:pPr>
        <w:spacing w:after="40" w:before="0" w:line="264" w:lineRule="auto"/>
        <w:jc w:val="center"/>
      </w:pPr>
      <w:r>
        <w:rPr>
          <w:rFonts w:ascii="Times New Roman" w:cs="Times New Roman" w:eastAsia="Times New Roman" w:hAnsi="Times New Roman"/>
          <w:sz w:val="26"/>
          <w:szCs w:val="26"/>
        </w:rPr>
        <w:t xml:space="preserve">……………… / ………………</w:t>
      </w:r>
    </w:p>
    <w:p>
      <w:pPr>
        <w:spacing w:after="600" w:before="0" w:line="264" w:lineRule="auto"/>
        <w:jc w:val="center"/>
      </w:pPr>
      <w:r>
        <w:rPr>
          <w:rFonts w:ascii="Times New Roman" w:cs="Times New Roman" w:eastAsia="Times New Roman" w:hAnsi="Times New Roman"/>
          <w:b/>
          <w:bCs/>
          <w:sz w:val="28"/>
          <w:szCs w:val="28"/>
        </w:rPr>
        <w:t xml:space="preserve">……………………………… ORTAOKULU</w:t>
      </w:r>
    </w:p>
    <w:p>
      <w:pPr>
        <w:spacing w:after="80" w:before="0" w:line="264" w:lineRule="auto"/>
        <w:jc w:val="center"/>
      </w:pPr>
      <w:r>
        <w:rPr>
          <w:rFonts w:ascii="Times New Roman" w:cs="Times New Roman" w:eastAsia="Times New Roman" w:hAnsi="Times New Roman"/>
          <w:b/>
          <w:bCs/>
          <w:color w:val="1F3864"/>
          <w:sz w:val="40"/>
          <w:szCs w:val="40"/>
        </w:rPr>
        <w:t xml:space="preserve">2026-2027</w:t>
      </w:r>
    </w:p>
    <w:p>
      <w:pPr>
        <w:spacing w:after="500" w:before="0" w:line="264" w:lineRule="auto"/>
        <w:jc w:val="center"/>
      </w:pPr>
      <w:r>
        <w:rPr>
          <w:rFonts w:ascii="Times New Roman" w:cs="Times New Roman" w:eastAsia="Times New Roman" w:hAnsi="Times New Roman"/>
          <w:b/>
          <w:bCs/>
          <w:color w:val="1F3864"/>
          <w:sz w:val="30"/>
          <w:szCs w:val="30"/>
        </w:rPr>
        <w:t xml:space="preserve">EĞİTİM-ÖĞRETİM YILI</w:t>
      </w:r>
    </w:p>
    <w:p>
      <w:pPr>
        <w:spacing w:after="80" w:before="0" w:line="264" w:lineRule="auto"/>
        <w:jc w:val="center"/>
      </w:pPr>
      <w:r>
        <w:rPr>
          <w:rFonts w:ascii="Times New Roman" w:cs="Times New Roman" w:eastAsia="Times New Roman" w:hAnsi="Times New Roman"/>
          <w:b/>
          <w:bCs/>
          <w:sz w:val="40"/>
          <w:szCs w:val="40"/>
        </w:rPr>
        <w:t xml:space="preserve">BİLİŞİM TEKNOLOJİLERİ VE YAZILIM</w:t>
      </w:r>
    </w:p>
    <w:p>
      <w:pPr>
        <w:spacing w:after="120" w:before="0" w:line="264" w:lineRule="auto"/>
        <w:jc w:val="center"/>
      </w:pPr>
      <w:r>
        <w:rPr>
          <w:rFonts w:ascii="Times New Roman" w:cs="Times New Roman" w:eastAsia="Times New Roman" w:hAnsi="Times New Roman"/>
          <w:b/>
          <w:bCs/>
          <w:color w:val="1F3864"/>
          <w:sz w:val="48"/>
          <w:szCs w:val="48"/>
        </w:rPr>
        <w:t xml:space="preserve">ÖĞRETMEN DOSYASI</w:t>
      </w:r>
    </w:p>
    <w:p>
      <w:pPr>
        <w:spacing w:after="900" w:before="0" w:line="264" w:lineRule="auto"/>
        <w:jc w:val="center"/>
      </w:pPr>
      <w:r>
        <w:rPr>
          <w:rFonts w:ascii="Times New Roman" w:cs="Times New Roman" w:eastAsia="Times New Roman" w:hAnsi="Times New Roman"/>
          <w:i/>
          <w:iCs/>
          <w:sz w:val="26"/>
          <w:szCs w:val="26"/>
        </w:rPr>
        <w:t xml:space="preserve">5. ve 6. Sınıflar · Türkiye Yüzyılı Maarif Modeli</w:t>
      </w:r>
    </w:p>
    <w:tbl>
      <w:tblPr>
        <w:tblW w:type="dxa" w:w="600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00"/>
        <w:gridCol w:w="3800"/>
      </w:tblGrid>
      <w:tr>
        <w:trPr>
          <w:trHeight w:val="500" w:hRule="atLeast"/>
        </w:trPr>
        <w:tc>
          <w:tcPr>
            <w:tcW w:type="dxa" w:w="2200"/>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4"/>
                <w:szCs w:val="24"/>
              </w:rPr>
              <w:t xml:space="preserve">Ders Öğretmeni</w:t>
            </w:r>
          </w:p>
        </w:tc>
        <w:tc>
          <w:tcPr>
            <w:tcW w:type="dxa" w:w="38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4"/>
                <w:szCs w:val="24"/>
              </w:rPr>
              <w:t xml:space="preserve">……………………………</w:t>
            </w:r>
          </w:p>
        </w:tc>
      </w:tr>
      <w:tr>
        <w:trPr>
          <w:trHeight w:val="500" w:hRule="atLeast"/>
        </w:trPr>
        <w:tc>
          <w:tcPr>
            <w:tcW w:type="dxa" w:w="2200"/>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4"/>
                <w:szCs w:val="24"/>
              </w:rPr>
              <w:t xml:space="preserve">Okul Müdürü</w:t>
            </w:r>
          </w:p>
        </w:tc>
        <w:tc>
          <w:tcPr>
            <w:tcW w:type="dxa" w:w="38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4"/>
                <w:szCs w:val="24"/>
              </w:rPr>
              <w:t xml:space="preserve">……………………………</w:t>
            </w:r>
          </w:p>
        </w:tc>
      </w:tr>
    </w:tbl>
    <w:p>
      <w:pPr>
        <w:pStyle w:val="Heading1"/>
        <w:keepNext/>
        <w:pageBreakBefore/>
        <w:spacing w:after="160" w:before="120"/>
        <w:jc w:val="center"/>
      </w:pPr>
      <w:r>
        <w:rPr>
          <w:rFonts w:ascii="Times New Roman" w:cs="Times New Roman" w:eastAsia="Times New Roman" w:hAnsi="Times New Roman"/>
        </w:rPr>
        <w:t xml:space="preserve">ÖĞRETMEN BİLGİLERİ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rPr>
          <w:trHeight w:val="4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1"/>
                <w:szCs w:val="21"/>
              </w:rPr>
              <w:t xml:space="preserve">Adı Soyadı</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1"/>
                <w:szCs w:val="21"/>
              </w:rPr>
              <w:t xml:space="preserve">……………………………</w:t>
            </w:r>
          </w:p>
        </w:tc>
      </w:tr>
      <w:tr>
        <w:trPr>
          <w:trHeight w:val="4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1"/>
                <w:szCs w:val="21"/>
              </w:rPr>
              <w:t xml:space="preserve">Branşı</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1"/>
                <w:szCs w:val="21"/>
              </w:rPr>
              <w:t xml:space="preserve">Bilişim Teknolojileri</w:t>
            </w:r>
          </w:p>
        </w:tc>
      </w:tr>
      <w:tr>
        <w:trPr>
          <w:trHeight w:val="4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1"/>
                <w:szCs w:val="21"/>
              </w:rPr>
              <w:t xml:space="preserve">Kadro / Görev Durumu</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1"/>
                <w:szCs w:val="21"/>
              </w:rPr>
              <w:t xml:space="preserve">☐ Kadrolu   ☐ Sözleşmeli   ☐ Görevlendirme   ☐ Ücretli</w:t>
            </w:r>
          </w:p>
        </w:tc>
      </w:tr>
      <w:tr>
        <w:trPr>
          <w:trHeight w:val="4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1"/>
                <w:szCs w:val="21"/>
              </w:rPr>
              <w:t xml:space="preserve">Okulda Göreve Başlama Tarihi</w:t>
            </w:r>
          </w:p>
        </w:tc>
        <w:tc>
          <w:tcPr>
            <w:tcW w:type="dxa" w:w="6361"/>
            <w:tcMar>
              <w:top w:type="dxa" w:w="50"/>
              <w:left w:type="dxa" w:w="80"/>
              <w:bottom w:type="dxa" w:w="50"/>
              <w:right w:type="dxa" w:w="80"/>
            </w:tcMar>
            <w:vAlign w:val="top"/>
          </w:tcPr>
          <w:p>
            <w:pPr>
              <w:spacing w:after="20" w:before="0" w:line="240" w:lineRule="auto"/>
            </w:pPr>
          </w:p>
        </w:tc>
      </w:tr>
      <w:tr>
        <w:trPr>
          <w:trHeight w:val="4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1"/>
                <w:szCs w:val="21"/>
              </w:rPr>
              <w:t xml:space="preserve">Telefon / Kurumsal E-posta</w:t>
            </w:r>
          </w:p>
        </w:tc>
        <w:tc>
          <w:tcPr>
            <w:tcW w:type="dxa" w:w="6361"/>
            <w:tcMar>
              <w:top w:type="dxa" w:w="50"/>
              <w:left w:type="dxa" w:w="80"/>
              <w:bottom w:type="dxa" w:w="50"/>
              <w:right w:type="dxa" w:w="80"/>
            </w:tcMar>
            <w:vAlign w:val="top"/>
          </w:tcPr>
          <w:p>
            <w:pPr>
              <w:spacing w:after="20" w:before="0" w:line="240" w:lineRule="auto"/>
            </w:pPr>
          </w:p>
        </w:tc>
      </w:tr>
      <w:tr>
        <w:trPr>
          <w:trHeight w:val="4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1"/>
                <w:szCs w:val="21"/>
              </w:rPr>
              <w:t xml:space="preserve">Okuttuğu Sınıflar / Şubeler</w:t>
            </w:r>
          </w:p>
        </w:tc>
        <w:tc>
          <w:tcPr>
            <w:tcW w:type="dxa" w:w="6361"/>
            <w:tcMar>
              <w:top w:type="dxa" w:w="50"/>
              <w:left w:type="dxa" w:w="80"/>
              <w:bottom w:type="dxa" w:w="50"/>
              <w:right w:type="dxa" w:w="80"/>
            </w:tcMar>
            <w:vAlign w:val="top"/>
          </w:tcPr>
          <w:p>
            <w:pPr>
              <w:spacing w:after="20" w:before="0" w:line="240" w:lineRule="auto"/>
            </w:pPr>
          </w:p>
        </w:tc>
      </w:tr>
      <w:tr>
        <w:trPr>
          <w:trHeight w:val="4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1"/>
                <w:szCs w:val="21"/>
              </w:rPr>
              <w:t xml:space="preserve">Haftalık Ders Saati (toplam)</w:t>
            </w:r>
          </w:p>
        </w:tc>
        <w:tc>
          <w:tcPr>
            <w:tcW w:type="dxa" w:w="6361"/>
            <w:tcMar>
              <w:top w:type="dxa" w:w="50"/>
              <w:left w:type="dxa" w:w="80"/>
              <w:bottom w:type="dxa" w:w="50"/>
              <w:right w:type="dxa" w:w="80"/>
            </w:tcMar>
            <w:vAlign w:val="top"/>
          </w:tcPr>
          <w:p>
            <w:pPr>
              <w:spacing w:after="20" w:before="0" w:line="240" w:lineRule="auto"/>
            </w:pPr>
          </w:p>
        </w:tc>
      </w:tr>
      <w:tr>
        <w:trPr>
          <w:trHeight w:val="4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1"/>
                <w:szCs w:val="21"/>
              </w:rPr>
              <w:t xml:space="preserve">Zümre Başkanlığı</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1"/>
                <w:szCs w:val="21"/>
              </w:rPr>
              <w:t xml:space="preserve">☐ Evet   ☐ Hayır</w:t>
            </w:r>
          </w:p>
        </w:tc>
      </w:tr>
      <w:tr>
        <w:trPr>
          <w:trHeight w:val="4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1"/>
                <w:szCs w:val="21"/>
              </w:rPr>
              <w:t xml:space="preserve">Sınıf Rehber Öğretmenliği</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1"/>
                <w:szCs w:val="21"/>
              </w:rPr>
              <w:t xml:space="preserve">☐ Yok   ☐ Var (Sınıf/Şube: ……)</w:t>
            </w:r>
          </w:p>
        </w:tc>
      </w:tr>
      <w:tr>
        <w:trPr>
          <w:trHeight w:val="4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1"/>
                <w:szCs w:val="21"/>
              </w:rPr>
              <w:t xml:space="preserve">Kulüp / Sosyal Etkinlik Danışmanlığı</w:t>
            </w:r>
          </w:p>
        </w:tc>
        <w:tc>
          <w:tcPr>
            <w:tcW w:type="dxa" w:w="6361"/>
            <w:tcMar>
              <w:top w:type="dxa" w:w="50"/>
              <w:left w:type="dxa" w:w="80"/>
              <w:bottom w:type="dxa" w:w="50"/>
              <w:right w:type="dxa" w:w="80"/>
            </w:tcMar>
            <w:vAlign w:val="top"/>
          </w:tcPr>
          <w:p>
            <w:pPr>
              <w:spacing w:after="20" w:before="0" w:line="240" w:lineRule="auto"/>
            </w:pPr>
          </w:p>
        </w:tc>
      </w:tr>
      <w:tr>
        <w:trPr>
          <w:trHeight w:val="4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1"/>
                <w:szCs w:val="21"/>
              </w:rPr>
              <w:t xml:space="preserve">BT Rehber Öğretmenliği / Okul Bilişim Sorumluluğu</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1"/>
                <w:szCs w:val="21"/>
              </w:rPr>
              <w:t xml:space="preserve">☐ Evet   ☐ Hayır</w:t>
            </w:r>
          </w:p>
        </w:tc>
      </w:tr>
      <w:tr>
        <w:trPr>
          <w:trHeight w:val="4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1"/>
                <w:szCs w:val="21"/>
              </w:rPr>
              <w:t xml:space="preserve">Nöbet Günü ve Yeri</w:t>
            </w:r>
          </w:p>
        </w:tc>
        <w:tc>
          <w:tcPr>
            <w:tcW w:type="dxa" w:w="6361"/>
            <w:tcMar>
              <w:top w:type="dxa" w:w="50"/>
              <w:left w:type="dxa" w:w="80"/>
              <w:bottom w:type="dxa" w:w="50"/>
              <w:right w:type="dxa" w:w="80"/>
            </w:tcMar>
            <w:vAlign w:val="top"/>
          </w:tcPr>
          <w:p>
            <w:pPr>
              <w:spacing w:after="20" w:before="0" w:line="240" w:lineRule="auto"/>
            </w:pPr>
          </w:p>
        </w:tc>
      </w:tr>
      <w:tr>
        <w:trPr>
          <w:trHeight w:val="4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1"/>
                <w:szCs w:val="21"/>
              </w:rPr>
              <w:t xml:space="preserve">Diğer Görevler (komisyonlar vb.)</w:t>
            </w:r>
          </w:p>
        </w:tc>
        <w:tc>
          <w:tcPr>
            <w:tcW w:type="dxa" w:w="6361"/>
            <w:tcMar>
              <w:top w:type="dxa" w:w="50"/>
              <w:left w:type="dxa" w:w="80"/>
              <w:bottom w:type="dxa" w:w="50"/>
              <w:right w:type="dxa" w:w="80"/>
            </w:tcMar>
            <w:vAlign w:val="top"/>
          </w:tcPr>
          <w:p>
            <w:pPr>
              <w:spacing w:after="20" w:before="0" w:line="240" w:lineRule="auto"/>
            </w:pPr>
          </w:p>
        </w:tc>
      </w:tr>
    </w:tbl>
    <w:p>
      <w:pPr>
        <w:pStyle w:val="Heading2"/>
        <w:keepNext/>
        <w:spacing w:after="100" w:before="200"/>
      </w:pPr>
      <w:r>
        <w:rPr>
          <w:rFonts w:ascii="Times New Roman" w:cs="Times New Roman" w:eastAsia="Times New Roman" w:hAnsi="Times New Roman"/>
        </w:rPr>
        <w:t xml:space="preserve">Ders Dağılımı</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100"/>
        <w:gridCol w:w="3000"/>
        <w:gridCol w:w="1100"/>
        <w:gridCol w:w="1300"/>
        <w:gridCol w:w="1600"/>
        <w:gridCol w:w="1538"/>
      </w:tblGrid>
      <w:tr>
        <w:trPr>
          <w:tblHeader/>
          <w:trHeight w:val="380" w:hRule="atLeast"/>
        </w:trPr>
        <w:tc>
          <w:tcPr>
            <w:tcW w:type="dxa" w:w="11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Sınıf / Şube</w:t>
            </w:r>
          </w:p>
        </w:tc>
        <w:tc>
          <w:tcPr>
            <w:tcW w:type="dxa" w:w="30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Ders</w:t>
            </w:r>
          </w:p>
        </w:tc>
        <w:tc>
          <w:tcPr>
            <w:tcW w:type="dxa" w:w="11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Haftalık Saat</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Öğrenci Sayısı</w:t>
            </w:r>
          </w:p>
        </w:tc>
        <w:tc>
          <w:tcPr>
            <w:tcW w:type="dxa" w:w="16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Kaynaştırma (BEP) Öğrenci Sayısı</w:t>
            </w:r>
          </w:p>
        </w:tc>
        <w:tc>
          <w:tcPr>
            <w:tcW w:type="dxa" w:w="15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Sınıf Rehber Öğretmeni</w:t>
            </w:r>
          </w:p>
        </w:tc>
      </w:tr>
      <w:tr>
        <w:trPr>
          <w:tblHeader w:val="false"/>
          <w:trHeight w:val="380" w:hRule="atLeast"/>
        </w:trPr>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5/A</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Bilişim Teknolojileri ve Yazılım</w:t>
            </w:r>
          </w:p>
        </w:tc>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2</w:t>
            </w:r>
          </w:p>
        </w:tc>
        <w:tc>
          <w:tcPr>
            <w:tcW w:type="dxa" w:w="13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5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5/B</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Bilişim Teknolojileri ve Yazılım</w:t>
            </w:r>
          </w:p>
        </w:tc>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2</w:t>
            </w:r>
          </w:p>
        </w:tc>
        <w:tc>
          <w:tcPr>
            <w:tcW w:type="dxa" w:w="13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5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5/C</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Bilişim Teknolojileri ve Yazılım</w:t>
            </w:r>
          </w:p>
        </w:tc>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2</w:t>
            </w:r>
          </w:p>
        </w:tc>
        <w:tc>
          <w:tcPr>
            <w:tcW w:type="dxa" w:w="13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5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5/D</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Bilişim Teknolojileri ve Yazılım</w:t>
            </w:r>
          </w:p>
        </w:tc>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2</w:t>
            </w:r>
          </w:p>
        </w:tc>
        <w:tc>
          <w:tcPr>
            <w:tcW w:type="dxa" w:w="13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5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6/A</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Bilişim Teknolojileri ve Yazılım</w:t>
            </w:r>
          </w:p>
        </w:tc>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2</w:t>
            </w:r>
          </w:p>
        </w:tc>
        <w:tc>
          <w:tcPr>
            <w:tcW w:type="dxa" w:w="13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5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6/B</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Bilişim Teknolojileri ve Yazılım</w:t>
            </w:r>
          </w:p>
        </w:tc>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2</w:t>
            </w:r>
          </w:p>
        </w:tc>
        <w:tc>
          <w:tcPr>
            <w:tcW w:type="dxa" w:w="13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5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6/C</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Bilişim Teknolojileri ve Yazılım</w:t>
            </w:r>
          </w:p>
        </w:tc>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2</w:t>
            </w:r>
          </w:p>
        </w:tc>
        <w:tc>
          <w:tcPr>
            <w:tcW w:type="dxa" w:w="13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5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6/D</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Bilişim Teknolojileri ve Yazılım</w:t>
            </w:r>
          </w:p>
        </w:tc>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2</w:t>
            </w:r>
          </w:p>
        </w:tc>
        <w:tc>
          <w:tcPr>
            <w:tcW w:type="dxa" w:w="13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5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100"/>
            <w:tcMar>
              <w:top w:type="dxa" w:w="50"/>
              <w:left w:type="dxa" w:w="80"/>
              <w:bottom w:type="dxa" w:w="50"/>
              <w:right w:type="dxa" w:w="80"/>
            </w:tcMar>
            <w:vAlign w:val="top"/>
          </w:tcPr>
          <w:p>
            <w:pPr>
              <w:spacing w:after="20" w:before="0" w:line="240" w:lineRule="auto"/>
            </w:pPr>
          </w:p>
        </w:tc>
        <w:tc>
          <w:tcPr>
            <w:tcW w:type="dxa" w:w="30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5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4100"/>
            <w:gridSpan w:val="2"/>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TOPLAM</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538"/>
            <w:tcMar>
              <w:top w:type="dxa" w:w="50"/>
              <w:left w:type="dxa" w:w="80"/>
              <w:bottom w:type="dxa" w:w="50"/>
              <w:right w:type="dxa" w:w="80"/>
            </w:tcMar>
            <w:vAlign w:val="top"/>
          </w:tcPr>
          <w:p>
            <w:pPr>
              <w:spacing w:after="20" w:before="0" w:line="240" w:lineRule="auto"/>
            </w:pPr>
          </w:p>
        </w:tc>
      </w:tr>
    </w:tbl>
    <w:p>
      <w:pPr>
        <w:pStyle w:val="Heading2"/>
        <w:keepNext/>
        <w:pageBreakBefore/>
        <w:spacing w:after="100" w:before="200"/>
      </w:pPr>
      <w:r>
        <w:rPr>
          <w:rFonts w:ascii="Times New Roman" w:cs="Times New Roman" w:eastAsia="Times New Roman" w:hAnsi="Times New Roman"/>
        </w:rPr>
        <w:t xml:space="preserve">Haftalık Ders Programı</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238"/>
        <w:gridCol w:w="1680"/>
        <w:gridCol w:w="1680"/>
        <w:gridCol w:w="1680"/>
        <w:gridCol w:w="1680"/>
        <w:gridCol w:w="1680"/>
      </w:tblGrid>
      <w:tr>
        <w:trPr>
          <w:tblHeader/>
          <w:trHeight w:val="800" w:hRule="atLeast"/>
        </w:trPr>
        <w:tc>
          <w:tcPr>
            <w:tcW w:type="dxa" w:w="12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Ders</w:t>
            </w:r>
          </w:p>
        </w:tc>
        <w:tc>
          <w:tcPr>
            <w:tcW w:type="dxa" w:w="168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Pazartesi</w:t>
            </w:r>
          </w:p>
        </w:tc>
        <w:tc>
          <w:tcPr>
            <w:tcW w:type="dxa" w:w="168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Salı</w:t>
            </w:r>
          </w:p>
        </w:tc>
        <w:tc>
          <w:tcPr>
            <w:tcW w:type="dxa" w:w="168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Çarşamba</w:t>
            </w:r>
          </w:p>
        </w:tc>
        <w:tc>
          <w:tcPr>
            <w:tcW w:type="dxa" w:w="168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Perşembe</w:t>
            </w:r>
          </w:p>
        </w:tc>
        <w:tc>
          <w:tcPr>
            <w:tcW w:type="dxa" w:w="168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Cuma</w:t>
            </w:r>
          </w:p>
        </w:tc>
      </w:tr>
      <w:tr>
        <w:trPr>
          <w:tblHeader w:val="false"/>
          <w:trHeight w:val="800" w:hRule="atLeast"/>
        </w:trPr>
        <w:tc>
          <w:tcPr>
            <w:tcW w:type="dxa" w:w="1238"/>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20"/>
                <w:szCs w:val="20"/>
              </w:rPr>
              <w:t xml:space="preserve">1. ders</w:t>
            </w: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r>
      <w:tr>
        <w:trPr>
          <w:tblHeader w:val="false"/>
          <w:trHeight w:val="800" w:hRule="atLeast"/>
        </w:trPr>
        <w:tc>
          <w:tcPr>
            <w:tcW w:type="dxa" w:w="1238"/>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20"/>
                <w:szCs w:val="20"/>
              </w:rPr>
              <w:t xml:space="preserve">2. ders</w:t>
            </w: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r>
      <w:tr>
        <w:trPr>
          <w:tblHeader w:val="false"/>
          <w:trHeight w:val="800" w:hRule="atLeast"/>
        </w:trPr>
        <w:tc>
          <w:tcPr>
            <w:tcW w:type="dxa" w:w="1238"/>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20"/>
                <w:szCs w:val="20"/>
              </w:rPr>
              <w:t xml:space="preserve">3. ders</w:t>
            </w: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r>
      <w:tr>
        <w:trPr>
          <w:tblHeader w:val="false"/>
          <w:trHeight w:val="800" w:hRule="atLeast"/>
        </w:trPr>
        <w:tc>
          <w:tcPr>
            <w:tcW w:type="dxa" w:w="1238"/>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20"/>
                <w:szCs w:val="20"/>
              </w:rPr>
              <w:t xml:space="preserve">4. ders</w:t>
            </w: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r>
      <w:tr>
        <w:trPr>
          <w:tblHeader w:val="false"/>
          <w:trHeight w:val="800" w:hRule="atLeast"/>
        </w:trPr>
        <w:tc>
          <w:tcPr>
            <w:tcW w:type="dxa" w:w="1238"/>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20"/>
                <w:szCs w:val="20"/>
              </w:rPr>
              <w:t xml:space="preserve">5. ders</w:t>
            </w: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r>
      <w:tr>
        <w:trPr>
          <w:tblHeader w:val="false"/>
          <w:trHeight w:val="800" w:hRule="atLeast"/>
        </w:trPr>
        <w:tc>
          <w:tcPr>
            <w:tcW w:type="dxa" w:w="1238"/>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20"/>
                <w:szCs w:val="20"/>
              </w:rPr>
              <w:t xml:space="preserve">6. ders</w:t>
            </w: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r>
      <w:tr>
        <w:trPr>
          <w:tblHeader w:val="false"/>
          <w:trHeight w:val="800" w:hRule="atLeast"/>
        </w:trPr>
        <w:tc>
          <w:tcPr>
            <w:tcW w:type="dxa" w:w="1238"/>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20"/>
                <w:szCs w:val="20"/>
              </w:rPr>
              <w:t xml:space="preserve">7. ders</w:t>
            </w: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r>
      <w:tr>
        <w:trPr>
          <w:tblHeader w:val="false"/>
          <w:trHeight w:val="800" w:hRule="atLeast"/>
        </w:trPr>
        <w:tc>
          <w:tcPr>
            <w:tcW w:type="dxa" w:w="1238"/>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20"/>
                <w:szCs w:val="20"/>
              </w:rPr>
              <w:t xml:space="preserve">8. ders</w:t>
            </w: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c>
          <w:tcPr>
            <w:tcW w:type="dxa" w:w="1680"/>
            <w:tcMar>
              <w:top w:type="dxa" w:w="50"/>
              <w:left w:type="dxa" w:w="80"/>
              <w:bottom w:type="dxa" w:w="50"/>
              <w:right w:type="dxa" w:w="80"/>
            </w:tcMar>
            <w:vAlign w:val="top"/>
          </w:tcPr>
          <w:p>
            <w:pPr>
              <w:spacing w:after="20" w:before="0" w:line="240" w:lineRule="auto"/>
            </w:pPr>
          </w:p>
        </w:tc>
      </w:tr>
    </w:tbl>
    <w:p>
      <w:pPr>
        <w:spacing w:after="80" w:before="120" w:line="264" w:lineRule="auto"/>
      </w:pPr>
      <w:r>
        <w:rPr>
          <w:rFonts w:ascii="Times New Roman" w:cs="Times New Roman" w:eastAsia="Times New Roman" w:hAnsi="Times New Roman"/>
          <w:sz w:val="20"/>
          <w:szCs w:val="20"/>
        </w:rPr>
        <w:t xml:space="preserve">Ders saatleri: 1. ……–……  2. ……–……  3. ……–……  4. ……–……  5. ……–……  6. ……–……  7. ……–……  8. ……–……</w:t>
      </w:r>
    </w:p>
    <w:p>
      <w:pPr>
        <w:pStyle w:val="Heading2"/>
        <w:keepNext/>
        <w:spacing w:after="100" w:before="200"/>
      </w:pPr>
      <w:r>
        <w:rPr>
          <w:rFonts w:ascii="Times New Roman" w:cs="Times New Roman" w:eastAsia="Times New Roman" w:hAnsi="Times New Roman"/>
        </w:rPr>
        <w:t xml:space="preserve">Nöbet ve Ek Görev Bilgileri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600"/>
        <w:gridCol w:w="2000"/>
        <w:gridCol w:w="2400"/>
        <w:gridCol w:w="2638"/>
      </w:tblGrid>
      <w:tr>
        <w:trPr>
          <w:tblHeader/>
          <w:trHeight w:val="400" w:hRule="atLeast"/>
        </w:trPr>
        <w:tc>
          <w:tcPr>
            <w:tcW w:type="dxa" w:w="26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Görev</w:t>
            </w:r>
          </w:p>
        </w:tc>
        <w:tc>
          <w:tcPr>
            <w:tcW w:type="dxa" w:w="20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Gün / Dönem</w:t>
            </w:r>
          </w:p>
        </w:tc>
        <w:tc>
          <w:tcPr>
            <w:tcW w:type="dxa" w:w="24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Yer / Birim</w:t>
            </w:r>
          </w:p>
        </w:tc>
        <w:tc>
          <w:tcPr>
            <w:tcW w:type="dxa" w:w="26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Açıklama</w:t>
            </w:r>
          </w:p>
        </w:tc>
      </w:tr>
      <w:tr>
        <w:trPr>
          <w:tblHeader w:val="false"/>
          <w:trHeight w:val="400" w:hRule="atLeast"/>
        </w:trPr>
        <w:tc>
          <w:tcPr>
            <w:tcW w:type="dxa" w:w="26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2400"/>
            <w:tcMar>
              <w:top w:type="dxa" w:w="50"/>
              <w:left w:type="dxa" w:w="80"/>
              <w:bottom w:type="dxa" w:w="50"/>
              <w:right w:type="dxa" w:w="80"/>
            </w:tcMar>
            <w:vAlign w:val="top"/>
          </w:tcPr>
          <w:p>
            <w:pPr>
              <w:spacing w:after="20" w:before="0" w:line="240" w:lineRule="auto"/>
            </w:pPr>
          </w:p>
        </w:tc>
        <w:tc>
          <w:tcPr>
            <w:tcW w:type="dxa" w:w="2638"/>
            <w:tcMar>
              <w:top w:type="dxa" w:w="50"/>
              <w:left w:type="dxa" w:w="80"/>
              <w:bottom w:type="dxa" w:w="50"/>
              <w:right w:type="dxa" w:w="80"/>
            </w:tcMar>
            <w:vAlign w:val="top"/>
          </w:tcPr>
          <w:p>
            <w:pPr>
              <w:spacing w:after="20" w:before="0" w:line="240" w:lineRule="auto"/>
            </w:pPr>
          </w:p>
        </w:tc>
      </w:tr>
      <w:tr>
        <w:trPr>
          <w:tblHeader w:val="false"/>
          <w:trHeight w:val="400" w:hRule="atLeast"/>
        </w:trPr>
        <w:tc>
          <w:tcPr>
            <w:tcW w:type="dxa" w:w="26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2400"/>
            <w:tcMar>
              <w:top w:type="dxa" w:w="50"/>
              <w:left w:type="dxa" w:w="80"/>
              <w:bottom w:type="dxa" w:w="50"/>
              <w:right w:type="dxa" w:w="80"/>
            </w:tcMar>
            <w:vAlign w:val="top"/>
          </w:tcPr>
          <w:p>
            <w:pPr>
              <w:spacing w:after="20" w:before="0" w:line="240" w:lineRule="auto"/>
            </w:pPr>
          </w:p>
        </w:tc>
        <w:tc>
          <w:tcPr>
            <w:tcW w:type="dxa" w:w="2638"/>
            <w:tcMar>
              <w:top w:type="dxa" w:w="50"/>
              <w:left w:type="dxa" w:w="80"/>
              <w:bottom w:type="dxa" w:w="50"/>
              <w:right w:type="dxa" w:w="80"/>
            </w:tcMar>
            <w:vAlign w:val="top"/>
          </w:tcPr>
          <w:p>
            <w:pPr>
              <w:spacing w:after="20" w:before="0" w:line="240" w:lineRule="auto"/>
            </w:pPr>
          </w:p>
        </w:tc>
      </w:tr>
      <w:tr>
        <w:trPr>
          <w:tblHeader w:val="false"/>
          <w:trHeight w:val="400" w:hRule="atLeast"/>
        </w:trPr>
        <w:tc>
          <w:tcPr>
            <w:tcW w:type="dxa" w:w="26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2400"/>
            <w:tcMar>
              <w:top w:type="dxa" w:w="50"/>
              <w:left w:type="dxa" w:w="80"/>
              <w:bottom w:type="dxa" w:w="50"/>
              <w:right w:type="dxa" w:w="80"/>
            </w:tcMar>
            <w:vAlign w:val="top"/>
          </w:tcPr>
          <w:p>
            <w:pPr>
              <w:spacing w:after="20" w:before="0" w:line="240" w:lineRule="auto"/>
            </w:pPr>
          </w:p>
        </w:tc>
        <w:tc>
          <w:tcPr>
            <w:tcW w:type="dxa" w:w="2638"/>
            <w:tcMar>
              <w:top w:type="dxa" w:w="50"/>
              <w:left w:type="dxa" w:w="80"/>
              <w:bottom w:type="dxa" w:w="50"/>
              <w:right w:type="dxa" w:w="80"/>
            </w:tcMar>
            <w:vAlign w:val="top"/>
          </w:tcPr>
          <w:p>
            <w:pPr>
              <w:spacing w:after="20" w:before="0" w:line="240" w:lineRule="auto"/>
            </w:pPr>
          </w:p>
        </w:tc>
      </w:tr>
      <w:tr>
        <w:trPr>
          <w:tblHeader w:val="false"/>
          <w:trHeight w:val="400" w:hRule="atLeast"/>
        </w:trPr>
        <w:tc>
          <w:tcPr>
            <w:tcW w:type="dxa" w:w="26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2400"/>
            <w:tcMar>
              <w:top w:type="dxa" w:w="50"/>
              <w:left w:type="dxa" w:w="80"/>
              <w:bottom w:type="dxa" w:w="50"/>
              <w:right w:type="dxa" w:w="80"/>
            </w:tcMar>
            <w:vAlign w:val="top"/>
          </w:tcPr>
          <w:p>
            <w:pPr>
              <w:spacing w:after="20" w:before="0" w:line="240" w:lineRule="auto"/>
            </w:pPr>
          </w:p>
        </w:tc>
        <w:tc>
          <w:tcPr>
            <w:tcW w:type="dxa" w:w="2638"/>
            <w:tcMar>
              <w:top w:type="dxa" w:w="50"/>
              <w:left w:type="dxa" w:w="80"/>
              <w:bottom w:type="dxa" w:w="50"/>
              <w:right w:type="dxa" w:w="80"/>
            </w:tcMar>
            <w:vAlign w:val="top"/>
          </w:tcPr>
          <w:p>
            <w:pPr>
              <w:spacing w:after="20" w:before="0" w:line="240" w:lineRule="auto"/>
            </w:pPr>
          </w:p>
        </w:tc>
      </w:tr>
      <w:tr>
        <w:trPr>
          <w:tblHeader w:val="false"/>
          <w:trHeight w:val="400" w:hRule="atLeast"/>
        </w:trPr>
        <w:tc>
          <w:tcPr>
            <w:tcW w:type="dxa" w:w="26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2400"/>
            <w:tcMar>
              <w:top w:type="dxa" w:w="50"/>
              <w:left w:type="dxa" w:w="80"/>
              <w:bottom w:type="dxa" w:w="50"/>
              <w:right w:type="dxa" w:w="80"/>
            </w:tcMar>
            <w:vAlign w:val="top"/>
          </w:tcPr>
          <w:p>
            <w:pPr>
              <w:spacing w:after="20" w:before="0" w:line="240" w:lineRule="auto"/>
            </w:pPr>
          </w:p>
        </w:tc>
        <w:tc>
          <w:tcPr>
            <w:tcW w:type="dxa" w:w="2638"/>
            <w:tcMar>
              <w:top w:type="dxa" w:w="50"/>
              <w:left w:type="dxa" w:w="80"/>
              <w:bottom w:type="dxa" w:w="50"/>
              <w:right w:type="dxa" w:w="80"/>
            </w:tcMar>
            <w:vAlign w:val="top"/>
          </w:tcPr>
          <w:p>
            <w:pPr>
              <w:spacing w:after="20" w:before="0" w:line="240" w:lineRule="auto"/>
            </w:pPr>
          </w:p>
        </w:tc>
      </w:tr>
    </w:tbl>
    <w:p>
      <w:pPr>
        <w:pStyle w:val="Heading1"/>
        <w:keepNext/>
        <w:pageBreakBefore/>
        <w:spacing w:after="160" w:before="120"/>
        <w:jc w:val="center"/>
      </w:pPr>
      <w:r>
        <w:rPr>
          <w:rFonts w:ascii="Times New Roman" w:cs="Times New Roman" w:eastAsia="Times New Roman" w:hAnsi="Times New Roman"/>
        </w:rPr>
        <w:t xml:space="preserve">İÇİNDEKİLER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00"/>
        <w:gridCol w:w="2200"/>
        <w:gridCol w:w="2700"/>
        <w:gridCol w:w="4238"/>
      </w:tblGrid>
      <w:tr>
        <w:trPr>
          <w:tblHeader/>
        </w:trPr>
        <w:tc>
          <w:tcPr>
            <w:tcW w:type="dxa" w:w="5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No</w:t>
            </w:r>
          </w:p>
        </w:tc>
        <w:tc>
          <w:tcPr>
            <w:tcW w:type="dxa" w:w="2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Bölüm</w:t>
            </w:r>
          </w:p>
        </w:tc>
        <w:tc>
          <w:tcPr>
            <w:tcW w:type="dxa" w:w="27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Dosya</w:t>
            </w:r>
          </w:p>
        </w:tc>
        <w:tc>
          <w:tcPr>
            <w:tcW w:type="dxa" w:w="42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İçerik</w:t>
            </w:r>
          </w:p>
        </w:tc>
      </w:tr>
      <w:tr>
        <w:trPr>
          <w:tblHeader w:val="false"/>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0</w:t>
            </w:r>
          </w:p>
        </w:tc>
        <w:tc>
          <w:tcPr>
            <w:tcW w:type="dxa" w:w="2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Genel Bilgiler ve Mevzuat</w:t>
            </w:r>
          </w:p>
        </w:tc>
        <w:tc>
          <w:tcPr>
            <w:tcW w:type="dxa" w:w="27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00_Kapak_Genel_Bilgiler_ve_Mevzuat</w:t>
            </w:r>
          </w:p>
        </w:tc>
        <w:tc>
          <w:tcPr>
            <w:tcW w:type="dxa" w:w="4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Kapak, öğretmen bilgileri, ders dağılımı, haftalık program, çalışma takvimi, mevzuat özeti, kontrol listesi, belirli gün ve haftalar</w:t>
            </w:r>
          </w:p>
        </w:tc>
      </w:tr>
      <w:tr>
        <w:trPr>
          <w:tblHeader w:val="false"/>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w:t>
            </w:r>
          </w:p>
        </w:tc>
        <w:tc>
          <w:tcPr>
            <w:tcW w:type="dxa" w:w="2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 Sınıf Yıllık Planı</w:t>
            </w:r>
          </w:p>
        </w:tc>
        <w:tc>
          <w:tcPr>
            <w:tcW w:type="dxa" w:w="27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01_Yillik_Plan_5_Sinif</w:t>
            </w:r>
          </w:p>
        </w:tc>
        <w:tc>
          <w:tcPr>
            <w:tcW w:type="dxa" w:w="4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Haftalara göre tema, öğrenme çıktıları ve süreç bileşenleri, içerik, ölçme-değerlendirme, belirli gün ve haftalar</w:t>
            </w:r>
          </w:p>
        </w:tc>
      </w:tr>
      <w:tr>
        <w:trPr>
          <w:tblHeader w:val="false"/>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2</w:t>
            </w:r>
          </w:p>
        </w:tc>
        <w:tc>
          <w:tcPr>
            <w:tcW w:type="dxa" w:w="2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 Sınıf Yıllık Planı</w:t>
            </w:r>
          </w:p>
        </w:tc>
        <w:tc>
          <w:tcPr>
            <w:tcW w:type="dxa" w:w="27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02_Yillik_Plan_6_Sinif</w:t>
            </w:r>
          </w:p>
        </w:tc>
        <w:tc>
          <w:tcPr>
            <w:tcW w:type="dxa" w:w="4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Aynı yapıda 6. sınıf planı</w:t>
            </w:r>
          </w:p>
        </w:tc>
      </w:tr>
      <w:tr>
        <w:trPr>
          <w:tblHeader w:val="false"/>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3</w:t>
            </w:r>
          </w:p>
        </w:tc>
        <w:tc>
          <w:tcPr>
            <w:tcW w:type="dxa" w:w="2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Zümre Toplantı Tutanakları</w:t>
            </w:r>
          </w:p>
        </w:tc>
        <w:tc>
          <w:tcPr>
            <w:tcW w:type="dxa" w:w="27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03_Zumre_Toplanti_Tutanaklari</w:t>
            </w:r>
          </w:p>
        </w:tc>
        <w:tc>
          <w:tcPr>
            <w:tcW w:type="dxa" w:w="4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Sene başı (doldurulmuş), 2. dönem başı ve sene sonu tutanakları; şube öğretmenler kurulu görüş formu</w:t>
            </w:r>
          </w:p>
        </w:tc>
      </w:tr>
      <w:tr>
        <w:trPr>
          <w:tblHeader w:val="false"/>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4</w:t>
            </w:r>
          </w:p>
        </w:tc>
        <w:tc>
          <w:tcPr>
            <w:tcW w:type="dxa" w:w="2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Ölçme ve Değerlendirme</w:t>
            </w:r>
          </w:p>
        </w:tc>
        <w:tc>
          <w:tcPr>
            <w:tcW w:type="dxa" w:w="27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04_Olcme_ve_Degerlendirme</w:t>
            </w:r>
          </w:p>
        </w:tc>
        <w:tc>
          <w:tcPr>
            <w:tcW w:type="dxa" w:w="4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Esaslar, sınav takvimi, konu-soru dağılım tabloları, katılım ölçeği, performans görevi, dereceli puanlama anahtarları, kontrol listesi, öz/akran değerlendirme, gözlem formu</w:t>
            </w:r>
          </w:p>
        </w:tc>
      </w:tr>
      <w:tr>
        <w:trPr>
          <w:tblHeader w:val="false"/>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w:t>
            </w:r>
          </w:p>
        </w:tc>
        <w:tc>
          <w:tcPr>
            <w:tcW w:type="dxa" w:w="2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Ders Planları</w:t>
            </w:r>
          </w:p>
        </w:tc>
        <w:tc>
          <w:tcPr>
            <w:tcW w:type="dxa" w:w="27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05_Ders_Plani_Sablon_ve_Ornekler</w:t>
            </w:r>
          </w:p>
        </w:tc>
        <w:tc>
          <w:tcPr>
            <w:tcW w:type="dxa" w:w="4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TYMM yapısına uygun ders planı şablonu ve iki örnek plan</w:t>
            </w:r>
          </w:p>
        </w:tc>
      </w:tr>
      <w:tr>
        <w:trPr>
          <w:tblHeader w:val="false"/>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w:t>
            </w:r>
          </w:p>
        </w:tc>
        <w:tc>
          <w:tcPr>
            <w:tcW w:type="dxa" w:w="2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BT Sınıfı Evrakları</w:t>
            </w:r>
          </w:p>
        </w:tc>
        <w:tc>
          <w:tcPr>
            <w:tcW w:type="dxa" w:w="27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06_BT_Sinifi_Evraklari</w:t>
            </w:r>
          </w:p>
        </w:tc>
        <w:tc>
          <w:tcPr>
            <w:tcW w:type="dxa" w:w="4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Kullanım kuralları, oturma planı, demirbaş listesi, arıza takibi, iş güvenliği, kullanım çizelgesi, veli onayı</w:t>
            </w:r>
          </w:p>
        </w:tc>
      </w:tr>
      <w:tr>
        <w:trPr>
          <w:tblHeader w:val="false"/>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7</w:t>
            </w:r>
          </w:p>
        </w:tc>
        <w:tc>
          <w:tcPr>
            <w:tcW w:type="dxa" w:w="2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BEP Formları</w:t>
            </w:r>
          </w:p>
        </w:tc>
        <w:tc>
          <w:tcPr>
            <w:tcW w:type="dxa" w:w="27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07_BEP_Ozel_Egitim_Formlari</w:t>
            </w:r>
          </w:p>
        </w:tc>
        <w:tc>
          <w:tcPr>
            <w:tcW w:type="dxa" w:w="4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Kaba değerlendirme, BEP ders planı, uyarlamalar, dönem sonu değerlendirme</w:t>
            </w:r>
          </w:p>
        </w:tc>
      </w:tr>
      <w:tr>
        <w:trPr>
          <w:tblHeader w:val="false"/>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8</w:t>
            </w:r>
          </w:p>
        </w:tc>
        <w:tc>
          <w:tcPr>
            <w:tcW w:type="dxa" w:w="2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Kulüp ve Sosyal Etkinlik</w:t>
            </w:r>
          </w:p>
        </w:tc>
        <w:tc>
          <w:tcPr>
            <w:tcW w:type="dxa" w:w="27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08_Kulup_ve_Sosyal_Etkinlik</w:t>
            </w:r>
          </w:p>
        </w:tc>
        <w:tc>
          <w:tcPr>
            <w:tcW w:type="dxa" w:w="4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Yıllık çalışma planı, toplantı tutanağı, toplum hizmeti, yıl sonu raporu (görev verildiyse)</w:t>
            </w:r>
          </w:p>
        </w:tc>
      </w:tr>
      <w:tr>
        <w:trPr>
          <w:tblHeader w:val="false"/>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9</w:t>
            </w:r>
          </w:p>
        </w:tc>
        <w:tc>
          <w:tcPr>
            <w:tcW w:type="dxa" w:w="2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Veli ve Öğrenci İletişimi</w:t>
            </w:r>
          </w:p>
        </w:tc>
        <w:tc>
          <w:tcPr>
            <w:tcW w:type="dxa" w:w="27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09_Veli_ve_Ogrenci_Iletisim</w:t>
            </w:r>
          </w:p>
        </w:tc>
        <w:tc>
          <w:tcPr>
            <w:tcW w:type="dxa" w:w="4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Veli bilgilendirme mektubu, veli ve öğrenci görüşme formları, görüşme takip çizelgesi</w:t>
            </w:r>
          </w:p>
        </w:tc>
      </w:tr>
    </w:tbl>
    <w:p>
      <w:pPr>
        <w:spacing w:after="80" w:before="160" w:line="264" w:lineRule="auto"/>
      </w:pPr>
      <w:r>
        <w:rPr>
          <w:rFonts w:ascii="Times New Roman" w:cs="Times New Roman" w:eastAsia="Times New Roman" w:hAnsi="Times New Roman"/>
          <w:sz w:val="21"/>
          <w:szCs w:val="21"/>
        </w:rPr>
        <w:t xml:space="preserve">Tüm bölümler ayrıca tek dosyada birleştirilmiştir: </w:t>
      </w:r>
      <w:r>
        <w:rPr>
          <w:rFonts w:ascii="Times New Roman" w:cs="Times New Roman" w:eastAsia="Times New Roman" w:hAnsi="Times New Roman"/>
          <w:b/>
          <w:bCs/>
          <w:sz w:val="21"/>
          <w:szCs w:val="21"/>
        </w:rPr>
        <w:t xml:space="preserve">Ogretmen_Dosyasi_TAMAMI.docx</w:t>
      </w:r>
    </w:p>
    <w:p>
      <w:pPr>
        <w:pStyle w:val="Heading1"/>
        <w:keepNext/>
        <w:pageBreakBefore/>
        <w:spacing w:after="160" w:before="120"/>
        <w:jc w:val="center"/>
      </w:pPr>
      <w:r>
        <w:rPr>
          <w:rFonts w:ascii="Times New Roman" w:cs="Times New Roman" w:eastAsia="Times New Roman" w:hAnsi="Times New Roman"/>
        </w:rPr>
        <w:t xml:space="preserve">2026-2027 ÇALIŞMA TAKVİMİ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600"/>
        <w:gridCol w:w="4038"/>
      </w:tblGrid>
      <w:tr>
        <w:trPr>
          <w:tblHeader/>
          <w:trHeight w:val="360" w:hRule="atLeast"/>
        </w:trPr>
        <w:tc>
          <w:tcPr>
            <w:tcW w:type="dxa" w:w="56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1"/>
                <w:szCs w:val="21"/>
              </w:rPr>
              <w:t xml:space="preserve">Etkinlik</w:t>
            </w:r>
          </w:p>
        </w:tc>
        <w:tc>
          <w:tcPr>
            <w:tcW w:type="dxa" w:w="40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1"/>
                <w:szCs w:val="21"/>
              </w:rPr>
              <w:t xml:space="preserve">Tarih</w:t>
            </w:r>
          </w:p>
        </w:tc>
      </w:tr>
      <w:tr>
        <w:trPr>
          <w:tblHeader w:val="false"/>
          <w:trHeight w:val="360" w:hRule="atLeast"/>
        </w:trPr>
        <w:tc>
          <w:tcPr>
            <w:tcW w:type="dxa" w:w="5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Öğretmenlerin mesleki çalışmaları</w:t>
            </w:r>
          </w:p>
        </w:tc>
        <w:tc>
          <w:tcPr>
            <w:tcW w:type="dxa" w:w="40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1 Eylül 2026 Salı</w:t>
            </w:r>
          </w:p>
        </w:tc>
      </w:tr>
      <w:tr>
        <w:trPr>
          <w:tblHeader w:val="false"/>
          <w:trHeight w:val="360" w:hRule="atLeast"/>
        </w:trPr>
        <w:tc>
          <w:tcPr>
            <w:tcW w:type="dxa" w:w="5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Öğretmenler kurulu toplantısı</w:t>
            </w:r>
          </w:p>
        </w:tc>
        <w:tc>
          <w:tcPr>
            <w:tcW w:type="dxa" w:w="40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2 Eylül 2026</w:t>
            </w:r>
          </w:p>
        </w:tc>
      </w:tr>
      <w:tr>
        <w:trPr>
          <w:tblHeader w:val="false"/>
          <w:trHeight w:val="360" w:hRule="atLeast"/>
        </w:trPr>
        <w:tc>
          <w:tcPr>
            <w:tcW w:type="dxa" w:w="5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Okul sınıf/alan zümre toplantıları</w:t>
            </w:r>
          </w:p>
        </w:tc>
        <w:tc>
          <w:tcPr>
            <w:tcW w:type="dxa" w:w="40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3 Eylül 2026</w:t>
            </w:r>
          </w:p>
        </w:tc>
      </w:tr>
      <w:tr>
        <w:trPr>
          <w:tblHeader w:val="false"/>
          <w:trHeight w:val="360" w:hRule="atLeast"/>
        </w:trPr>
        <w:tc>
          <w:tcPr>
            <w:tcW w:type="dxa" w:w="5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İlçe zümre toplantıları</w:t>
            </w:r>
          </w:p>
        </w:tc>
        <w:tc>
          <w:tcPr>
            <w:tcW w:type="dxa" w:w="40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4 Eylül 2026</w:t>
            </w:r>
          </w:p>
        </w:tc>
      </w:tr>
      <w:tr>
        <w:trPr>
          <w:tblHeader w:val="false"/>
          <w:trHeight w:val="360" w:hRule="atLeast"/>
        </w:trPr>
        <w:tc>
          <w:tcPr>
            <w:tcW w:type="dxa" w:w="5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İl zümre toplantıları</w:t>
            </w:r>
          </w:p>
        </w:tc>
        <w:tc>
          <w:tcPr>
            <w:tcW w:type="dxa" w:w="40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7 Eylül 2026</w:t>
            </w:r>
          </w:p>
        </w:tc>
      </w:tr>
      <w:tr>
        <w:trPr>
          <w:tblHeader w:val="false"/>
          <w:trHeight w:val="360" w:hRule="atLeast"/>
        </w:trPr>
        <w:tc>
          <w:tcPr>
            <w:tcW w:type="dxa" w:w="5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Ders yılının başlaması</w:t>
            </w:r>
          </w:p>
        </w:tc>
        <w:tc>
          <w:tcPr>
            <w:tcW w:type="dxa" w:w="40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14 Eylül 2026 Pazartesi</w:t>
            </w:r>
          </w:p>
        </w:tc>
      </w:tr>
      <w:tr>
        <w:trPr>
          <w:tblHeader w:val="false"/>
          <w:trHeight w:val="360" w:hRule="atLeast"/>
        </w:trPr>
        <w:tc>
          <w:tcPr>
            <w:tcW w:type="dxa" w:w="5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Cumhuriyet Bayramı</w:t>
            </w:r>
          </w:p>
        </w:tc>
        <w:tc>
          <w:tcPr>
            <w:tcW w:type="dxa" w:w="40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28 Ekim (yarım gün) - 29 Ekim 2026</w:t>
            </w:r>
          </w:p>
        </w:tc>
      </w:tr>
      <w:tr>
        <w:trPr>
          <w:tblHeader w:val="false"/>
          <w:trHeight w:val="360" w:hRule="atLeast"/>
        </w:trPr>
        <w:tc>
          <w:tcPr>
            <w:tcW w:type="dxa" w:w="5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1. dönem ara tatili</w:t>
            </w:r>
          </w:p>
        </w:tc>
        <w:tc>
          <w:tcPr>
            <w:tcW w:type="dxa" w:w="40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16-20 Kasım 2026</w:t>
            </w:r>
          </w:p>
        </w:tc>
      </w:tr>
      <w:tr>
        <w:trPr>
          <w:tblHeader w:val="false"/>
          <w:trHeight w:val="360" w:hRule="atLeast"/>
        </w:trPr>
        <w:tc>
          <w:tcPr>
            <w:tcW w:type="dxa" w:w="5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Yılbaşı tatili</w:t>
            </w:r>
          </w:p>
        </w:tc>
        <w:tc>
          <w:tcPr>
            <w:tcW w:type="dxa" w:w="40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1 Ocak 2027 Cuma</w:t>
            </w:r>
          </w:p>
        </w:tc>
      </w:tr>
      <w:tr>
        <w:trPr>
          <w:tblHeader w:val="false"/>
          <w:trHeight w:val="360" w:hRule="atLeast"/>
        </w:trPr>
        <w:tc>
          <w:tcPr>
            <w:tcW w:type="dxa" w:w="5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1. dönemin sona ermesi</w:t>
            </w:r>
          </w:p>
        </w:tc>
        <w:tc>
          <w:tcPr>
            <w:tcW w:type="dxa" w:w="40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22 Ocak 2027 Cuma</w:t>
            </w:r>
          </w:p>
        </w:tc>
      </w:tr>
      <w:tr>
        <w:trPr>
          <w:tblHeader w:val="false"/>
          <w:trHeight w:val="360" w:hRule="atLeast"/>
        </w:trPr>
        <w:tc>
          <w:tcPr>
            <w:tcW w:type="dxa" w:w="5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Yarıyıl tatili</w:t>
            </w:r>
          </w:p>
        </w:tc>
        <w:tc>
          <w:tcPr>
            <w:tcW w:type="dxa" w:w="40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25 Ocak-5 Şubat 2027</w:t>
            </w:r>
          </w:p>
        </w:tc>
      </w:tr>
      <w:tr>
        <w:trPr>
          <w:tblHeader w:val="false"/>
          <w:trHeight w:val="360" w:hRule="atLeast"/>
        </w:trPr>
        <w:tc>
          <w:tcPr>
            <w:tcW w:type="dxa" w:w="5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2. dönemin başlaması</w:t>
            </w:r>
          </w:p>
        </w:tc>
        <w:tc>
          <w:tcPr>
            <w:tcW w:type="dxa" w:w="40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8 Şubat 2027 Pazartesi</w:t>
            </w:r>
          </w:p>
        </w:tc>
      </w:tr>
      <w:tr>
        <w:trPr>
          <w:tblHeader w:val="false"/>
          <w:trHeight w:val="360" w:hRule="atLeast"/>
        </w:trPr>
        <w:tc>
          <w:tcPr>
            <w:tcW w:type="dxa" w:w="5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2. dönem ara tatili (Ramazan Bayramı 9-11 Mart)</w:t>
            </w:r>
          </w:p>
        </w:tc>
        <w:tc>
          <w:tcPr>
            <w:tcW w:type="dxa" w:w="40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8-12 Mart 2027</w:t>
            </w:r>
          </w:p>
        </w:tc>
      </w:tr>
      <w:tr>
        <w:trPr>
          <w:tblHeader w:val="false"/>
          <w:trHeight w:val="360" w:hRule="atLeast"/>
        </w:trPr>
        <w:tc>
          <w:tcPr>
            <w:tcW w:type="dxa" w:w="5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Ulusal Egemenlik ve Çocuk Bayramı</w:t>
            </w:r>
          </w:p>
        </w:tc>
        <w:tc>
          <w:tcPr>
            <w:tcW w:type="dxa" w:w="40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23 Nisan 2027 Cuma</w:t>
            </w:r>
          </w:p>
        </w:tc>
      </w:tr>
      <w:tr>
        <w:trPr>
          <w:tblHeader w:val="false"/>
          <w:trHeight w:val="360" w:hRule="atLeast"/>
        </w:trPr>
        <w:tc>
          <w:tcPr>
            <w:tcW w:type="dxa" w:w="5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Kurban Bayramı (arefe 15 Mayıs)</w:t>
            </w:r>
          </w:p>
        </w:tc>
        <w:tc>
          <w:tcPr>
            <w:tcW w:type="dxa" w:w="40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16-19 Mayıs 2027</w:t>
            </w:r>
          </w:p>
        </w:tc>
      </w:tr>
      <w:tr>
        <w:trPr>
          <w:tblHeader w:val="false"/>
          <w:trHeight w:val="360" w:hRule="atLeast"/>
        </w:trPr>
        <w:tc>
          <w:tcPr>
            <w:tcW w:type="dxa" w:w="5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Atatürk'ü Anma, Gençlik ve Spor Bayramı</w:t>
            </w:r>
          </w:p>
        </w:tc>
        <w:tc>
          <w:tcPr>
            <w:tcW w:type="dxa" w:w="40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19 Mayıs 2027 Çarşamba</w:t>
            </w:r>
          </w:p>
        </w:tc>
      </w:tr>
      <w:tr>
        <w:trPr>
          <w:tblHeader w:val="false"/>
          <w:trHeight w:val="360" w:hRule="atLeast"/>
        </w:trPr>
        <w:tc>
          <w:tcPr>
            <w:tcW w:type="dxa" w:w="5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Ders yılının sona ermesi</w:t>
            </w:r>
          </w:p>
        </w:tc>
        <w:tc>
          <w:tcPr>
            <w:tcW w:type="dxa" w:w="40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1"/>
                <w:szCs w:val="21"/>
              </w:rPr>
              <w:t xml:space="preserve">25 Haziran 2027 Cuma</w:t>
            </w:r>
          </w:p>
        </w:tc>
      </w:tr>
    </w:tbl>
    <w:p>
      <w:pPr>
        <w:spacing w:after="80" w:before="160" w:line="264" w:lineRule="auto"/>
      </w:pPr>
      <w:r>
        <w:rPr>
          <w:rFonts w:ascii="Times New Roman" w:cs="Times New Roman" w:eastAsia="Times New Roman" w:hAnsi="Times New Roman"/>
          <w:sz w:val="21"/>
          <w:szCs w:val="21"/>
        </w:rPr>
        <w:t xml:space="preserve">Ders yılı 37 ders haftasından oluşur. 5. ve 6. sınıflarda Bilişim Teknolojileri ve Yazılım dersi haftada 2 ders saatidir; öğretim programı 72 ders saati (68 saat tema + 4 saat okul temelli planlama) üzerinden düzenlenmiştir.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c>
          <w:tcPr>
            <w:tcW w:type="dxa" w:w="9638"/>
            <w:shd w:fill="FFF2CC" w:color="auto" w:val="clear"/>
            <w:tcMar>
              <w:top w:type="dxa" w:w="50"/>
              <w:left w:type="dxa" w:w="80"/>
              <w:bottom w:type="dxa" w:w="50"/>
              <w:right w:type="dxa" w:w="80"/>
            </w:tcMar>
            <w:vAlign w:val="top"/>
          </w:tcPr>
          <w:p>
            <w:pPr>
              <w:spacing w:after="40" w:before="0" w:line="264" w:lineRule="auto"/>
            </w:pPr>
            <w:r>
              <w:rPr>
                <w:rFonts w:ascii="Times New Roman" w:cs="Times New Roman" w:eastAsia="Times New Roman" w:hAnsi="Times New Roman"/>
                <w:b/>
                <w:bCs/>
                <w:sz w:val="20"/>
                <w:szCs w:val="20"/>
              </w:rPr>
              <w:t xml:space="preserve">Not</w:t>
            </w:r>
          </w:p>
          <w:p>
            <w:pPr>
              <w:spacing w:after="30" w:before="0" w:line="264" w:lineRule="auto"/>
            </w:pPr>
            <w:r>
              <w:rPr>
                <w:rFonts w:ascii="Times New Roman" w:cs="Times New Roman" w:eastAsia="Times New Roman" w:hAnsi="Times New Roman"/>
                <w:sz w:val="20"/>
                <w:szCs w:val="20"/>
              </w:rPr>
              <w:t xml:space="preserve">Takvim, MEB'in 2026-2027 çalışma takvimine ilişkin duyurulardan derlenmiştir. Toplantı tarihleri il/ilçe millî eğitim müdürlüğünce ve okul idaresince farklı belirlenebilir; okulunuzun duyurularını esas alınız.</w:t>
            </w:r>
          </w:p>
          <w:p>
            <w:pPr>
              <w:spacing w:after="30" w:before="0" w:line="264" w:lineRule="auto"/>
            </w:pPr>
            <w:r>
              <w:rPr>
                <w:rFonts w:ascii="Times New Roman" w:cs="Times New Roman" w:eastAsia="Times New Roman" w:hAnsi="Times New Roman"/>
                <w:sz w:val="20"/>
                <w:szCs w:val="20"/>
              </w:rPr>
              <w:t xml:space="preserve">Dinî bayram tarihleri Diyanet İşleri Başkanlığı takvimine göredir.</w:t>
            </w:r>
          </w:p>
        </w:tc>
      </w:tr>
    </w:tbl>
    <w:p>
      <w:pPr>
        <w:pStyle w:val="Heading1"/>
        <w:keepNext/>
        <w:pageBreakBefore/>
        <w:spacing w:after="160" w:before="120"/>
        <w:jc w:val="center"/>
      </w:pPr>
      <w:r>
        <w:rPr>
          <w:rFonts w:ascii="Times New Roman" w:cs="Times New Roman" w:eastAsia="Times New Roman" w:hAnsi="Times New Roman"/>
        </w:rPr>
        <w:t xml:space="preserve">MEVZUAT ÖZETİ</w:t>
      </w:r>
    </w:p>
    <w:p>
      <w:pPr>
        <w:spacing w:after="80" w:before="0" w:line="264" w:lineRule="auto"/>
      </w:pPr>
      <w:r>
        <w:rPr>
          <w:rFonts w:ascii="Times New Roman" w:cs="Times New Roman" w:eastAsia="Times New Roman" w:hAnsi="Times New Roman"/>
          <w:sz w:val="21"/>
          <w:szCs w:val="21"/>
        </w:rPr>
        <w:t xml:space="preserve">Öğretmen dosyası tek bir mevzuat maddesiyle tanımlanmış bir belge değildir; aşağıdaki düzenlemelerin öğretmenden beklediği plan, tutanak ve kayıtların bir arada tutulduğu çalışma dosyasıdır. Birçok kayıt artık elektronik ortamda (e-Okul, MEBBİS) tutulmaktadır.</w:t>
      </w:r>
    </w:p>
    <w:p>
      <w:pPr>
        <w:pStyle w:val="Heading2"/>
        <w:keepNext/>
        <w:spacing w:after="100" w:before="200"/>
      </w:pPr>
      <w:r>
        <w:rPr>
          <w:rFonts w:ascii="Times New Roman" w:cs="Times New Roman" w:eastAsia="Times New Roman" w:hAnsi="Times New Roman"/>
        </w:rPr>
        <w:t xml:space="preserve">1. Planlama</w:t>
      </w:r>
    </w:p>
    <w:p>
      <w:pPr>
        <w:pStyle w:val="ListParagraph"/>
        <w:numPr>
          <w:ilvl w:val="0"/>
          <w:numId w:val="2"/>
        </w:numPr>
        <w:spacing w:after="40" w:line="264" w:lineRule="auto"/>
      </w:pPr>
      <w:r>
        <w:rPr>
          <w:rFonts w:ascii="Times New Roman" w:cs="Times New Roman" w:eastAsia="Times New Roman" w:hAnsi="Times New Roman"/>
          <w:b/>
          <w:bCs/>
          <w:sz w:val="21"/>
          <w:szCs w:val="21"/>
        </w:rPr>
        <w:t xml:space="preserve">Eğitim ve Öğretim Çalışmalarının Planlı Yürütülmesine İlişkin Yönerge:</w:t>
      </w:r>
      <w:r>
        <w:rPr>
          <w:rFonts w:ascii="Times New Roman" w:cs="Times New Roman" w:eastAsia="Times New Roman" w:hAnsi="Times New Roman"/>
          <w:sz w:val="21"/>
          <w:szCs w:val="21"/>
        </w:rPr>
        <w:t xml:space="preserve"> İlkokul ve ortaokullarda yıllık plan ve ders planı yapılması zorunludur. Planlar okul yönetimi, zümre öğretmenleri ve ders öğretmenlerinin ortak katkısıyla hazırlanır ve ders yılı sonunda bir toplantıda değerlendirilir.</w:t>
      </w:r>
    </w:p>
    <w:p>
      <w:pPr>
        <w:pStyle w:val="ListParagraph"/>
        <w:numPr>
          <w:ilvl w:val="0"/>
          <w:numId w:val="2"/>
        </w:numPr>
        <w:spacing w:after="40" w:line="264" w:lineRule="auto"/>
      </w:pPr>
      <w:r>
        <w:rPr>
          <w:rFonts w:ascii="Times New Roman" w:cs="Times New Roman" w:eastAsia="Times New Roman" w:hAnsi="Times New Roman"/>
          <w:sz w:val="21"/>
          <w:szCs w:val="21"/>
        </w:rPr>
        <w:t xml:space="preserve">Planların basılı (kâğıt) olarak tutulması zorunlu değildir; elektronik ortamda saklanabilir.</w:t>
      </w:r>
    </w:p>
    <w:p>
      <w:pPr>
        <w:pStyle w:val="ListParagraph"/>
        <w:numPr>
          <w:ilvl w:val="0"/>
          <w:numId w:val="2"/>
        </w:numPr>
        <w:spacing w:after="40" w:line="264" w:lineRule="auto"/>
      </w:pPr>
      <w:r>
        <w:rPr>
          <w:rFonts w:ascii="Times New Roman" w:cs="Times New Roman" w:eastAsia="Times New Roman" w:hAnsi="Times New Roman"/>
          <w:sz w:val="21"/>
          <w:szCs w:val="21"/>
        </w:rPr>
        <w:t xml:space="preserve">Türkiye Yüzyılı Maarif Modeli kapsamında MEB, 2026-2027 için ders bazında </w:t>
      </w:r>
      <w:r>
        <w:rPr>
          <w:rFonts w:ascii="Times New Roman" w:cs="Times New Roman" w:eastAsia="Times New Roman" w:hAnsi="Times New Roman"/>
          <w:b/>
          <w:bCs/>
          <w:sz w:val="21"/>
          <w:szCs w:val="21"/>
        </w:rPr>
        <w:t xml:space="preserve">taslak çerçeve yıllık planlar</w:t>
      </w:r>
      <w:r>
        <w:rPr>
          <w:rFonts w:ascii="Times New Roman" w:cs="Times New Roman" w:eastAsia="Times New Roman" w:hAnsi="Times New Roman"/>
          <w:sz w:val="21"/>
          <w:szCs w:val="21"/>
        </w:rPr>
        <w:t xml:space="preserve"> yayımlamıştır (tymm.meb.gov.tr). Bu dosyadaki yıllık planlar o yapı esas alınarak hazırlanmıştır; zümrede MEB taslağıyla karşılaştırınız.</w:t>
      </w:r>
    </w:p>
    <w:p>
      <w:pPr>
        <w:pStyle w:val="ListParagraph"/>
        <w:numPr>
          <w:ilvl w:val="0"/>
          <w:numId w:val="2"/>
        </w:numPr>
        <w:spacing w:after="40" w:line="264" w:lineRule="auto"/>
      </w:pPr>
      <w:r>
        <w:rPr>
          <w:rFonts w:ascii="Times New Roman" w:cs="Times New Roman" w:eastAsia="Times New Roman" w:hAnsi="Times New Roman"/>
          <w:sz w:val="21"/>
          <w:szCs w:val="21"/>
        </w:rPr>
        <w:t xml:space="preserve">Kılavuz kitabı bulunmayan derslerde ders planını öğretmen/zümre hazırlar. 5. ve 6. sınıf BTY öğretmen kılavuz kitapları tymm.meb.gov.tr'de yayımlanmıştır; kılavuzdaki etkinliklerden yararlanabilirsiniz.</w:t>
      </w:r>
    </w:p>
    <w:p>
      <w:pPr>
        <w:pStyle w:val="ListParagraph"/>
        <w:numPr>
          <w:ilvl w:val="0"/>
          <w:numId w:val="2"/>
        </w:numPr>
        <w:spacing w:after="40" w:line="264" w:lineRule="auto"/>
      </w:pPr>
      <w:r>
        <w:rPr>
          <w:rFonts w:ascii="Times New Roman" w:cs="Times New Roman" w:eastAsia="Times New Roman" w:hAnsi="Times New Roman"/>
          <w:sz w:val="21"/>
          <w:szCs w:val="21"/>
        </w:rPr>
        <w:t xml:space="preserve">Özel eğitim ihtiyacı olan öğrenciler için ilgili mevzuat doğrultusunda BEP hazırlanır; bu öğrenciler için ayrıca yıllık plan hazırlanmaz.</w:t>
      </w:r>
    </w:p>
    <w:p>
      <w:pPr>
        <w:pStyle w:val="Heading2"/>
        <w:keepNext/>
        <w:spacing w:after="100" w:before="200"/>
      </w:pPr>
      <w:r>
        <w:rPr>
          <w:rFonts w:ascii="Times New Roman" w:cs="Times New Roman" w:eastAsia="Times New Roman" w:hAnsi="Times New Roman"/>
        </w:rPr>
        <w:t xml:space="preserve">2. Kurullar ve Zümreler</w:t>
      </w:r>
    </w:p>
    <w:p>
      <w:pPr>
        <w:pStyle w:val="ListParagraph"/>
        <w:numPr>
          <w:ilvl w:val="0"/>
          <w:numId w:val="2"/>
        </w:numPr>
        <w:spacing w:after="40" w:line="264" w:lineRule="auto"/>
      </w:pPr>
      <w:r>
        <w:rPr>
          <w:rFonts w:ascii="Times New Roman" w:cs="Times New Roman" w:eastAsia="Times New Roman" w:hAnsi="Times New Roman"/>
          <w:b/>
          <w:bCs/>
          <w:sz w:val="21"/>
          <w:szCs w:val="21"/>
        </w:rPr>
        <w:t xml:space="preserve">Eğitim Kurulları ve Zümreleri Yönergesi:</w:t>
      </w:r>
      <w:r>
        <w:rPr>
          <w:rFonts w:ascii="Times New Roman" w:cs="Times New Roman" w:eastAsia="Times New Roman" w:hAnsi="Times New Roman"/>
          <w:sz w:val="21"/>
          <w:szCs w:val="21"/>
        </w:rPr>
        <w:t xml:space="preserve"> Öğretmenler kurulu ve okul zümre öğretmenler kurulu ders yılı başlamadan önce, ikinci dönem başında ve ders yılı sonunda toplanır; gerektiğinde ek toplantı yapılabilir.</w:t>
      </w:r>
    </w:p>
    <w:p>
      <w:pPr>
        <w:pStyle w:val="ListParagraph"/>
        <w:numPr>
          <w:ilvl w:val="0"/>
          <w:numId w:val="2"/>
        </w:numPr>
        <w:spacing w:after="40" w:line="264" w:lineRule="auto"/>
      </w:pPr>
      <w:r>
        <w:rPr>
          <w:rFonts w:ascii="Times New Roman" w:cs="Times New Roman" w:eastAsia="Times New Roman" w:hAnsi="Times New Roman"/>
          <w:sz w:val="21"/>
          <w:szCs w:val="21"/>
        </w:rPr>
        <w:t xml:space="preserve">Toplantıların tarihi, yeri ve gündemi en az 5 gün önceden duyurulur; gündem ve tutanaklar MEBBİS </w:t>
      </w:r>
      <w:r>
        <w:rPr>
          <w:rFonts w:ascii="Times New Roman" w:cs="Times New Roman" w:eastAsia="Times New Roman" w:hAnsi="Times New Roman"/>
          <w:b/>
          <w:bCs/>
          <w:sz w:val="21"/>
          <w:szCs w:val="21"/>
        </w:rPr>
        <w:t xml:space="preserve">e-Kurul ve Zümre Modülü</w:t>
      </w:r>
      <w:r>
        <w:rPr>
          <w:rFonts w:ascii="Times New Roman" w:cs="Times New Roman" w:eastAsia="Times New Roman" w:hAnsi="Times New Roman"/>
          <w:sz w:val="21"/>
          <w:szCs w:val="21"/>
        </w:rPr>
        <w:t xml:space="preserve"> üzerinden işlenir. Bu dosyadaki tutanaklar hazırlık ve arşiv amaçlıdır.</w:t>
      </w:r>
    </w:p>
    <w:p>
      <w:pPr>
        <w:pStyle w:val="ListParagraph"/>
        <w:numPr>
          <w:ilvl w:val="0"/>
          <w:numId w:val="2"/>
        </w:numPr>
        <w:spacing w:after="40" w:line="264" w:lineRule="auto"/>
      </w:pPr>
      <w:r>
        <w:rPr>
          <w:rFonts w:ascii="Times New Roman" w:cs="Times New Roman" w:eastAsia="Times New Roman" w:hAnsi="Times New Roman"/>
          <w:sz w:val="21"/>
          <w:szCs w:val="21"/>
        </w:rPr>
        <w:t xml:space="preserve">2026-2027 ders yılı başında öğretmenler kurulu 2 Eylül, okul zümreleri 3 Eylül, ilçe zümreleri 4 Eylül, il zümreleri 7 Eylül 2026 tarihlerinde planlanmıştır.</w:t>
      </w:r>
    </w:p>
    <w:p>
      <w:pPr>
        <w:pStyle w:val="Heading2"/>
        <w:keepNext/>
        <w:spacing w:after="100" w:before="200"/>
      </w:pPr>
      <w:r>
        <w:rPr>
          <w:rFonts w:ascii="Times New Roman" w:cs="Times New Roman" w:eastAsia="Times New Roman" w:hAnsi="Times New Roman"/>
        </w:rPr>
        <w:t xml:space="preserve">3. Ölçme ve Değerlendirme</w:t>
      </w:r>
    </w:p>
    <w:p>
      <w:pPr>
        <w:pStyle w:val="ListParagraph"/>
        <w:numPr>
          <w:ilvl w:val="0"/>
          <w:numId w:val="2"/>
        </w:numPr>
        <w:spacing w:after="40" w:line="264" w:lineRule="auto"/>
      </w:pPr>
      <w:r>
        <w:rPr>
          <w:rFonts w:ascii="Times New Roman" w:cs="Times New Roman" w:eastAsia="Times New Roman" w:hAnsi="Times New Roman"/>
          <w:b/>
          <w:bCs/>
          <w:sz w:val="21"/>
          <w:szCs w:val="21"/>
        </w:rPr>
        <w:t xml:space="preserve">Okul Öncesi Eğitim ve İlköğretim Kurumları Yönetmeliği:</w:t>
      </w:r>
      <w:r>
        <w:rPr>
          <w:rFonts w:ascii="Times New Roman" w:cs="Times New Roman" w:eastAsia="Times New Roman" w:hAnsi="Times New Roman"/>
          <w:sz w:val="21"/>
          <w:szCs w:val="21"/>
        </w:rPr>
        <w:t xml:space="preserve"> Ortaokulda öğrenci başarısı sınavlar, ders etkinliklerine katılım ve varsa proje çalışmalarından alınan puanlarla değerlendirilir.</w:t>
      </w:r>
    </w:p>
    <w:p>
      <w:pPr>
        <w:pStyle w:val="ListParagraph"/>
        <w:numPr>
          <w:ilvl w:val="0"/>
          <w:numId w:val="2"/>
        </w:numPr>
        <w:spacing w:after="40" w:line="264" w:lineRule="auto"/>
      </w:pPr>
      <w:r>
        <w:rPr>
          <w:rFonts w:ascii="Times New Roman" w:cs="Times New Roman" w:eastAsia="Times New Roman" w:hAnsi="Times New Roman"/>
          <w:sz w:val="21"/>
          <w:szCs w:val="21"/>
        </w:rPr>
        <w:t xml:space="preserve">Her dersten bir dönemde </w:t>
      </w:r>
      <w:r>
        <w:rPr>
          <w:rFonts w:ascii="Times New Roman" w:cs="Times New Roman" w:eastAsia="Times New Roman" w:hAnsi="Times New Roman"/>
          <w:b/>
          <w:bCs/>
          <w:sz w:val="21"/>
          <w:szCs w:val="21"/>
        </w:rPr>
        <w:t xml:space="preserve">iki sınav</w:t>
      </w:r>
      <w:r>
        <w:rPr>
          <w:rFonts w:ascii="Times New Roman" w:cs="Times New Roman" w:eastAsia="Times New Roman" w:hAnsi="Times New Roman"/>
          <w:sz w:val="21"/>
          <w:szCs w:val="21"/>
        </w:rPr>
        <w:t xml:space="preserve"> yapılır. Haftalık ders saati 2 ve daha az olan derslerde her dönem </w:t>
      </w:r>
      <w:r>
        <w:rPr>
          <w:rFonts w:ascii="Times New Roman" w:cs="Times New Roman" w:eastAsia="Times New Roman" w:hAnsi="Times New Roman"/>
          <w:b/>
          <w:bCs/>
          <w:sz w:val="21"/>
          <w:szCs w:val="21"/>
        </w:rPr>
        <w:t xml:space="preserve">iki ders etkinliklerine katılım puanı</w:t>
      </w:r>
      <w:r>
        <w:rPr>
          <w:rFonts w:ascii="Times New Roman" w:cs="Times New Roman" w:eastAsia="Times New Roman" w:hAnsi="Times New Roman"/>
          <w:sz w:val="21"/>
          <w:szCs w:val="21"/>
        </w:rPr>
        <w:t xml:space="preserve"> verilir (BTY: 2 saat).</w:t>
      </w:r>
    </w:p>
    <w:p>
      <w:pPr>
        <w:pStyle w:val="ListParagraph"/>
        <w:numPr>
          <w:ilvl w:val="0"/>
          <w:numId w:val="2"/>
        </w:numPr>
        <w:spacing w:after="40" w:line="264" w:lineRule="auto"/>
      </w:pPr>
      <w:r>
        <w:rPr>
          <w:rFonts w:ascii="Times New Roman" w:cs="Times New Roman" w:eastAsia="Times New Roman" w:hAnsi="Times New Roman"/>
          <w:b/>
          <w:bCs/>
          <w:sz w:val="21"/>
          <w:szCs w:val="21"/>
        </w:rPr>
        <w:t xml:space="preserve">Ortak Yazılı Sınav Sistemi (OYSS):</w:t>
      </w:r>
      <w:r>
        <w:rPr>
          <w:rFonts w:ascii="Times New Roman" w:cs="Times New Roman" w:eastAsia="Times New Roman" w:hAnsi="Times New Roman"/>
          <w:sz w:val="21"/>
          <w:szCs w:val="21"/>
        </w:rPr>
        <w:t xml:space="preserve"> 2026-2027 1. dönem 1. sınavlardan itibaren 5, 6 ve 7. sınıflarda Türkçe, matematik, fen bilimleri, sosyal bilgiler, din kültürü ve ahlak bilgisi ile İngilizce derslerinde uygulanır. </w:t>
      </w:r>
      <w:r>
        <w:rPr>
          <w:rFonts w:ascii="Times New Roman" w:cs="Times New Roman" w:eastAsia="Times New Roman" w:hAnsi="Times New Roman"/>
          <w:b/>
          <w:bCs/>
          <w:sz w:val="21"/>
          <w:szCs w:val="21"/>
        </w:rPr>
        <w:t xml:space="preserve">BTY bu kapsamda değildir;</w:t>
      </w:r>
      <w:r>
        <w:rPr>
          <w:rFonts w:ascii="Times New Roman" w:cs="Times New Roman" w:eastAsia="Times New Roman" w:hAnsi="Times New Roman"/>
          <w:sz w:val="21"/>
          <w:szCs w:val="21"/>
        </w:rPr>
        <w:t xml:space="preserve"> sınavlar okulda zümre kararıyla hazırlanır (uygulamalı sınav yapılabilir).</w:t>
      </w:r>
    </w:p>
    <w:p>
      <w:pPr>
        <w:pStyle w:val="ListParagraph"/>
        <w:numPr>
          <w:ilvl w:val="0"/>
          <w:numId w:val="2"/>
        </w:numPr>
        <w:spacing w:after="40" w:line="264" w:lineRule="auto"/>
      </w:pPr>
      <w:r>
        <w:rPr>
          <w:rFonts w:ascii="Times New Roman" w:cs="Times New Roman" w:eastAsia="Times New Roman" w:hAnsi="Times New Roman"/>
          <w:b/>
          <w:bCs/>
          <w:sz w:val="21"/>
          <w:szCs w:val="21"/>
        </w:rPr>
        <w:t xml:space="preserve">Gelişim Raporu:</w:t>
      </w:r>
      <w:r>
        <w:rPr>
          <w:rFonts w:ascii="Times New Roman" w:cs="Times New Roman" w:eastAsia="Times New Roman" w:hAnsi="Times New Roman"/>
          <w:sz w:val="21"/>
          <w:szCs w:val="21"/>
        </w:rPr>
        <w:t xml:space="preserve"> 2025-2026'dan itibaren 5. sınıflardan başlayarak kademeli şekilde, her dönem sonunda karne ile birlikte öğretmen görüşünü içeren gelişim raporu hazırlanır (devam durumu, gelişim düzeyi, sosyal-duygusal gelişim). 6. sınıflardaki uygulama takvimini okul idarenizden teyit ediniz.</w:t>
      </w:r>
    </w:p>
    <w:p>
      <w:pPr>
        <w:pStyle w:val="Heading2"/>
        <w:keepNext/>
        <w:spacing w:after="100" w:before="200"/>
      </w:pPr>
      <w:r>
        <w:rPr>
          <w:rFonts w:ascii="Times New Roman" w:cs="Times New Roman" w:eastAsia="Times New Roman" w:hAnsi="Times New Roman"/>
        </w:rPr>
        <w:t xml:space="preserve">4. 28 Temmuz 2026 Yönetmelik Değişikliği (RG 33323)</w:t>
      </w:r>
    </w:p>
    <w:p>
      <w:pPr>
        <w:pStyle w:val="ListParagraph"/>
        <w:numPr>
          <w:ilvl w:val="0"/>
          <w:numId w:val="2"/>
        </w:numPr>
        <w:spacing w:after="40" w:line="264" w:lineRule="auto"/>
      </w:pPr>
      <w:r>
        <w:rPr>
          <w:rFonts w:ascii="Times New Roman" w:cs="Times New Roman" w:eastAsia="Times New Roman" w:hAnsi="Times New Roman"/>
          <w:sz w:val="21"/>
          <w:szCs w:val="21"/>
        </w:rPr>
        <w:t xml:space="preserve">Veliler görüşme taleplerini okulun internet sayfasındaki </w:t>
      </w:r>
      <w:r>
        <w:rPr>
          <w:rFonts w:ascii="Times New Roman" w:cs="Times New Roman" w:eastAsia="Times New Roman" w:hAnsi="Times New Roman"/>
          <w:b/>
          <w:bCs/>
          <w:sz w:val="21"/>
          <w:szCs w:val="21"/>
        </w:rPr>
        <w:t xml:space="preserve">Okul Randevu Sistemi</w:t>
      </w:r>
      <w:r>
        <w:rPr>
          <w:rFonts w:ascii="Times New Roman" w:cs="Times New Roman" w:eastAsia="Times New Roman" w:hAnsi="Times New Roman"/>
          <w:sz w:val="21"/>
          <w:szCs w:val="21"/>
        </w:rPr>
        <w:t xml:space="preserve"> üzerinden oluşturabilir.</w:t>
      </w:r>
    </w:p>
    <w:p>
      <w:pPr>
        <w:pStyle w:val="ListParagraph"/>
        <w:numPr>
          <w:ilvl w:val="0"/>
          <w:numId w:val="2"/>
        </w:numPr>
        <w:spacing w:after="40" w:line="264" w:lineRule="auto"/>
      </w:pPr>
      <w:r>
        <w:rPr>
          <w:rFonts w:ascii="Times New Roman" w:cs="Times New Roman" w:eastAsia="Times New Roman" w:hAnsi="Times New Roman"/>
          <w:sz w:val="21"/>
          <w:szCs w:val="21"/>
        </w:rPr>
        <w:t xml:space="preserve">Öğretmenlerin mesleki çalışmaları çevrim içi olarak da yapılabilir.</w:t>
      </w:r>
    </w:p>
    <w:p>
      <w:pPr>
        <w:pStyle w:val="ListParagraph"/>
        <w:numPr>
          <w:ilvl w:val="0"/>
          <w:numId w:val="2"/>
        </w:numPr>
        <w:spacing w:after="40" w:line="264" w:lineRule="auto"/>
      </w:pPr>
      <w:r>
        <w:rPr>
          <w:rFonts w:ascii="Times New Roman" w:cs="Times New Roman" w:eastAsia="Times New Roman" w:hAnsi="Times New Roman"/>
          <w:sz w:val="21"/>
          <w:szCs w:val="21"/>
        </w:rPr>
        <w:t xml:space="preserve">Ortaokulda gelişim raporuna ilişkin hükümler ve özürsüz devamsızlık nedeniyle başarı belgesi verilmemesine ilişkin düzenlemeler yapılmıştır.</w:t>
      </w:r>
    </w:p>
    <w:p>
      <w:pPr>
        <w:pStyle w:val="Heading2"/>
        <w:keepNext/>
        <w:spacing w:after="100" w:before="200"/>
      </w:pPr>
      <w:r>
        <w:rPr>
          <w:rFonts w:ascii="Times New Roman" w:cs="Times New Roman" w:eastAsia="Times New Roman" w:hAnsi="Times New Roman"/>
        </w:rPr>
        <w:t xml:space="preserve">5. Diğer</w:t>
      </w:r>
    </w:p>
    <w:p>
      <w:pPr>
        <w:pStyle w:val="ListParagraph"/>
        <w:numPr>
          <w:ilvl w:val="0"/>
          <w:numId w:val="2"/>
        </w:numPr>
        <w:spacing w:after="40" w:line="264" w:lineRule="auto"/>
      </w:pPr>
      <w:r>
        <w:rPr>
          <w:rFonts w:ascii="Times New Roman" w:cs="Times New Roman" w:eastAsia="Times New Roman" w:hAnsi="Times New Roman"/>
          <w:b/>
          <w:bCs/>
          <w:sz w:val="21"/>
          <w:szCs w:val="21"/>
        </w:rPr>
        <w:t xml:space="preserve">Özel Eğitim Hizmetleri Yönetmeliği:</w:t>
      </w:r>
      <w:r>
        <w:rPr>
          <w:rFonts w:ascii="Times New Roman" w:cs="Times New Roman" w:eastAsia="Times New Roman" w:hAnsi="Times New Roman"/>
          <w:sz w:val="21"/>
          <w:szCs w:val="21"/>
        </w:rPr>
        <w:t xml:space="preserve"> BEP, okulun BEP geliştirme birimince hazırlanır; ders öğretmeni dersine ilişkin amaçları belirler ve uygular.</w:t>
      </w:r>
    </w:p>
    <w:p>
      <w:pPr>
        <w:pStyle w:val="ListParagraph"/>
        <w:numPr>
          <w:ilvl w:val="0"/>
          <w:numId w:val="2"/>
        </w:numPr>
        <w:spacing w:after="40" w:line="264" w:lineRule="auto"/>
      </w:pPr>
      <w:r>
        <w:rPr>
          <w:rFonts w:ascii="Times New Roman" w:cs="Times New Roman" w:eastAsia="Times New Roman" w:hAnsi="Times New Roman"/>
          <w:b/>
          <w:bCs/>
          <w:sz w:val="21"/>
          <w:szCs w:val="21"/>
        </w:rPr>
        <w:t xml:space="preserve">6698 sayılı Kişisel Verilerin Korunması Kanunu:</w:t>
      </w:r>
      <w:r>
        <w:rPr>
          <w:rFonts w:ascii="Times New Roman" w:cs="Times New Roman" w:eastAsia="Times New Roman" w:hAnsi="Times New Roman"/>
          <w:sz w:val="21"/>
          <w:szCs w:val="21"/>
        </w:rPr>
        <w:t xml:space="preserve"> Öğrenci fotoğraf, ses, video ve ürünlerinin paylaşımında okulun aydınlatma metni ve velinin açık rızası esas alınır.</w:t>
      </w:r>
    </w:p>
    <w:p>
      <w:pPr>
        <w:pStyle w:val="ListParagraph"/>
        <w:numPr>
          <w:ilvl w:val="0"/>
          <w:numId w:val="2"/>
        </w:numPr>
        <w:spacing w:after="40" w:line="264" w:lineRule="auto"/>
      </w:pPr>
      <w:r>
        <w:rPr>
          <w:rFonts w:ascii="Times New Roman" w:cs="Times New Roman" w:eastAsia="Times New Roman" w:hAnsi="Times New Roman"/>
          <w:b/>
          <w:bCs/>
          <w:sz w:val="21"/>
          <w:szCs w:val="21"/>
        </w:rPr>
        <w:t xml:space="preserve">6331 sayılı İş Sağlığı ve Güvenliği Kanunu:</w:t>
      </w:r>
      <w:r>
        <w:rPr>
          <w:rFonts w:ascii="Times New Roman" w:cs="Times New Roman" w:eastAsia="Times New Roman" w:hAnsi="Times New Roman"/>
          <w:sz w:val="21"/>
          <w:szCs w:val="21"/>
        </w:rPr>
        <w:t xml:space="preserve"> BT sınıfındaki elektrik, ergonomi ve acil durum riskleri okulun İSG çalışmalarına göre takip edilir.</w:t>
      </w:r>
    </w:p>
    <w:p>
      <w:pPr>
        <w:pStyle w:val="ListParagraph"/>
        <w:numPr>
          <w:ilvl w:val="0"/>
          <w:numId w:val="2"/>
        </w:numPr>
        <w:spacing w:after="40" w:line="264" w:lineRule="auto"/>
      </w:pPr>
      <w:r>
        <w:rPr>
          <w:rFonts w:ascii="Times New Roman" w:cs="Times New Roman" w:eastAsia="Times New Roman" w:hAnsi="Times New Roman"/>
          <w:sz w:val="21"/>
          <w:szCs w:val="21"/>
        </w:rPr>
        <w:t xml:space="preserve">Sosyal etkinlik/kulüp danışmanlığı verilmişse ilgili yönetmelik ve okul sosyal etkinlik kurulu kararları esas alınır.</w:t>
      </w:r>
    </w:p>
    <w:p>
      <w:pPr>
        <w:pStyle w:val="Heading1"/>
        <w:keepNext/>
        <w:pageBreakBefore/>
        <w:spacing w:after="160" w:before="120"/>
        <w:jc w:val="center"/>
      </w:pPr>
      <w:r>
        <w:rPr>
          <w:rFonts w:ascii="Times New Roman" w:cs="Times New Roman" w:eastAsia="Times New Roman" w:hAnsi="Times New Roman"/>
        </w:rPr>
        <w:t xml:space="preserve">ÖĞRETMEN DOSYASI KONTROL LİSTESİ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900"/>
        <w:gridCol w:w="2300"/>
        <w:gridCol w:w="1500"/>
        <w:gridCol w:w="2138"/>
        <w:gridCol w:w="800"/>
      </w:tblGrid>
      <w:tr>
        <w:trPr>
          <w:tblHeader/>
        </w:trPr>
        <w:tc>
          <w:tcPr>
            <w:tcW w:type="dxa" w:w="29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Belge / Kayıt</w:t>
            </w:r>
          </w:p>
        </w:tc>
        <w:tc>
          <w:tcPr>
            <w:tcW w:type="dxa" w:w="2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Dayanak</w:t>
            </w:r>
          </w:p>
        </w:tc>
        <w:tc>
          <w:tcPr>
            <w:tcW w:type="dxa" w:w="15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Zaman</w:t>
            </w:r>
          </w:p>
        </w:tc>
        <w:tc>
          <w:tcPr>
            <w:tcW w:type="dxa" w:w="21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Kayıt Yeri</w:t>
            </w:r>
          </w:p>
        </w:tc>
        <w:tc>
          <w:tcPr>
            <w:tcW w:type="dxa" w:w="8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Durum</w:t>
            </w:r>
          </w:p>
        </w:tc>
      </w:tr>
      <w:tr>
        <w:trPr>
          <w:tblHeader w:val="false"/>
        </w:trPr>
        <w:tc>
          <w:tcPr>
            <w:tcW w:type="dxa" w:w="2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Yıllık plan (5. ve 6. sınıf)</w:t>
            </w:r>
          </w:p>
        </w:tc>
        <w:tc>
          <w:tcPr>
            <w:tcW w:type="dxa" w:w="2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Planlı Yürütme Yönergesi</w:t>
            </w:r>
          </w:p>
        </w:tc>
        <w:tc>
          <w:tcPr>
            <w:tcW w:type="dxa" w:w="1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Ders yılı başı</w:t>
            </w:r>
          </w:p>
        </w:tc>
        <w:tc>
          <w:tcPr>
            <w:tcW w:type="dxa" w:w="21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Okul idaresi / dosya</w:t>
            </w:r>
          </w:p>
        </w:tc>
        <w:tc>
          <w:tcPr>
            <w:tcW w:type="dxa" w:w="8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w:t>
            </w:r>
          </w:p>
        </w:tc>
      </w:tr>
      <w:tr>
        <w:trPr>
          <w:tblHeader w:val="false"/>
        </w:trPr>
        <w:tc>
          <w:tcPr>
            <w:tcW w:type="dxa" w:w="2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Ders planları</w:t>
            </w:r>
          </w:p>
        </w:tc>
        <w:tc>
          <w:tcPr>
            <w:tcW w:type="dxa" w:w="2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Planlı Yürütme Yönergesi</w:t>
            </w:r>
          </w:p>
        </w:tc>
        <w:tc>
          <w:tcPr>
            <w:tcW w:type="dxa" w:w="1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Ders/tema öncesi</w:t>
            </w:r>
          </w:p>
        </w:tc>
        <w:tc>
          <w:tcPr>
            <w:tcW w:type="dxa" w:w="21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Dosya / dijital</w:t>
            </w:r>
          </w:p>
        </w:tc>
        <w:tc>
          <w:tcPr>
            <w:tcW w:type="dxa" w:w="8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w:t>
            </w:r>
          </w:p>
        </w:tc>
      </w:tr>
      <w:tr>
        <w:trPr>
          <w:tblHeader w:val="false"/>
        </w:trPr>
        <w:tc>
          <w:tcPr>
            <w:tcW w:type="dxa" w:w="2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Sene başı zümre tutanağı</w:t>
            </w:r>
          </w:p>
        </w:tc>
        <w:tc>
          <w:tcPr>
            <w:tcW w:type="dxa" w:w="2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Kurullar ve Zümreler Yönergesi</w:t>
            </w:r>
          </w:p>
        </w:tc>
        <w:tc>
          <w:tcPr>
            <w:tcW w:type="dxa" w:w="1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Eylül</w:t>
            </w:r>
          </w:p>
        </w:tc>
        <w:tc>
          <w:tcPr>
            <w:tcW w:type="dxa" w:w="21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e-Kurul ve Zümre Modülü</w:t>
            </w:r>
          </w:p>
        </w:tc>
        <w:tc>
          <w:tcPr>
            <w:tcW w:type="dxa" w:w="8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w:t>
            </w:r>
          </w:p>
        </w:tc>
      </w:tr>
      <w:tr>
        <w:trPr>
          <w:tblHeader w:val="false"/>
        </w:trPr>
        <w:tc>
          <w:tcPr>
            <w:tcW w:type="dxa" w:w="2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2. dönem başı zümre tutanağı</w:t>
            </w:r>
          </w:p>
        </w:tc>
        <w:tc>
          <w:tcPr>
            <w:tcW w:type="dxa" w:w="2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Kurullar ve Zümreler Yönergesi</w:t>
            </w:r>
          </w:p>
        </w:tc>
        <w:tc>
          <w:tcPr>
            <w:tcW w:type="dxa" w:w="1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Şubat</w:t>
            </w:r>
          </w:p>
        </w:tc>
        <w:tc>
          <w:tcPr>
            <w:tcW w:type="dxa" w:w="21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e-Kurul ve Zümre Modülü</w:t>
            </w:r>
          </w:p>
        </w:tc>
        <w:tc>
          <w:tcPr>
            <w:tcW w:type="dxa" w:w="8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w:t>
            </w:r>
          </w:p>
        </w:tc>
      </w:tr>
      <w:tr>
        <w:trPr>
          <w:tblHeader w:val="false"/>
        </w:trPr>
        <w:tc>
          <w:tcPr>
            <w:tcW w:type="dxa" w:w="2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Sene sonu zümre tutanağı</w:t>
            </w:r>
          </w:p>
        </w:tc>
        <w:tc>
          <w:tcPr>
            <w:tcW w:type="dxa" w:w="2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Kurullar ve Zümreler Yönergesi</w:t>
            </w:r>
          </w:p>
        </w:tc>
        <w:tc>
          <w:tcPr>
            <w:tcW w:type="dxa" w:w="1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Haziran</w:t>
            </w:r>
          </w:p>
        </w:tc>
        <w:tc>
          <w:tcPr>
            <w:tcW w:type="dxa" w:w="21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e-Kurul ve Zümre Modülü</w:t>
            </w:r>
          </w:p>
        </w:tc>
        <w:tc>
          <w:tcPr>
            <w:tcW w:type="dxa" w:w="8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w:t>
            </w:r>
          </w:p>
        </w:tc>
      </w:tr>
      <w:tr>
        <w:trPr>
          <w:tblHeader w:val="false"/>
        </w:trPr>
        <w:tc>
          <w:tcPr>
            <w:tcW w:type="dxa" w:w="2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Şube öğretmenler kurulu görüşleri</w:t>
            </w:r>
          </w:p>
        </w:tc>
        <w:tc>
          <w:tcPr>
            <w:tcW w:type="dxa" w:w="2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İlköğretim Kurumları Yönetmeliği</w:t>
            </w:r>
          </w:p>
        </w:tc>
        <w:tc>
          <w:tcPr>
            <w:tcW w:type="dxa" w:w="1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Kurul tarihlerinde</w:t>
            </w:r>
          </w:p>
        </w:tc>
        <w:tc>
          <w:tcPr>
            <w:tcW w:type="dxa" w:w="21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Okul idaresi</w:t>
            </w:r>
          </w:p>
        </w:tc>
        <w:tc>
          <w:tcPr>
            <w:tcW w:type="dxa" w:w="8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w:t>
            </w:r>
          </w:p>
        </w:tc>
      </w:tr>
      <w:tr>
        <w:trPr>
          <w:tblHeader w:val="false"/>
        </w:trPr>
        <w:tc>
          <w:tcPr>
            <w:tcW w:type="dxa" w:w="2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Sınav takvimi ve konu-soru dağılım tabloları</w:t>
            </w:r>
          </w:p>
        </w:tc>
        <w:tc>
          <w:tcPr>
            <w:tcW w:type="dxa" w:w="2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İlköğretim Kurumları Yönetmeliği / zümre kararı</w:t>
            </w:r>
          </w:p>
        </w:tc>
        <w:tc>
          <w:tcPr>
            <w:tcW w:type="dxa" w:w="1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Her sınav öncesi</w:t>
            </w:r>
          </w:p>
        </w:tc>
        <w:tc>
          <w:tcPr>
            <w:tcW w:type="dxa" w:w="21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Dosya / öğrenciye duyuru</w:t>
            </w:r>
          </w:p>
        </w:tc>
        <w:tc>
          <w:tcPr>
            <w:tcW w:type="dxa" w:w="8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w:t>
            </w:r>
          </w:p>
        </w:tc>
      </w:tr>
      <w:tr>
        <w:trPr>
          <w:tblHeader w:val="false"/>
        </w:trPr>
        <w:tc>
          <w:tcPr>
            <w:tcW w:type="dxa" w:w="2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Sınav soruları, cevap anahtarı, sınav kâğıtları</w:t>
            </w:r>
          </w:p>
        </w:tc>
        <w:tc>
          <w:tcPr>
            <w:tcW w:type="dxa" w:w="2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İlköğretim Kurumları Yönetmeliği</w:t>
            </w:r>
          </w:p>
        </w:tc>
        <w:tc>
          <w:tcPr>
            <w:tcW w:type="dxa" w:w="1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Her sınav</w:t>
            </w:r>
          </w:p>
        </w:tc>
        <w:tc>
          <w:tcPr>
            <w:tcW w:type="dxa" w:w="21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Okul idaresi</w:t>
            </w:r>
          </w:p>
        </w:tc>
        <w:tc>
          <w:tcPr>
            <w:tcW w:type="dxa" w:w="8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w:t>
            </w:r>
          </w:p>
        </w:tc>
      </w:tr>
      <w:tr>
        <w:trPr>
          <w:tblHeader w:val="false"/>
        </w:trPr>
        <w:tc>
          <w:tcPr>
            <w:tcW w:type="dxa" w:w="2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Ders etkinliklerine katılım ölçütleri ve puanları</w:t>
            </w:r>
          </w:p>
        </w:tc>
        <w:tc>
          <w:tcPr>
            <w:tcW w:type="dxa" w:w="2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İlköğretim Kurumları Yönetmeliği</w:t>
            </w:r>
          </w:p>
        </w:tc>
        <w:tc>
          <w:tcPr>
            <w:tcW w:type="dxa" w:w="1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Dönemde 2 kez</w:t>
            </w:r>
          </w:p>
        </w:tc>
        <w:tc>
          <w:tcPr>
            <w:tcW w:type="dxa" w:w="21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e-Okul</w:t>
            </w:r>
          </w:p>
        </w:tc>
        <w:tc>
          <w:tcPr>
            <w:tcW w:type="dxa" w:w="8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w:t>
            </w:r>
          </w:p>
        </w:tc>
      </w:tr>
      <w:tr>
        <w:trPr>
          <w:tblHeader w:val="false"/>
        </w:trPr>
        <w:tc>
          <w:tcPr>
            <w:tcW w:type="dxa" w:w="2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Performans görevi / proje yönergeleri ve puanlama anahtarları</w:t>
            </w:r>
          </w:p>
        </w:tc>
        <w:tc>
          <w:tcPr>
            <w:tcW w:type="dxa" w:w="2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Zümre kararı</w:t>
            </w:r>
          </w:p>
        </w:tc>
        <w:tc>
          <w:tcPr>
            <w:tcW w:type="dxa" w:w="1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Görev verilirken</w:t>
            </w:r>
          </w:p>
        </w:tc>
        <w:tc>
          <w:tcPr>
            <w:tcW w:type="dxa" w:w="21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Dosya</w:t>
            </w:r>
          </w:p>
        </w:tc>
        <w:tc>
          <w:tcPr>
            <w:tcW w:type="dxa" w:w="8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w:t>
            </w:r>
          </w:p>
        </w:tc>
      </w:tr>
      <w:tr>
        <w:trPr>
          <w:tblHeader w:val="false"/>
        </w:trPr>
        <w:tc>
          <w:tcPr>
            <w:tcW w:type="dxa" w:w="2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Gelişim raporu öğretmen görüşleri</w:t>
            </w:r>
          </w:p>
        </w:tc>
        <w:tc>
          <w:tcPr>
            <w:tcW w:type="dxa" w:w="2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İlköğretim Kurumları Yönetmeliği</w:t>
            </w:r>
          </w:p>
        </w:tc>
        <w:tc>
          <w:tcPr>
            <w:tcW w:type="dxa" w:w="1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Dönem sonu</w:t>
            </w:r>
          </w:p>
        </w:tc>
        <w:tc>
          <w:tcPr>
            <w:tcW w:type="dxa" w:w="21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e-Okul</w:t>
            </w:r>
          </w:p>
        </w:tc>
        <w:tc>
          <w:tcPr>
            <w:tcW w:type="dxa" w:w="8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w:t>
            </w:r>
          </w:p>
        </w:tc>
      </w:tr>
      <w:tr>
        <w:trPr>
          <w:tblHeader w:val="false"/>
        </w:trPr>
        <w:tc>
          <w:tcPr>
            <w:tcW w:type="dxa" w:w="2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BEP (dersle ilgili bölüm)</w:t>
            </w:r>
          </w:p>
        </w:tc>
        <w:tc>
          <w:tcPr>
            <w:tcW w:type="dxa" w:w="2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Özel Eğitim Hizmetleri Yönetmeliği</w:t>
            </w:r>
          </w:p>
        </w:tc>
        <w:tc>
          <w:tcPr>
            <w:tcW w:type="dxa" w:w="1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Ders yılı başı / dönem sonu</w:t>
            </w:r>
          </w:p>
        </w:tc>
        <w:tc>
          <w:tcPr>
            <w:tcW w:type="dxa" w:w="21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BEP birimi / dosya</w:t>
            </w:r>
          </w:p>
        </w:tc>
        <w:tc>
          <w:tcPr>
            <w:tcW w:type="dxa" w:w="8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w:t>
            </w:r>
          </w:p>
        </w:tc>
      </w:tr>
      <w:tr>
        <w:trPr>
          <w:tblHeader w:val="false"/>
        </w:trPr>
        <w:tc>
          <w:tcPr>
            <w:tcW w:type="dxa" w:w="2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BT sınıfı kuralları, oturma planı, demirbaş, arıza ve İSG kayıtları</w:t>
            </w:r>
          </w:p>
        </w:tc>
        <w:tc>
          <w:tcPr>
            <w:tcW w:type="dxa" w:w="2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Okul iç düzenlemesi / 6331 s. Kanun</w:t>
            </w:r>
          </w:p>
        </w:tc>
        <w:tc>
          <w:tcPr>
            <w:tcW w:type="dxa" w:w="1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Sürekli</w:t>
            </w:r>
          </w:p>
        </w:tc>
        <w:tc>
          <w:tcPr>
            <w:tcW w:type="dxa" w:w="21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Dosya</w:t>
            </w:r>
          </w:p>
        </w:tc>
        <w:tc>
          <w:tcPr>
            <w:tcW w:type="dxa" w:w="8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w:t>
            </w:r>
          </w:p>
        </w:tc>
      </w:tr>
      <w:tr>
        <w:trPr>
          <w:tblHeader w:val="false"/>
        </w:trPr>
        <w:tc>
          <w:tcPr>
            <w:tcW w:type="dxa" w:w="2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Veli görüşme kayıtları</w:t>
            </w:r>
          </w:p>
        </w:tc>
        <w:tc>
          <w:tcPr>
            <w:tcW w:type="dxa" w:w="2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İlköğretim Kurumları Yönetmeliği (Okul Randevu Sistemi)</w:t>
            </w:r>
          </w:p>
        </w:tc>
        <w:tc>
          <w:tcPr>
            <w:tcW w:type="dxa" w:w="1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Görüşme oldukça</w:t>
            </w:r>
          </w:p>
        </w:tc>
        <w:tc>
          <w:tcPr>
            <w:tcW w:type="dxa" w:w="21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Dosya / sistem</w:t>
            </w:r>
          </w:p>
        </w:tc>
        <w:tc>
          <w:tcPr>
            <w:tcW w:type="dxa" w:w="8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w:t>
            </w:r>
          </w:p>
        </w:tc>
      </w:tr>
      <w:tr>
        <w:trPr>
          <w:tblHeader w:val="false"/>
        </w:trPr>
        <w:tc>
          <w:tcPr>
            <w:tcW w:type="dxa" w:w="2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Kulüp/sosyal etkinlik evrakı (görev verildiyse)</w:t>
            </w:r>
          </w:p>
        </w:tc>
        <w:tc>
          <w:tcPr>
            <w:tcW w:type="dxa" w:w="2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Sosyal etkinliklere ilişkin yönetmelik</w:t>
            </w:r>
          </w:p>
        </w:tc>
        <w:tc>
          <w:tcPr>
            <w:tcW w:type="dxa" w:w="1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Yıl boyunca</w:t>
            </w:r>
          </w:p>
        </w:tc>
        <w:tc>
          <w:tcPr>
            <w:tcW w:type="dxa" w:w="21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e-Okul / dosya</w:t>
            </w:r>
          </w:p>
        </w:tc>
        <w:tc>
          <w:tcPr>
            <w:tcW w:type="dxa" w:w="8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w:t>
            </w:r>
          </w:p>
        </w:tc>
      </w:tr>
      <w:tr>
        <w:trPr>
          <w:tblHeader w:val="false"/>
        </w:trPr>
        <w:tc>
          <w:tcPr>
            <w:tcW w:type="dxa" w:w="2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Mesleki çalışma katılımı</w:t>
            </w:r>
          </w:p>
        </w:tc>
        <w:tc>
          <w:tcPr>
            <w:tcW w:type="dxa" w:w="2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İlköğretim Kurumları Yönetmeliği</w:t>
            </w:r>
          </w:p>
        </w:tc>
        <w:tc>
          <w:tcPr>
            <w:tcW w:type="dxa" w:w="1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Eylül / Haziran</w:t>
            </w:r>
          </w:p>
        </w:tc>
        <w:tc>
          <w:tcPr>
            <w:tcW w:type="dxa" w:w="21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Okul idaresi</w:t>
            </w:r>
          </w:p>
        </w:tc>
        <w:tc>
          <w:tcPr>
            <w:tcW w:type="dxa" w:w="8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w:t>
            </w:r>
          </w:p>
        </w:tc>
      </w:tr>
    </w:tbl>
    <w:p>
      <w:pPr>
        <w:pStyle w:val="Heading1"/>
        <w:keepNext/>
        <w:pageBreakBefore/>
        <w:spacing w:after="160" w:before="120"/>
        <w:jc w:val="center"/>
      </w:pPr>
      <w:r>
        <w:rPr>
          <w:rFonts w:ascii="Times New Roman" w:cs="Times New Roman" w:eastAsia="Times New Roman" w:hAnsi="Times New Roman"/>
        </w:rPr>
        <w:t xml:space="preserve">BELİRLİ GÜN VE HAFTALAR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200"/>
        <w:gridCol w:w="8438"/>
      </w:tblGrid>
      <w:tr>
        <w:trPr>
          <w:tblHeader/>
        </w:trPr>
        <w:tc>
          <w:tcPr>
            <w:tcW w:type="dxa" w:w="1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Ay</w:t>
            </w:r>
          </w:p>
        </w:tc>
        <w:tc>
          <w:tcPr>
            <w:tcW w:type="dxa" w:w="84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Belirli Gün ve Haftalar</w:t>
            </w:r>
          </w:p>
        </w:tc>
      </w:tr>
      <w:tr>
        <w:trPr>
          <w:tblHeader w:val="false"/>
        </w:trPr>
        <w:tc>
          <w:tcPr>
            <w:tcW w:type="dxa" w:w="1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Eylül</w:t>
            </w:r>
          </w:p>
        </w:tc>
        <w:tc>
          <w:tcPr>
            <w:tcW w:type="dxa" w:w="84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İlköğretim Haftası (Eylül ayının 3. haftası; ders yılının ilk haftasında kutlanır); 15 Temmuz Demokrasi ve Millî Birlik Günü anma etkinlikleri; Gaziler Günü (19 Eylül)</w:t>
            </w:r>
          </w:p>
        </w:tc>
      </w:tr>
      <w:tr>
        <w:trPr>
          <w:tblHeader w:val="false"/>
        </w:trPr>
        <w:tc>
          <w:tcPr>
            <w:tcW w:type="dxa" w:w="1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Ekim</w:t>
            </w:r>
          </w:p>
        </w:tc>
        <w:tc>
          <w:tcPr>
            <w:tcW w:type="dxa" w:w="84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Hayvanları Koruma Günü (4 Ekim); Dünya Kız Çocukları Günü (11 Ekim); Cumhuriyet Bayramı (29 Ekim); Kızılay Haftası (29 Ekim-4 Kasım); Avrupa Kod Haftası ✱</w:t>
            </w:r>
          </w:p>
        </w:tc>
      </w:tr>
      <w:tr>
        <w:trPr>
          <w:tblHeader w:val="false"/>
        </w:trPr>
        <w:tc>
          <w:tcPr>
            <w:tcW w:type="dxa" w:w="1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Kasım</w:t>
            </w:r>
          </w:p>
        </w:tc>
        <w:tc>
          <w:tcPr>
            <w:tcW w:type="dxa" w:w="84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Lösemili Çocuklar Haftası (2-8 Kasım); Organ Bağışı ve Nakli Haftası (3-9 Kasım); Atatürk Haftası (10-16 Kasım); Dünya Çocuk Hakları Günü (20 Kasım); Ağız ve Diş Sağlığı Haftası (21-27 Kasım); Öğretmenler Günü (24 Kasım)</w:t>
            </w:r>
          </w:p>
        </w:tc>
      </w:tr>
      <w:tr>
        <w:trPr>
          <w:tblHeader w:val="false"/>
        </w:trPr>
        <w:tc>
          <w:tcPr>
            <w:tcW w:type="dxa" w:w="1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Aralık</w:t>
            </w:r>
          </w:p>
        </w:tc>
        <w:tc>
          <w:tcPr>
            <w:tcW w:type="dxa" w:w="84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Dünya Engelliler Günü (3 Aralık); İnsan Hakları ve Demokrasi Haftası (10 Aralık'ı içine alan hafta); Tutum, Yatırım ve Türk Malları Haftası (12-18 Aralık); Mehmet Akif Ersoy'u Anma Günü (27 Aralık)</w:t>
            </w:r>
          </w:p>
        </w:tc>
      </w:tr>
      <w:tr>
        <w:trPr>
          <w:tblHeader w:val="false"/>
        </w:trPr>
        <w:tc>
          <w:tcPr>
            <w:tcW w:type="dxa" w:w="1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Ocak</w:t>
            </w:r>
          </w:p>
        </w:tc>
        <w:tc>
          <w:tcPr>
            <w:tcW w:type="dxa" w:w="84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Enerji Tasarrufu Haftası (Ocak ayının 2. haftası); Kişisel Verilerin Korunması Günü (28 Ocak) ✱</w:t>
            </w:r>
          </w:p>
        </w:tc>
      </w:tr>
      <w:tr>
        <w:trPr>
          <w:tblHeader w:val="false"/>
        </w:trPr>
        <w:tc>
          <w:tcPr>
            <w:tcW w:type="dxa" w:w="1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Şubat</w:t>
            </w:r>
          </w:p>
        </w:tc>
        <w:tc>
          <w:tcPr>
            <w:tcW w:type="dxa" w:w="84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Güvenli İnternet Günü (9 Şubat 2027) ✱; Sivil Savunma Günü (28 Şubat)</w:t>
            </w:r>
          </w:p>
        </w:tc>
      </w:tr>
      <w:tr>
        <w:trPr>
          <w:tblHeader w:val="false"/>
        </w:trPr>
        <w:tc>
          <w:tcPr>
            <w:tcW w:type="dxa" w:w="1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Mart</w:t>
            </w:r>
          </w:p>
        </w:tc>
        <w:tc>
          <w:tcPr>
            <w:tcW w:type="dxa" w:w="84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Yeşilay Haftası (1 Mart'ı içine alan hafta); Deprem Haftası (1-7 Mart); Bilim ve Teknoloji Haftası (8-14 Mart) ✱; İstiklâl Marşı'nın Kabulü ve Mehmet Akif Ersoy'u Anma Günü (12 Mart); Tüketiciyi Koruma Haftası (15-21 Mart); Şehitler Günü (18 Mart); Orman Haftası (21-26 Mart); Dünya Su Günü (22 Mart); Kütüphaneler Haftası (Mart ayının son pazartesi gününü içine alan hafta)</w:t>
            </w:r>
          </w:p>
        </w:tc>
      </w:tr>
      <w:tr>
        <w:trPr>
          <w:tblHeader w:val="false"/>
        </w:trPr>
        <w:tc>
          <w:tcPr>
            <w:tcW w:type="dxa" w:w="1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Nisan</w:t>
            </w:r>
          </w:p>
        </w:tc>
        <w:tc>
          <w:tcPr>
            <w:tcW w:type="dxa" w:w="84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Dünya Otizm Farkındalık Günü (2 Nisan); Dünya Sağlık Günü (7 Nisan); Turizm Haftası (15-22 Nisan); Ulusal Egemenlik ve Çocuk Bayramı (23 Nisan); Kûtü'l-Amâre Zaferi (29 Nisan)</w:t>
            </w:r>
          </w:p>
        </w:tc>
      </w:tr>
      <w:tr>
        <w:trPr>
          <w:tblHeader w:val="false"/>
        </w:trPr>
        <w:tc>
          <w:tcPr>
            <w:tcW w:type="dxa" w:w="1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Mayıs</w:t>
            </w:r>
          </w:p>
        </w:tc>
        <w:tc>
          <w:tcPr>
            <w:tcW w:type="dxa" w:w="84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Trafik ve İlk Yardım Haftası (Mayıs ayının ilk haftası); Anneler Günü (Mayıs ayının 2. pazarı); Engelliler Haftası (10-16 Mayıs); Dünya Telekomünikasyon ve Bilgi Toplumu Günü (17 Mayıs) ✱; Müzeler Haftası (18-24 Mayıs); Atatürk'ü Anma, Gençlik ve Spor Bayramı (19 Mayıs); İstanbul'un Fethi (29 Mayıs)</w:t>
            </w:r>
          </w:p>
        </w:tc>
      </w:tr>
      <w:tr>
        <w:trPr>
          <w:tblHeader w:val="false"/>
        </w:trPr>
        <w:tc>
          <w:tcPr>
            <w:tcW w:type="dxa" w:w="1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Haziran</w:t>
            </w:r>
          </w:p>
        </w:tc>
        <w:tc>
          <w:tcPr>
            <w:tcW w:type="dxa" w:w="84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Dünya Çevre Günü (5 Haziran); Babalar Günü (Haziran ayının 3. pazarı)</w:t>
            </w:r>
          </w:p>
        </w:tc>
      </w:tr>
    </w:tbl>
    <w:p>
      <w:pPr>
        <w:spacing w:after="80" w:before="120" w:line="264" w:lineRule="auto"/>
      </w:pPr>
      <w:r>
        <w:rPr>
          <w:rFonts w:ascii="Times New Roman" w:cs="Times New Roman" w:eastAsia="Times New Roman" w:hAnsi="Times New Roman"/>
          <w:i/>
          <w:iCs/>
          <w:sz w:val="19"/>
          <w:szCs w:val="19"/>
        </w:rPr>
        <w:t xml:space="preserve">✱ İşaretli günler MEB belirli gün ve haftalar listesinde yer almamakla birlikte Bilişim Teknolojileri ve Yazılım dersiyle doğrudan ilişkilendirilebilecek uluslararası/ulusal günlerdir.</w:t>
      </w:r>
    </w:p>
    <w:p>
      <w:pPr>
        <w:sectPr>
          <w:headerReference w:type="default" r:id="rId7"/>
          <w:footerReference w:type="default" r:id="rId8"/>
          <w:pgSz w:w="11906" w:h="16838" w:orient="portrait"/>
          <w:pgMar w:top="1134" w:right="1134" w:bottom="1134" w:left="1134" w:header="400" w:footer="400" w:gutter="0"/>
          <w:pgNumType/>
          <w:docGrid w:linePitch="360"/>
        </w:sectPr>
      </w:pPr>
    </w:p>
    <w:p>
      <w:pPr>
        <w:spacing w:after="0" w:before="0" w:line="264" w:lineRule="auto"/>
        <w:jc w:val="center"/>
      </w:pPr>
      <w:r>
        <w:rPr>
          <w:rFonts w:ascii="Times New Roman" w:cs="Times New Roman" w:eastAsia="Times New Roman" w:hAnsi="Times New Roman"/>
          <w:b/>
          <w:bCs/>
        </w:rPr>
        <w:t xml:space="preserve">T.C.</w:t>
      </w:r>
    </w:p>
    <w:p>
      <w:pPr>
        <w:spacing w:after="0" w:before="0" w:line="264" w:lineRule="auto"/>
        <w:jc w:val="center"/>
      </w:pPr>
      <w:r>
        <w:rPr>
          <w:rFonts w:ascii="Times New Roman" w:cs="Times New Roman" w:eastAsia="Times New Roman" w:hAnsi="Times New Roman"/>
          <w:b/>
          <w:bCs/>
        </w:rPr>
        <w:t xml:space="preserve">……………… KAYMAKAMLIĞI</w:t>
      </w:r>
    </w:p>
    <w:p>
      <w:pPr>
        <w:spacing w:after="60" w:before="0" w:line="264" w:lineRule="auto"/>
        <w:jc w:val="center"/>
      </w:pPr>
      <w:r>
        <w:rPr>
          <w:rFonts w:ascii="Times New Roman" w:cs="Times New Roman" w:eastAsia="Times New Roman" w:hAnsi="Times New Roman"/>
          <w:b/>
          <w:bCs/>
        </w:rPr>
        <w:t xml:space="preserve">……………………………… ORTAOKULU MÜDÜRLÜĞÜ</w:t>
      </w:r>
    </w:p>
    <w:p>
      <w:pPr>
        <w:spacing w:after="0" w:before="0" w:line="264" w:lineRule="auto"/>
        <w:jc w:val="center"/>
      </w:pPr>
      <w:r>
        <w:rPr>
          <w:rFonts w:ascii="Times New Roman" w:cs="Times New Roman" w:eastAsia="Times New Roman" w:hAnsi="Times New Roman"/>
          <w:b/>
          <w:bCs/>
        </w:rPr>
        <w:t xml:space="preserve">2026-2027 EĞİTİM-ÖĞRETİM YILI</w:t>
      </w:r>
    </w:p>
    <w:p>
      <w:pPr>
        <w:spacing w:after="160" w:before="0" w:line="264" w:lineRule="auto"/>
        <w:jc w:val="center"/>
      </w:pPr>
      <w:r>
        <w:rPr>
          <w:rFonts w:ascii="Times New Roman" w:cs="Times New Roman" w:eastAsia="Times New Roman" w:hAnsi="Times New Roman"/>
          <w:b/>
          <w:bCs/>
        </w:rPr>
        <w:t xml:space="preserve">BİLİŞİM TEKNOLOJİLERİ VE YAZILIM DERSİ 5. SINIF ÜNİTELENDİRİLMİŞ YILLIK PLANI</w:t>
      </w:r>
    </w:p>
    <w:p>
      <w:pPr>
        <w:spacing w:after="120" w:before="0" w:line="264" w:lineRule="auto"/>
        <w:jc w:val="center"/>
      </w:pPr>
      <w:r>
        <w:rPr>
          <w:rFonts w:ascii="Times New Roman" w:cs="Times New Roman" w:eastAsia="Times New Roman" w:hAnsi="Times New Roman"/>
          <w:b/>
          <w:bCs/>
          <w:sz w:val="18"/>
          <w:szCs w:val="18"/>
        </w:rPr>
        <w:t xml:space="preserve">Öğretim programı:</w:t>
      </w:r>
      <w:r>
        <w:rPr>
          <w:rFonts w:ascii="Times New Roman" w:cs="Times New Roman" w:eastAsia="Times New Roman" w:hAnsi="Times New Roman"/>
          <w:sz w:val="18"/>
          <w:szCs w:val="18"/>
        </w:rPr>
        <w:t xml:space="preserve"> Türkiye Yüzyılı Maarif Modeli Bilişim Teknolojileri ve Yazılım Dersi Öğretim Programı (5 ve 6. Sınıflar)   </w:t>
      </w:r>
      <w:r>
        <w:rPr>
          <w:rFonts w:ascii="Times New Roman" w:cs="Times New Roman" w:eastAsia="Times New Roman" w:hAnsi="Times New Roman"/>
          <w:b/>
          <w:bCs/>
          <w:sz w:val="18"/>
          <w:szCs w:val="18"/>
        </w:rPr>
        <w:t xml:space="preserve">Haftalık ders saati:</w:t>
      </w:r>
      <w:r>
        <w:rPr>
          <w:rFonts w:ascii="Times New Roman" w:cs="Times New Roman" w:eastAsia="Times New Roman" w:hAnsi="Times New Roman"/>
          <w:sz w:val="18"/>
          <w:szCs w:val="18"/>
        </w:rPr>
        <w:t xml:space="preserve"> 2   </w:t>
      </w:r>
      <w:r>
        <w:rPr>
          <w:rFonts w:ascii="Times New Roman" w:cs="Times New Roman" w:eastAsia="Times New Roman" w:hAnsi="Times New Roman"/>
          <w:b/>
          <w:bCs/>
          <w:sz w:val="18"/>
          <w:szCs w:val="18"/>
        </w:rPr>
        <w:t xml:space="preserve">Yıllık:</w:t>
      </w:r>
      <w:r>
        <w:rPr>
          <w:rFonts w:ascii="Times New Roman" w:cs="Times New Roman" w:eastAsia="Times New Roman" w:hAnsi="Times New Roman"/>
          <w:sz w:val="18"/>
          <w:szCs w:val="18"/>
        </w:rPr>
        <w:t xml:space="preserve"> 72 ders saati (68 saat tema + 4 saat okul temelli planlama) · 37 ders haftası</w:t>
      </w:r>
    </w:p>
    <w:tbl>
      <w:tblPr>
        <w:tblW w:type="dxa" w:w="1539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00"/>
        <w:gridCol w:w="1250"/>
        <w:gridCol w:w="620"/>
        <w:gridCol w:w="1850"/>
        <w:gridCol w:w="4100"/>
        <w:gridCol w:w="3000"/>
        <w:gridCol w:w="1750"/>
        <w:gridCol w:w="1928"/>
      </w:tblGrid>
      <w:tr>
        <w:trPr>
          <w:tblHeader/>
        </w:trPr>
        <w:tc>
          <w:tcPr>
            <w:tcW w:type="dxa" w:w="9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AY</w:t>
            </w:r>
          </w:p>
        </w:tc>
        <w:tc>
          <w:tcPr>
            <w:tcW w:type="dxa" w:w="12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HAFTA</w:t>
            </w:r>
          </w:p>
        </w:tc>
        <w:tc>
          <w:tcPr>
            <w:tcW w:type="dxa" w:w="62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SAAT</w:t>
            </w:r>
          </w:p>
        </w:tc>
        <w:tc>
          <w:tcPr>
            <w:tcW w:type="dxa" w:w="18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TEMA</w:t>
            </w:r>
          </w:p>
        </w:tc>
        <w:tc>
          <w:tcPr>
            <w:tcW w:type="dxa" w:w="41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ÖĞRENME ÇIKTILARI VE SÜREÇ BİLEŞENLERİ</w:t>
            </w:r>
          </w:p>
        </w:tc>
        <w:tc>
          <w:tcPr>
            <w:tcW w:type="dxa" w:w="30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İÇERİK ÇERÇEVESİ</w:t>
            </w:r>
          </w:p>
        </w:tc>
        <w:tc>
          <w:tcPr>
            <w:tcW w:type="dxa" w:w="17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ÖLÇME VE DEĞERLENDİRME</w:t>
            </w:r>
          </w:p>
        </w:tc>
        <w:tc>
          <w:tcPr>
            <w:tcW w:type="dxa" w:w="192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BELİRLİ GÜN VE HAFTALAR / AÇIKLAMALAR</w:t>
            </w:r>
          </w:p>
        </w:tc>
      </w:tr>
      <w:tr>
        <w:trPr>
          <w:tblHeader w:val="false"/>
        </w:trPr>
        <w:tc>
          <w:tcPr>
            <w:tcW w:type="dxa" w:w="900"/>
            <w:vMerge w:val="restart"/>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EYLÜL</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1. Hafta</w:t>
            </w:r>
          </w:p>
          <w:p>
            <w:pPr>
              <w:spacing w:after="0" w:before="0" w:line="264" w:lineRule="auto"/>
            </w:pPr>
            <w:r>
              <w:rPr>
                <w:rFonts w:ascii="Times New Roman" w:cs="Times New Roman" w:eastAsia="Times New Roman" w:hAnsi="Times New Roman"/>
                <w:sz w:val="16"/>
                <w:szCs w:val="16"/>
              </w:rPr>
              <w:t xml:space="preserve">14-18 Eylül 2026</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tcW w:type="dxa" w:w="1850"/>
            <w:vMerge w:val="restart"/>
            <w:shd w:fill="E2EFDA"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1. TEMA: BİLİŞİM TEKNOLOJİLERİNİN HAYATIMIZDAKİ YERİ (14 ders saati)</w:t>
            </w: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BTY.5.1.1.</w:t>
            </w:r>
            <w:r>
              <w:rPr>
                <w:rFonts w:ascii="Times New Roman" w:cs="Times New Roman" w:eastAsia="Times New Roman" w:hAnsi="Times New Roman"/>
                <w:sz w:val="17"/>
                <w:szCs w:val="17"/>
              </w:rPr>
              <w:t xml:space="preserve"> Günlük yaşamda kullanılan bilişim teknolojilerini sınıflandırabilme</w:t>
            </w:r>
          </w:p>
          <w:p>
            <w:pPr>
              <w:spacing w:after="0" w:before="0" w:line="240" w:lineRule="auto"/>
            </w:pPr>
            <w:r>
              <w:rPr>
                <w:rFonts w:ascii="Times New Roman" w:cs="Times New Roman" w:eastAsia="Times New Roman" w:hAnsi="Times New Roman"/>
                <w:sz w:val="16"/>
                <w:szCs w:val="16"/>
              </w:rPr>
              <w:t xml:space="preserve">a) Bilişim teknolojilerine ilişkin temel kavramları belirler.</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Dersin ve BT sınıfı kurallarının tanıtımı, iş sağlığı ve güvenliği; ön değerlendirme. Veri, bilgi, bilişim, teknoloji kavramları.</w:t>
            </w:r>
          </w:p>
        </w:tc>
        <w:tc>
          <w:tcPr>
            <w:tcW w:type="dxa" w:w="175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6"/>
                <w:szCs w:val="16"/>
              </w:rPr>
              <w:t xml:space="preserve">Gözlem formu, Frayer modeli, kısa yanıtlı sorular, dereceli puanlama anahtarı, performans görevi (ör. “Dijital Ayak İzim” afişi), öz değerlendirme</w:t>
            </w: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14 Eylül: Ders yılının başlaması</w:t>
            </w:r>
          </w:p>
          <w:p>
            <w:pPr>
              <w:spacing w:after="20" w:before="0" w:line="240" w:lineRule="auto"/>
            </w:pPr>
            <w:r>
              <w:rPr>
                <w:rFonts w:ascii="Times New Roman" w:cs="Times New Roman" w:eastAsia="Times New Roman" w:hAnsi="Times New Roman"/>
                <w:sz w:val="16"/>
                <w:szCs w:val="16"/>
              </w:rPr>
              <w:t xml:space="preserve">İlköğretim Haftası</w:t>
            </w:r>
          </w:p>
          <w:p>
            <w:pPr>
              <w:spacing w:after="20" w:before="0" w:line="240" w:lineRule="auto"/>
            </w:pPr>
            <w:r>
              <w:rPr>
                <w:rFonts w:ascii="Times New Roman" w:cs="Times New Roman" w:eastAsia="Times New Roman" w:hAnsi="Times New Roman"/>
                <w:sz w:val="16"/>
                <w:szCs w:val="16"/>
              </w:rPr>
              <w:t xml:space="preserve">15 Temmuz Demokrasi ve Millî Birlik Günü anma etkinlikleri</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2. Hafta</w:t>
            </w:r>
          </w:p>
          <w:p>
            <w:pPr>
              <w:spacing w:after="0" w:before="0" w:line="264" w:lineRule="auto"/>
            </w:pPr>
            <w:r>
              <w:rPr>
                <w:rFonts w:ascii="Times New Roman" w:cs="Times New Roman" w:eastAsia="Times New Roman" w:hAnsi="Times New Roman"/>
                <w:sz w:val="16"/>
                <w:szCs w:val="16"/>
              </w:rPr>
              <w:t xml:space="preserve">21-25 Eylül 2026</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BTY.5.1.1.</w:t>
            </w:r>
            <w:r>
              <w:rPr>
                <w:rFonts w:ascii="Times New Roman" w:cs="Times New Roman" w:eastAsia="Times New Roman" w:hAnsi="Times New Roman"/>
                <w:sz w:val="17"/>
                <w:szCs w:val="17"/>
              </w:rPr>
              <w:t xml:space="preserve"> Günlük yaşamda kullanılan bilişim teknolojilerini sınıflandırabilme</w:t>
            </w:r>
          </w:p>
          <w:p>
            <w:pPr>
              <w:spacing w:after="0" w:before="0" w:line="240" w:lineRule="auto"/>
            </w:pPr>
            <w:r>
              <w:rPr>
                <w:rFonts w:ascii="Times New Roman" w:cs="Times New Roman" w:eastAsia="Times New Roman" w:hAnsi="Times New Roman"/>
                <w:sz w:val="16"/>
                <w:szCs w:val="16"/>
              </w:rPr>
              <w:t xml:space="preserve">b) Geçmişten günümüze bilişim teknolojilerindeki benzerlikleri ve farklılıkları ilişkilendirir.</w:t>
            </w:r>
          </w:p>
          <w:p>
            <w:pPr>
              <w:spacing w:after="0" w:before="0" w:line="240" w:lineRule="auto"/>
            </w:pPr>
            <w:r>
              <w:rPr>
                <w:rFonts w:ascii="Times New Roman" w:cs="Times New Roman" w:eastAsia="Times New Roman" w:hAnsi="Times New Roman"/>
                <w:sz w:val="16"/>
                <w:szCs w:val="16"/>
              </w:rPr>
              <w:t xml:space="preserve">c) Bilişim teknolojilerini kullanım alanlarına göre gruplandırır.</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Geçmişten günümüze bilişim teknolojileri; bilişim teknolojilerinin kullanım alanlarına (eğitim, sağlık, iletişim, ulaşım vb.) göre sınıflandırılması.</w:t>
            </w:r>
          </w:p>
        </w:tc>
        <w:tc>
          <w:tcPr>
            <w:vMerge w:val="continue"/>
          </w:tcPr>
          <w:p/>
        </w:tc>
        <w:tc>
          <w:tcPr>
            <w:tcW w:type="dxa" w:w="1928"/>
            <w:tcMar>
              <w:top w:type="dxa" w:w="50"/>
              <w:left w:type="dxa" w:w="80"/>
              <w:bottom w:type="dxa" w:w="50"/>
              <w:right w:type="dxa" w:w="80"/>
            </w:tcMar>
            <w:vAlign w:val="top"/>
          </w:tcPr>
          <w:p>
            <w:pPr>
              <w:spacing w:after="20" w:before="0" w:line="240" w:lineRule="auto"/>
            </w:pPr>
          </w:p>
        </w:tc>
      </w:tr>
      <w:tr>
        <w:trPr>
          <w:tblHeader w:val="false"/>
        </w:trPr>
        <w:tc>
          <w:tcPr>
            <w:tcW w:type="dxa" w:w="900"/>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EYLÜL-EKİM</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3. Hafta</w:t>
            </w:r>
          </w:p>
          <w:p>
            <w:pPr>
              <w:spacing w:after="0" w:before="0" w:line="264" w:lineRule="auto"/>
            </w:pPr>
            <w:r>
              <w:rPr>
                <w:rFonts w:ascii="Times New Roman" w:cs="Times New Roman" w:eastAsia="Times New Roman" w:hAnsi="Times New Roman"/>
                <w:sz w:val="16"/>
                <w:szCs w:val="16"/>
              </w:rPr>
              <w:t xml:space="preserve">28 Eylül-2 Ekim 2026</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BTY.5.1.2.</w:t>
            </w:r>
            <w:r>
              <w:rPr>
                <w:rFonts w:ascii="Times New Roman" w:cs="Times New Roman" w:eastAsia="Times New Roman" w:hAnsi="Times New Roman"/>
                <w:sz w:val="17"/>
                <w:szCs w:val="17"/>
              </w:rPr>
              <w:t xml:space="preserve"> Bilişim teknolojilerinin birey ve toplum üzerindeki etkilerini özetleyebilme *</w:t>
            </w:r>
          </w:p>
          <w:p>
            <w:pPr>
              <w:spacing w:after="0" w:before="0" w:line="240" w:lineRule="auto"/>
            </w:pPr>
            <w:r>
              <w:rPr>
                <w:rFonts w:ascii="Times New Roman" w:cs="Times New Roman" w:eastAsia="Times New Roman" w:hAnsi="Times New Roman"/>
                <w:sz w:val="16"/>
                <w:szCs w:val="16"/>
              </w:rPr>
              <w:t xml:space="preserve">a) Bilişim teknolojilerinin olumlu ve olumsuz yönlerini çözümler.</w:t>
            </w:r>
          </w:p>
          <w:p>
            <w:pPr>
              <w:spacing w:after="0" w:before="0" w:line="240" w:lineRule="auto"/>
            </w:pPr>
            <w:r>
              <w:rPr>
                <w:rFonts w:ascii="Times New Roman" w:cs="Times New Roman" w:eastAsia="Times New Roman" w:hAnsi="Times New Roman"/>
                <w:sz w:val="16"/>
                <w:szCs w:val="16"/>
              </w:rPr>
              <w:t xml:space="preserve">b) Bilişim teknolojilerinin kullanımına yönelik fiziksel güvenlik önlemlerini sınıflandırır.</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Bilişim teknolojilerinin birey ve toplum üzerindeki olumlu/olumsuz etkileri; sağlıklı ve ergonomik kullanım; fiziksel güvenlik önlemleri.</w:t>
            </w:r>
          </w:p>
        </w:tc>
        <w:tc>
          <w:tcPr>
            <w:vMerge w:val="continue"/>
          </w:tcPr>
          <w:p/>
        </w:tc>
        <w:tc>
          <w:tcPr>
            <w:tcW w:type="dxa" w:w="1928"/>
            <w:tcMar>
              <w:top w:type="dxa" w:w="50"/>
              <w:left w:type="dxa" w:w="80"/>
              <w:bottom w:type="dxa" w:w="50"/>
              <w:right w:type="dxa" w:w="80"/>
            </w:tcMar>
            <w:vAlign w:val="top"/>
          </w:tcPr>
          <w:p>
            <w:pPr>
              <w:spacing w:after="20" w:before="0" w:line="240" w:lineRule="auto"/>
            </w:pPr>
          </w:p>
        </w:tc>
      </w:tr>
      <w:tr>
        <w:trPr>
          <w:tblHeader w:val="false"/>
        </w:trPr>
        <w:tc>
          <w:tcPr>
            <w:tcW w:type="dxa" w:w="900"/>
            <w:vMerge w:val="restart"/>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EKİM</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4. Hafta</w:t>
            </w:r>
          </w:p>
          <w:p>
            <w:pPr>
              <w:spacing w:after="0" w:before="0" w:line="264" w:lineRule="auto"/>
            </w:pPr>
            <w:r>
              <w:rPr>
                <w:rFonts w:ascii="Times New Roman" w:cs="Times New Roman" w:eastAsia="Times New Roman" w:hAnsi="Times New Roman"/>
                <w:sz w:val="16"/>
                <w:szCs w:val="16"/>
              </w:rPr>
              <w:t xml:space="preserve">5-9 Ekim 2026</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BTY.5.1.3.</w:t>
            </w:r>
            <w:r>
              <w:rPr>
                <w:rFonts w:ascii="Times New Roman" w:cs="Times New Roman" w:eastAsia="Times New Roman" w:hAnsi="Times New Roman"/>
                <w:sz w:val="17"/>
                <w:szCs w:val="17"/>
              </w:rPr>
              <w:t xml:space="preserve"> Dijital vatandaşlık uygulamalarını sınıflandırabilme</w:t>
            </w:r>
          </w:p>
          <w:p>
            <w:pPr>
              <w:spacing w:after="0" w:before="0" w:line="240" w:lineRule="auto"/>
            </w:pPr>
            <w:r>
              <w:rPr>
                <w:rFonts w:ascii="Times New Roman" w:cs="Times New Roman" w:eastAsia="Times New Roman" w:hAnsi="Times New Roman"/>
                <w:sz w:val="16"/>
                <w:szCs w:val="16"/>
              </w:rPr>
              <w:t xml:space="preserve">a) Dijital kimlik kavramını belirler.</w:t>
            </w:r>
          </w:p>
          <w:p>
            <w:pPr>
              <w:spacing w:after="0" w:before="0" w:line="240" w:lineRule="auto"/>
            </w:pPr>
            <w:r>
              <w:rPr>
                <w:rFonts w:ascii="Times New Roman" w:cs="Times New Roman" w:eastAsia="Times New Roman" w:hAnsi="Times New Roman"/>
                <w:sz w:val="16"/>
                <w:szCs w:val="16"/>
              </w:rPr>
              <w:t xml:space="preserve">b) Dijital ayak izinin etkilerini bilişim teknolojilerinin kullanım alanları ile ilişkilendirir.</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Dijital vatandaşlık; dijital kimlik; dijital ayak izi; e-Devlet, EBA gibi dijital hizmetlerin bilinçli kullanımı.</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Hayvanları Koruma Günü (4 Ekim)</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5. Hafta</w:t>
            </w:r>
          </w:p>
          <w:p>
            <w:pPr>
              <w:spacing w:after="0" w:before="0" w:line="264" w:lineRule="auto"/>
            </w:pPr>
            <w:r>
              <w:rPr>
                <w:rFonts w:ascii="Times New Roman" w:cs="Times New Roman" w:eastAsia="Times New Roman" w:hAnsi="Times New Roman"/>
                <w:sz w:val="16"/>
                <w:szCs w:val="16"/>
              </w:rPr>
              <w:t xml:space="preserve">12-16 Ekim 2026</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BTY.5.1.4.</w:t>
            </w:r>
            <w:r>
              <w:rPr>
                <w:rFonts w:ascii="Times New Roman" w:cs="Times New Roman" w:eastAsia="Times New Roman" w:hAnsi="Times New Roman"/>
                <w:sz w:val="17"/>
                <w:szCs w:val="17"/>
              </w:rPr>
              <w:t xml:space="preserve"> Yapay zekâ ile ilgili temel kavramları ve özellikleri sorgulayabilme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Doğal zekâ ve yapay zekâ; yapay zekânın kısa tarihi; yapay zekâya ilişkin temel kavram ve özellikler.</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Dünya Kız Çocukları Günü (11 Ekim)</w:t>
            </w:r>
          </w:p>
          <w:p>
            <w:pPr>
              <w:spacing w:after="20" w:before="0" w:line="240" w:lineRule="auto"/>
            </w:pPr>
            <w:r>
              <w:rPr>
                <w:rFonts w:ascii="Times New Roman" w:cs="Times New Roman" w:eastAsia="Times New Roman" w:hAnsi="Times New Roman"/>
                <w:sz w:val="16"/>
                <w:szCs w:val="16"/>
              </w:rPr>
              <w:t xml:space="preserve">Avrupa Kod Haftası (Ekim) ✱</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6. Hafta</w:t>
            </w:r>
          </w:p>
          <w:p>
            <w:pPr>
              <w:spacing w:after="0" w:before="0" w:line="264" w:lineRule="auto"/>
            </w:pPr>
            <w:r>
              <w:rPr>
                <w:rFonts w:ascii="Times New Roman" w:cs="Times New Roman" w:eastAsia="Times New Roman" w:hAnsi="Times New Roman"/>
                <w:sz w:val="16"/>
                <w:szCs w:val="16"/>
              </w:rPr>
              <w:t xml:space="preserve">19-23 Ekim 2026</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BTY.5.1.5.</w:t>
            </w:r>
            <w:r>
              <w:rPr>
                <w:rFonts w:ascii="Times New Roman" w:cs="Times New Roman" w:eastAsia="Times New Roman" w:hAnsi="Times New Roman"/>
                <w:sz w:val="17"/>
                <w:szCs w:val="17"/>
              </w:rPr>
              <w:t xml:space="preserve"> Bilgisayar sistemlerini çözümleyebilme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Bilgisayar sistemleri: donanım ve yazılım; girdi, işlem, çıktı ve depolama birimleri.</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Avrupa Kod Haftası (Ekim) ✱</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7. Hafta</w:t>
            </w:r>
          </w:p>
          <w:p>
            <w:pPr>
              <w:spacing w:after="0" w:before="0" w:line="264" w:lineRule="auto"/>
            </w:pPr>
            <w:r>
              <w:rPr>
                <w:rFonts w:ascii="Times New Roman" w:cs="Times New Roman" w:eastAsia="Times New Roman" w:hAnsi="Times New Roman"/>
                <w:sz w:val="16"/>
                <w:szCs w:val="16"/>
              </w:rPr>
              <w:t xml:space="preserve">26-30 Ekim 2026</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BTY.5.1.5.</w:t>
            </w:r>
            <w:r>
              <w:rPr>
                <w:rFonts w:ascii="Times New Roman" w:cs="Times New Roman" w:eastAsia="Times New Roman" w:hAnsi="Times New Roman"/>
                <w:sz w:val="17"/>
                <w:szCs w:val="17"/>
              </w:rPr>
              <w:t xml:space="preserve"> Bilgisayar sistemlerini çözümleyebilme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İşletim sistemi ve temel işlevleri; dosya ve klasör yönetimi; dosya uzantıları.</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28 Ekim yarım gün, 29 Ekim resmî tatil</w:t>
            </w:r>
          </w:p>
          <w:p>
            <w:pPr>
              <w:spacing w:after="20" w:before="0" w:line="240" w:lineRule="auto"/>
            </w:pPr>
            <w:r>
              <w:rPr>
                <w:rFonts w:ascii="Times New Roman" w:cs="Times New Roman" w:eastAsia="Times New Roman" w:hAnsi="Times New Roman"/>
                <w:sz w:val="16"/>
                <w:szCs w:val="16"/>
              </w:rPr>
              <w:t xml:space="preserve">Cumhuriyet Bayramı (29 Ekim)</w:t>
            </w:r>
          </w:p>
          <w:p>
            <w:pPr>
              <w:spacing w:after="20" w:before="0" w:line="240" w:lineRule="auto"/>
            </w:pPr>
            <w:r>
              <w:rPr>
                <w:rFonts w:ascii="Times New Roman" w:cs="Times New Roman" w:eastAsia="Times New Roman" w:hAnsi="Times New Roman"/>
                <w:sz w:val="16"/>
                <w:szCs w:val="16"/>
              </w:rPr>
              <w:t xml:space="preserve">Kızılay Haftası (29 Ekim-4 Kasım)</w:t>
            </w:r>
          </w:p>
        </w:tc>
      </w:tr>
      <w:tr>
        <w:trPr>
          <w:tblHeader w:val="false"/>
        </w:trPr>
        <w:tc>
          <w:tcPr>
            <w:tcW w:type="dxa" w:w="900"/>
            <w:vMerge w:val="restart"/>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KASIM</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8. Hafta</w:t>
            </w:r>
          </w:p>
          <w:p>
            <w:pPr>
              <w:spacing w:after="0" w:before="0" w:line="264" w:lineRule="auto"/>
            </w:pPr>
            <w:r>
              <w:rPr>
                <w:rFonts w:ascii="Times New Roman" w:cs="Times New Roman" w:eastAsia="Times New Roman" w:hAnsi="Times New Roman"/>
                <w:sz w:val="16"/>
                <w:szCs w:val="16"/>
              </w:rPr>
              <w:t xml:space="preserve">2-6 Kasım 2026</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tcW w:type="dxa" w:w="1850"/>
            <w:vMerge w:val="restart"/>
            <w:shd w:fill="E2EFDA"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2. TEMA: DİJİTAL ÜRÜN TASARIMI VE GELİŞTİRME (12 ders saati)</w:t>
            </w: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BTY.5.2.1.</w:t>
            </w:r>
            <w:r>
              <w:rPr>
                <w:rFonts w:ascii="Times New Roman" w:cs="Times New Roman" w:eastAsia="Times New Roman" w:hAnsi="Times New Roman"/>
                <w:sz w:val="17"/>
                <w:szCs w:val="17"/>
              </w:rPr>
              <w:t xml:space="preserve"> Görsel düzenleme programlarından yararlanabilme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Görsel düzenleme programlarının temel özellikleri ve arayüzü; görsel dosya biçimleri.</w:t>
            </w:r>
          </w:p>
        </w:tc>
        <w:tc>
          <w:tcPr>
            <w:tcW w:type="dxa" w:w="175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6"/>
                <w:szCs w:val="16"/>
              </w:rPr>
              <w:t xml:space="preserve">Dereceli puanlama anahtarı (içerik, teknik doğruluk, görsel uyum), kontrol listesi, performans görevi (afiş/broşür/sunum), öz ve akran değerlendirme, e-portfolyo</w:t>
            </w: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Lösemili Çocuklar Haftası (2-8 Kasım)</w:t>
            </w:r>
          </w:p>
          <w:p>
            <w:pPr>
              <w:spacing w:after="20" w:before="0" w:line="240" w:lineRule="auto"/>
            </w:pPr>
            <w:r>
              <w:rPr>
                <w:rFonts w:ascii="Times New Roman" w:cs="Times New Roman" w:eastAsia="Times New Roman" w:hAnsi="Times New Roman"/>
                <w:sz w:val="16"/>
                <w:szCs w:val="16"/>
              </w:rPr>
              <w:t xml:space="preserve">Organ Bağışı ve Nakli Haftası (3-9 Kasım)</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9. Hafta</w:t>
            </w:r>
          </w:p>
          <w:p>
            <w:pPr>
              <w:spacing w:after="0" w:before="0" w:line="264" w:lineRule="auto"/>
            </w:pPr>
            <w:r>
              <w:rPr>
                <w:rFonts w:ascii="Times New Roman" w:cs="Times New Roman" w:eastAsia="Times New Roman" w:hAnsi="Times New Roman"/>
                <w:sz w:val="16"/>
                <w:szCs w:val="16"/>
              </w:rPr>
              <w:t xml:space="preserve">9-13 Kasım 2026</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BTY.5.2.2.</w:t>
            </w:r>
            <w:r>
              <w:rPr>
                <w:rFonts w:ascii="Times New Roman" w:cs="Times New Roman" w:eastAsia="Times New Roman" w:hAnsi="Times New Roman"/>
                <w:sz w:val="17"/>
                <w:szCs w:val="17"/>
              </w:rPr>
              <w:t xml:space="preserve"> Görsel tasarıma yönelik kurgu oluşturabilme *</w:t>
            </w:r>
          </w:p>
          <w:p>
            <w:pPr>
              <w:spacing w:after="0" w:before="0" w:line="240" w:lineRule="auto"/>
            </w:pPr>
            <w:r>
              <w:rPr>
                <w:rFonts w:ascii="Times New Roman" w:cs="Times New Roman" w:eastAsia="Times New Roman" w:hAnsi="Times New Roman"/>
                <w:sz w:val="16"/>
                <w:szCs w:val="16"/>
              </w:rPr>
              <w:t xml:space="preserve">a) Görsel tasarlanacak gerçek hayat problemini belirler.</w:t>
            </w:r>
          </w:p>
          <w:p>
            <w:pPr>
              <w:spacing w:after="0" w:before="0" w:line="240" w:lineRule="auto"/>
            </w:pPr>
            <w:r>
              <w:rPr>
                <w:rFonts w:ascii="Times New Roman" w:cs="Times New Roman" w:eastAsia="Times New Roman" w:hAnsi="Times New Roman"/>
                <w:sz w:val="16"/>
                <w:szCs w:val="16"/>
              </w:rPr>
              <w:t xml:space="preserve">b) Görsel hazırlama sürecinde kullanılacak hikâye/senaryo unsurlarını belirler.</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Gerçek hayat problemine yönelik görsel tasarım kurgusu; hikâye/senaryo unsurları; renk, oran ve denge gibi temel tasarım ilkeleri.</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Atatürk Haftası (10-16 Kasım)</w:t>
            </w:r>
          </w:p>
          <w:p>
            <w:pPr>
              <w:spacing w:after="20" w:before="0" w:line="240" w:lineRule="auto"/>
            </w:pPr>
            <w:r>
              <w:rPr>
                <w:rFonts w:ascii="Times New Roman" w:cs="Times New Roman" w:eastAsia="Times New Roman" w:hAnsi="Times New Roman"/>
                <w:sz w:val="16"/>
                <w:szCs w:val="16"/>
              </w:rPr>
              <w:t xml:space="preserve">10 Kasım Atatürk'ü Anma Günü</w:t>
            </w:r>
          </w:p>
          <w:p>
            <w:pPr>
              <w:spacing w:after="0" w:before="0" w:line="264" w:lineRule="auto"/>
            </w:pPr>
            <w:r>
              <w:rPr>
                <w:rFonts w:ascii="Times New Roman" w:cs="Times New Roman" w:eastAsia="Times New Roman" w:hAnsi="Times New Roman"/>
                <w:i/>
                <w:iCs/>
                <w:sz w:val="16"/>
                <w:szCs w:val="16"/>
              </w:rPr>
              <w:t xml:space="preserve">1. dönem 1. sınav (önerilen hafta)</w:t>
            </w:r>
          </w:p>
        </w:tc>
      </w:tr>
      <w:tr>
        <w:trPr>
          <w:tblHeader w:val="false"/>
        </w:trPr>
        <w:tc>
          <w:tcPr>
            <w:tcW w:type="dxa" w:w="15398"/>
            <w:gridSpan w:val="8"/>
            <w:shd w:fill="FBE4D5"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7"/>
                <w:szCs w:val="17"/>
              </w:rPr>
              <w:t xml:space="preserve">1. DÖNEM ARA TATİLİ: 16-20 Kasım 2026 (Dünya Çocuk Hakları Günü - 20 Kasım)</w:t>
            </w:r>
          </w:p>
        </w:tc>
      </w:tr>
      <w:tr>
        <w:trPr>
          <w:tblHeader w:val="false"/>
        </w:trPr>
        <w:tc>
          <w:tcPr>
            <w:tcW w:type="dxa" w:w="900"/>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KASIM</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10. Hafta</w:t>
            </w:r>
          </w:p>
          <w:p>
            <w:pPr>
              <w:spacing w:after="0" w:before="0" w:line="264" w:lineRule="auto"/>
            </w:pPr>
            <w:r>
              <w:rPr>
                <w:rFonts w:ascii="Times New Roman" w:cs="Times New Roman" w:eastAsia="Times New Roman" w:hAnsi="Times New Roman"/>
                <w:sz w:val="16"/>
                <w:szCs w:val="16"/>
              </w:rPr>
              <w:t xml:space="preserve">23-27 Kasım 2026</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tcW w:type="dxa" w:w="1850"/>
            <w:vMerge w:val="restart"/>
            <w:shd w:fill="E2EFDA"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2. TEMA: DİJİTAL ÜRÜN TASARIMI VE GELİŞTİRME (12 ders saati)</w:t>
            </w: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BTY.5.2.3.</w:t>
            </w:r>
            <w:r>
              <w:rPr>
                <w:rFonts w:ascii="Times New Roman" w:cs="Times New Roman" w:eastAsia="Times New Roman" w:hAnsi="Times New Roman"/>
                <w:sz w:val="17"/>
                <w:szCs w:val="17"/>
              </w:rPr>
              <w:t xml:space="preserve"> Görsel dosyası geliştirebilme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Görsel dosyası geliştirme: katman, metin ve şekil ekleme, dışa aktarma; telif hakkı ve lisanslı görsel kullanımı.</w:t>
            </w:r>
          </w:p>
        </w:tc>
        <w:tc>
          <w:tcPr>
            <w:tcW w:type="dxa" w:w="175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6"/>
                <w:szCs w:val="16"/>
              </w:rPr>
              <w:t xml:space="preserve">Dereceli puanlama anahtarı (içerik, teknik doğruluk, görsel uyum), kontrol listesi, performans görevi (afiş/broşür/sunum), öz ve akran değerlendirme, e-portfolyo</w:t>
            </w: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Öğretmenler Günü (24 Kasım)</w:t>
            </w:r>
          </w:p>
          <w:p>
            <w:pPr>
              <w:spacing w:after="20" w:before="0" w:line="240" w:lineRule="auto"/>
            </w:pPr>
            <w:r>
              <w:rPr>
                <w:rFonts w:ascii="Times New Roman" w:cs="Times New Roman" w:eastAsia="Times New Roman" w:hAnsi="Times New Roman"/>
                <w:sz w:val="16"/>
                <w:szCs w:val="16"/>
              </w:rPr>
              <w:t xml:space="preserve">Ağız ve Diş Sağlığı Haftası (21-27 Kasım)</w:t>
            </w:r>
          </w:p>
        </w:tc>
      </w:tr>
      <w:tr>
        <w:trPr>
          <w:tblHeader w:val="false"/>
        </w:trPr>
        <w:tc>
          <w:tcPr>
            <w:tcW w:type="dxa" w:w="900"/>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KASIM-ARALIK</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11. Hafta</w:t>
            </w:r>
          </w:p>
          <w:p>
            <w:pPr>
              <w:spacing w:after="0" w:before="0" w:line="264" w:lineRule="auto"/>
            </w:pPr>
            <w:r>
              <w:rPr>
                <w:rFonts w:ascii="Times New Roman" w:cs="Times New Roman" w:eastAsia="Times New Roman" w:hAnsi="Times New Roman"/>
                <w:sz w:val="16"/>
                <w:szCs w:val="16"/>
              </w:rPr>
              <w:t xml:space="preserve">30 Kasım-4 Aralık 2026</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BTY.5.2.4.</w:t>
            </w:r>
            <w:r>
              <w:rPr>
                <w:rFonts w:ascii="Times New Roman" w:cs="Times New Roman" w:eastAsia="Times New Roman" w:hAnsi="Times New Roman"/>
                <w:sz w:val="17"/>
                <w:szCs w:val="17"/>
              </w:rPr>
              <w:t xml:space="preserve"> Kelime işlemci programlarından yararlanabilme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Kelime işlemci programlarının temel özellikleri ve arayüzü; amaca uygun programı seçme; çevrim içi kelime işlemciler.</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Dünya Engelliler Günü (3 Aralık)</w:t>
            </w:r>
          </w:p>
        </w:tc>
      </w:tr>
      <w:tr>
        <w:trPr>
          <w:tblHeader w:val="false"/>
        </w:trPr>
        <w:tc>
          <w:tcPr>
            <w:tcW w:type="dxa" w:w="900"/>
            <w:vMerge w:val="restart"/>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ARALIK</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12. Hafta</w:t>
            </w:r>
          </w:p>
          <w:p>
            <w:pPr>
              <w:spacing w:after="0" w:before="0" w:line="264" w:lineRule="auto"/>
            </w:pPr>
            <w:r>
              <w:rPr>
                <w:rFonts w:ascii="Times New Roman" w:cs="Times New Roman" w:eastAsia="Times New Roman" w:hAnsi="Times New Roman"/>
                <w:sz w:val="16"/>
                <w:szCs w:val="16"/>
              </w:rPr>
              <w:t xml:space="preserve">7-11 Aralık 2026</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BTY.5.2.5.</w:t>
            </w:r>
            <w:r>
              <w:rPr>
                <w:rFonts w:ascii="Times New Roman" w:cs="Times New Roman" w:eastAsia="Times New Roman" w:hAnsi="Times New Roman"/>
                <w:sz w:val="17"/>
                <w:szCs w:val="17"/>
              </w:rPr>
              <w:t xml:space="preserve"> Kelime işlemci dosyası geliştirebilme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Kelime işlemci dosyası geliştirme: biçimlendirme, tablo ve resim ekleme, sayfa düzeni, kaydetme ve PDF olarak dışa aktarma.</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İnsan Hakları ve Demokrasi Haftası (10 Aralık'ı içine alan hafta)</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13. Hafta</w:t>
            </w:r>
          </w:p>
          <w:p>
            <w:pPr>
              <w:spacing w:after="0" w:before="0" w:line="264" w:lineRule="auto"/>
            </w:pPr>
            <w:r>
              <w:rPr>
                <w:rFonts w:ascii="Times New Roman" w:cs="Times New Roman" w:eastAsia="Times New Roman" w:hAnsi="Times New Roman"/>
                <w:sz w:val="16"/>
                <w:szCs w:val="16"/>
              </w:rPr>
              <w:t xml:space="preserve">14-18 Aralık 2026</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BTY.5.2.6.</w:t>
            </w:r>
            <w:r>
              <w:rPr>
                <w:rFonts w:ascii="Times New Roman" w:cs="Times New Roman" w:eastAsia="Times New Roman" w:hAnsi="Times New Roman"/>
                <w:sz w:val="17"/>
                <w:szCs w:val="17"/>
              </w:rPr>
              <w:t xml:space="preserve"> Sunum programlarından yararlanabilme</w:t>
            </w:r>
          </w:p>
          <w:p>
            <w:pPr>
              <w:spacing w:after="20" w:before="0" w:line="240" w:lineRule="auto"/>
            </w:pPr>
            <w:r>
              <w:rPr>
                <w:rFonts w:ascii="Times New Roman" w:cs="Times New Roman" w:eastAsia="Times New Roman" w:hAnsi="Times New Roman"/>
                <w:b/>
                <w:bCs/>
                <w:sz w:val="17"/>
                <w:szCs w:val="17"/>
              </w:rPr>
              <w:t xml:space="preserve">BTY.5.2.7.</w:t>
            </w:r>
            <w:r>
              <w:rPr>
                <w:rFonts w:ascii="Times New Roman" w:cs="Times New Roman" w:eastAsia="Times New Roman" w:hAnsi="Times New Roman"/>
                <w:sz w:val="17"/>
                <w:szCs w:val="17"/>
              </w:rPr>
              <w:t xml:space="preserve"> Sunum dosyası geliştirebilme *</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Sunum programlarının temel özellikleri; sunum dosyası oluşturma: slayt tasarımı, geçiş ve animasyon; etkili sunum yapma.</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Tutum, Yatırım ve Türk Malları Haftası (12-18 Aralık)</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14. Hafta</w:t>
            </w:r>
          </w:p>
          <w:p>
            <w:pPr>
              <w:spacing w:after="0" w:before="0" w:line="264" w:lineRule="auto"/>
            </w:pPr>
            <w:r>
              <w:rPr>
                <w:rFonts w:ascii="Times New Roman" w:cs="Times New Roman" w:eastAsia="Times New Roman" w:hAnsi="Times New Roman"/>
                <w:sz w:val="16"/>
                <w:szCs w:val="16"/>
              </w:rPr>
              <w:t xml:space="preserve">21-25 Aralık 2026</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tcW w:type="dxa" w:w="1850"/>
            <w:vMerge w:val="restart"/>
            <w:shd w:fill="E2EFDA"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3. TEMA: BİLGİSAYAR AĞLARI VE İLETİŞİM (6 ders saati)</w:t>
            </w: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BTY.5.3.1.</w:t>
            </w:r>
            <w:r>
              <w:rPr>
                <w:rFonts w:ascii="Times New Roman" w:cs="Times New Roman" w:eastAsia="Times New Roman" w:hAnsi="Times New Roman"/>
                <w:sz w:val="17"/>
                <w:szCs w:val="17"/>
              </w:rPr>
              <w:t xml:space="preserve"> Bilgisayar ağları ve bileşenlerini sorgulayabilme</w:t>
            </w:r>
          </w:p>
          <w:p>
            <w:pPr>
              <w:spacing w:after="0" w:before="0" w:line="240" w:lineRule="auto"/>
            </w:pPr>
            <w:r>
              <w:rPr>
                <w:rFonts w:ascii="Times New Roman" w:cs="Times New Roman" w:eastAsia="Times New Roman" w:hAnsi="Times New Roman"/>
                <w:sz w:val="16"/>
                <w:szCs w:val="16"/>
              </w:rPr>
              <w:t xml:space="preserve">a) Bilgisayar ağları ve bileşenleri ile ilgili merak ettiği konuları tanımlar.</w:t>
            </w:r>
          </w:p>
          <w:p>
            <w:pPr>
              <w:spacing w:after="0" w:before="0" w:line="240" w:lineRule="auto"/>
            </w:pPr>
            <w:r>
              <w:rPr>
                <w:rFonts w:ascii="Times New Roman" w:cs="Times New Roman" w:eastAsia="Times New Roman" w:hAnsi="Times New Roman"/>
                <w:sz w:val="16"/>
                <w:szCs w:val="16"/>
              </w:rPr>
              <w:t xml:space="preserve">b) Bilgisayar ağları ve bileşenleri hakkında sorular sorar.</w:t>
            </w:r>
          </w:p>
          <w:p>
            <w:pPr>
              <w:spacing w:after="0" w:before="0" w:line="240" w:lineRule="auto"/>
            </w:pPr>
            <w:r>
              <w:rPr>
                <w:rFonts w:ascii="Times New Roman" w:cs="Times New Roman" w:eastAsia="Times New Roman" w:hAnsi="Times New Roman"/>
                <w:sz w:val="16"/>
                <w:szCs w:val="16"/>
              </w:rPr>
              <w:t xml:space="preserve">c) Bilgisayar ağları ve bileşenleri hakkında bilgi toplar.</w:t>
            </w:r>
          </w:p>
          <w:p>
            <w:pPr>
              <w:spacing w:after="0" w:before="0" w:line="240" w:lineRule="auto"/>
            </w:pPr>
            <w:r>
              <w:rPr>
                <w:rFonts w:ascii="Times New Roman" w:cs="Times New Roman" w:eastAsia="Times New Roman" w:hAnsi="Times New Roman"/>
                <w:sz w:val="16"/>
                <w:szCs w:val="16"/>
              </w:rPr>
              <w:t xml:space="preserve">ç) Bilgisayar ağları ve bileşenleri hakkında topladığı bilgilerin doğruluğunu değerlendirir.</w:t>
            </w:r>
          </w:p>
          <w:p>
            <w:pPr>
              <w:spacing w:after="0" w:before="0" w:line="240" w:lineRule="auto"/>
            </w:pPr>
            <w:r>
              <w:rPr>
                <w:rFonts w:ascii="Times New Roman" w:cs="Times New Roman" w:eastAsia="Times New Roman" w:hAnsi="Times New Roman"/>
                <w:sz w:val="16"/>
                <w:szCs w:val="16"/>
              </w:rPr>
              <w:t xml:space="preserve">d) Bilgisayar ağları ve bileşenleri hakkında topladığı bilgiler hakkında çıkarım yapar.</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Bilgisayar ağı kavramı; ağ bileşenleri (modem, yönlendirici, anahtar, kablo, kablosuz erişim noktası, sunucu).</w:t>
            </w:r>
          </w:p>
        </w:tc>
        <w:tc>
          <w:tcPr>
            <w:tcW w:type="dxa" w:w="175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6"/>
                <w:szCs w:val="16"/>
              </w:rPr>
              <w:t xml:space="preserve">Performans görevi: ağ oluşturmak için gerekli donanımları gösteren afiş/poster (bilimsel doğruluk, özgünlük, tamamlanma süresi ölçütleri), kavram haritası, çıkış kartı</w:t>
            </w:r>
          </w:p>
        </w:tc>
        <w:tc>
          <w:tcPr>
            <w:tcW w:type="dxa" w:w="1928"/>
            <w:tcMar>
              <w:top w:type="dxa" w:w="50"/>
              <w:left w:type="dxa" w:w="80"/>
              <w:bottom w:type="dxa" w:w="50"/>
              <w:right w:type="dxa" w:w="80"/>
            </w:tcMar>
            <w:vAlign w:val="top"/>
          </w:tcPr>
          <w:p>
            <w:pPr>
              <w:spacing w:after="20" w:before="0" w:line="240" w:lineRule="auto"/>
            </w:pPr>
          </w:p>
        </w:tc>
      </w:tr>
      <w:tr>
        <w:trPr>
          <w:tblHeader w:val="false"/>
        </w:trPr>
        <w:tc>
          <w:tcPr>
            <w:tcW w:type="dxa" w:w="900"/>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ARALIK-OCAK</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15. Hafta</w:t>
            </w:r>
          </w:p>
          <w:p>
            <w:pPr>
              <w:spacing w:after="0" w:before="0" w:line="264" w:lineRule="auto"/>
            </w:pPr>
            <w:r>
              <w:rPr>
                <w:rFonts w:ascii="Times New Roman" w:cs="Times New Roman" w:eastAsia="Times New Roman" w:hAnsi="Times New Roman"/>
                <w:sz w:val="16"/>
                <w:szCs w:val="16"/>
              </w:rPr>
              <w:t xml:space="preserve">28 Aralık 2026-1 Ocak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BTY.5.3.2.</w:t>
            </w:r>
            <w:r>
              <w:rPr>
                <w:rFonts w:ascii="Times New Roman" w:cs="Times New Roman" w:eastAsia="Times New Roman" w:hAnsi="Times New Roman"/>
                <w:sz w:val="17"/>
                <w:szCs w:val="17"/>
              </w:rPr>
              <w:t xml:space="preserve"> Bilgisayar ağları ve bağlanma yöntemlerini sınıflandırabilme *</w:t>
            </w:r>
          </w:p>
          <w:p>
            <w:pPr>
              <w:spacing w:after="0" w:before="0" w:line="240" w:lineRule="auto"/>
            </w:pPr>
            <w:r>
              <w:rPr>
                <w:rFonts w:ascii="Times New Roman" w:cs="Times New Roman" w:eastAsia="Times New Roman" w:hAnsi="Times New Roman"/>
                <w:sz w:val="16"/>
                <w:szCs w:val="16"/>
              </w:rPr>
              <w:t xml:space="preserve">a) Bilgisayar ağlarında kullanılan bağlanma yöntemlerini belirler.</w:t>
            </w:r>
          </w:p>
          <w:p>
            <w:pPr>
              <w:spacing w:after="0" w:before="0" w:line="240" w:lineRule="auto"/>
            </w:pPr>
            <w:r>
              <w:rPr>
                <w:rFonts w:ascii="Times New Roman" w:cs="Times New Roman" w:eastAsia="Times New Roman" w:hAnsi="Times New Roman"/>
                <w:sz w:val="16"/>
                <w:szCs w:val="16"/>
              </w:rPr>
              <w:t xml:space="preserve">b) Bağlanma yöntemleri ile teknolojileri ilişkilendirir.</w:t>
            </w:r>
          </w:p>
          <w:p>
            <w:pPr>
              <w:spacing w:after="0" w:before="0" w:line="240" w:lineRule="auto"/>
            </w:pPr>
            <w:r>
              <w:rPr>
                <w:rFonts w:ascii="Times New Roman" w:cs="Times New Roman" w:eastAsia="Times New Roman" w:hAnsi="Times New Roman"/>
                <w:sz w:val="16"/>
                <w:szCs w:val="16"/>
              </w:rPr>
              <w:t xml:space="preserve">c) Ağ bileşenlerini işlevlerine göre gruplandırır.</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Bilgisayar ağ türleri; kablolu ve kablosuz bağlanma yöntemleri ve teknolojileri (Wi-Fi, Bluetooth, mobil veri vb.).</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1 Ocak resmî tatil</w:t>
            </w:r>
          </w:p>
          <w:p>
            <w:pPr>
              <w:spacing w:after="20" w:before="0" w:line="240" w:lineRule="auto"/>
            </w:pPr>
            <w:r>
              <w:rPr>
                <w:rFonts w:ascii="Times New Roman" w:cs="Times New Roman" w:eastAsia="Times New Roman" w:hAnsi="Times New Roman"/>
                <w:sz w:val="16"/>
                <w:szCs w:val="16"/>
              </w:rPr>
              <w:t xml:space="preserve">Mehmet Akif Ersoy'u Anma Günü (27 Aralık)</w:t>
            </w:r>
          </w:p>
        </w:tc>
      </w:tr>
      <w:tr>
        <w:trPr>
          <w:tblHeader w:val="false"/>
        </w:trPr>
        <w:tc>
          <w:tcPr>
            <w:tcW w:type="dxa" w:w="900"/>
            <w:vMerge w:val="restart"/>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OCAK</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16. Hafta</w:t>
            </w:r>
          </w:p>
          <w:p>
            <w:pPr>
              <w:spacing w:after="0" w:before="0" w:line="264" w:lineRule="auto"/>
            </w:pPr>
            <w:r>
              <w:rPr>
                <w:rFonts w:ascii="Times New Roman" w:cs="Times New Roman" w:eastAsia="Times New Roman" w:hAnsi="Times New Roman"/>
                <w:sz w:val="16"/>
                <w:szCs w:val="16"/>
              </w:rPr>
              <w:t xml:space="preserve">4-8 Ocak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BTY.5.3.3.</w:t>
            </w:r>
            <w:r>
              <w:rPr>
                <w:rFonts w:ascii="Times New Roman" w:cs="Times New Roman" w:eastAsia="Times New Roman" w:hAnsi="Times New Roman"/>
                <w:sz w:val="17"/>
                <w:szCs w:val="17"/>
              </w:rPr>
              <w:t xml:space="preserve"> İnternet ile amacına uygun olarak çalışabilme</w:t>
            </w:r>
          </w:p>
          <w:p>
            <w:pPr>
              <w:spacing w:after="0" w:before="0" w:line="240" w:lineRule="auto"/>
            </w:pPr>
            <w:r>
              <w:rPr>
                <w:rFonts w:ascii="Times New Roman" w:cs="Times New Roman" w:eastAsia="Times New Roman" w:hAnsi="Times New Roman"/>
                <w:sz w:val="16"/>
                <w:szCs w:val="16"/>
              </w:rPr>
              <w:t xml:space="preserve">a) İnternette bilgiye ulaşmak için uygun kaynakları belirler.</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İnternette bilgi kaynakları; arama motorları ve etkili arama yöntemleri; bilginin doğruluğunu ve kaynağın güvenilirliğini sorgulama.</w:t>
            </w:r>
          </w:p>
        </w:tc>
        <w:tc>
          <w:tcPr>
            <w:vMerge w:val="continue"/>
          </w:tcPr>
          <w:p/>
        </w:tc>
        <w:tc>
          <w:tcPr>
            <w:tcW w:type="dxa" w:w="1928"/>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17. Hafta</w:t>
            </w:r>
          </w:p>
          <w:p>
            <w:pPr>
              <w:spacing w:after="0" w:before="0" w:line="264" w:lineRule="auto"/>
            </w:pPr>
            <w:r>
              <w:rPr>
                <w:rFonts w:ascii="Times New Roman" w:cs="Times New Roman" w:eastAsia="Times New Roman" w:hAnsi="Times New Roman"/>
                <w:sz w:val="16"/>
                <w:szCs w:val="16"/>
              </w:rPr>
              <w:t xml:space="preserve">11-15 Ocak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tcW w:type="dxa" w:w="1850"/>
            <w:vMerge w:val="restart"/>
            <w:shd w:fill="E2EFDA"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4. TEMA: BİLİŞİM ETİĞİ VE SİBER GÜVENLİK (4 ders saati)</w:t>
            </w: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BTY.5.4.1.</w:t>
            </w:r>
            <w:r>
              <w:rPr>
                <w:rFonts w:ascii="Times New Roman" w:cs="Times New Roman" w:eastAsia="Times New Roman" w:hAnsi="Times New Roman"/>
                <w:sz w:val="17"/>
                <w:szCs w:val="17"/>
              </w:rPr>
              <w:t xml:space="preserve"> Bilişim etiği kural ve ilkelerini yorumlayabilme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Bilişim etiği; etik kural ve ilkeler; telif hakkı ve intihal; dijital ortamda görgü kuralları (netiket).</w:t>
            </w:r>
          </w:p>
        </w:tc>
        <w:tc>
          <w:tcPr>
            <w:tcW w:type="dxa" w:w="175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6"/>
                <w:szCs w:val="16"/>
              </w:rPr>
              <w:t xml:space="preserve">Vaka/senaryo analizi, gözlem formu, kontrol listesi, öz değerlendirme</w:t>
            </w: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Enerji Tasarrufu Haftası (Ocak ayının 2. haftası)</w:t>
            </w:r>
          </w:p>
          <w:p>
            <w:pPr>
              <w:spacing w:after="0" w:before="0" w:line="264" w:lineRule="auto"/>
            </w:pPr>
            <w:r>
              <w:rPr>
                <w:rFonts w:ascii="Times New Roman" w:cs="Times New Roman" w:eastAsia="Times New Roman" w:hAnsi="Times New Roman"/>
                <w:i/>
                <w:iCs/>
                <w:sz w:val="16"/>
                <w:szCs w:val="16"/>
              </w:rPr>
              <w:t xml:space="preserve">1. dönem 2. sınav (önerilen hafta)</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18. Hafta</w:t>
            </w:r>
          </w:p>
          <w:p>
            <w:pPr>
              <w:spacing w:after="0" w:before="0" w:line="264" w:lineRule="auto"/>
            </w:pPr>
            <w:r>
              <w:rPr>
                <w:rFonts w:ascii="Times New Roman" w:cs="Times New Roman" w:eastAsia="Times New Roman" w:hAnsi="Times New Roman"/>
                <w:sz w:val="16"/>
                <w:szCs w:val="16"/>
              </w:rPr>
              <w:t xml:space="preserve">18-22 Ocak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BTY.5.4.2.</w:t>
            </w:r>
            <w:r>
              <w:rPr>
                <w:rFonts w:ascii="Times New Roman" w:cs="Times New Roman" w:eastAsia="Times New Roman" w:hAnsi="Times New Roman"/>
                <w:sz w:val="17"/>
                <w:szCs w:val="17"/>
              </w:rPr>
              <w:t xml:space="preserve"> Dijital ortamlarda gizlilik ve güvenlik önlemlerini yönetebilme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Gizlilik ve kişisel veri; güçlü parola; kötü amaçlı yazılımlar; güvenlik önlemleri; siber zorbalık ve yardım alma yolları.</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22 Ocak: 1. dönemin sona ermesi</w:t>
            </w:r>
          </w:p>
        </w:tc>
      </w:tr>
      <w:tr>
        <w:trPr>
          <w:tblHeader w:val="false"/>
        </w:trPr>
        <w:tc>
          <w:tcPr>
            <w:tcW w:type="dxa" w:w="15398"/>
            <w:gridSpan w:val="8"/>
            <w:shd w:fill="FBE4D5"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7"/>
                <w:szCs w:val="17"/>
              </w:rPr>
              <w:t xml:space="preserve">YARIYIL TATİLİ: 25 Ocak-5 Şubat 2027</w:t>
            </w:r>
          </w:p>
        </w:tc>
      </w:tr>
      <w:tr>
        <w:trPr>
          <w:tblHeader w:val="false"/>
        </w:trPr>
        <w:tc>
          <w:tcPr>
            <w:tcW w:type="dxa" w:w="900"/>
            <w:vMerge w:val="restart"/>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ŞUBAT</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19. Hafta</w:t>
            </w:r>
          </w:p>
          <w:p>
            <w:pPr>
              <w:spacing w:after="0" w:before="0" w:line="264" w:lineRule="auto"/>
            </w:pPr>
            <w:r>
              <w:rPr>
                <w:rFonts w:ascii="Times New Roman" w:cs="Times New Roman" w:eastAsia="Times New Roman" w:hAnsi="Times New Roman"/>
                <w:sz w:val="16"/>
                <w:szCs w:val="16"/>
              </w:rPr>
              <w:t xml:space="preserve">8-12 Şubat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tcW w:type="dxa" w:w="1850"/>
            <w:vMerge w:val="restart"/>
            <w:shd w:fill="E2EFDA"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5. TEMA: YAPAY ZEKÂ (8 ders saati)</w:t>
            </w: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BTY.5.5.1.</w:t>
            </w:r>
            <w:r>
              <w:rPr>
                <w:rFonts w:ascii="Times New Roman" w:cs="Times New Roman" w:eastAsia="Times New Roman" w:hAnsi="Times New Roman"/>
                <w:sz w:val="17"/>
                <w:szCs w:val="17"/>
              </w:rPr>
              <w:t xml:space="preserve"> Yapay zekâ uygulamalarını sınıflandırabilme</w:t>
            </w:r>
          </w:p>
          <w:p>
            <w:pPr>
              <w:spacing w:after="0" w:before="0" w:line="240" w:lineRule="auto"/>
            </w:pPr>
            <w:r>
              <w:rPr>
                <w:rFonts w:ascii="Times New Roman" w:cs="Times New Roman" w:eastAsia="Times New Roman" w:hAnsi="Times New Roman"/>
                <w:sz w:val="16"/>
                <w:szCs w:val="16"/>
              </w:rPr>
              <w:t xml:space="preserve">a) Yapay zekâ uygulamalarını belirler.</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Günlük hayattaki yapay zekâ uygulamaları (sesli asistanlar, öneri sistemleri, görüntü tanıma, çeviri vb.).</w:t>
            </w:r>
          </w:p>
        </w:tc>
        <w:tc>
          <w:tcPr>
            <w:tcW w:type="dxa" w:w="175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6"/>
                <w:szCs w:val="16"/>
              </w:rPr>
              <w:t xml:space="preserve">Sınıflandırma etkinliği, tartışma gözlem formu, vaka analizi, dereceli puanlama anahtarı, öz değerlendirme</w:t>
            </w: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8 Şubat: 2. dönemin başlaması</w:t>
            </w:r>
          </w:p>
          <w:p>
            <w:pPr>
              <w:spacing w:after="20" w:before="0" w:line="240" w:lineRule="auto"/>
            </w:pPr>
            <w:r>
              <w:rPr>
                <w:rFonts w:ascii="Times New Roman" w:cs="Times New Roman" w:eastAsia="Times New Roman" w:hAnsi="Times New Roman"/>
                <w:sz w:val="16"/>
                <w:szCs w:val="16"/>
              </w:rPr>
              <w:t xml:space="preserve">Güvenli İnternet Günü (9 Şubat) ✱</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20. Hafta</w:t>
            </w:r>
          </w:p>
          <w:p>
            <w:pPr>
              <w:spacing w:after="0" w:before="0" w:line="264" w:lineRule="auto"/>
            </w:pPr>
            <w:r>
              <w:rPr>
                <w:rFonts w:ascii="Times New Roman" w:cs="Times New Roman" w:eastAsia="Times New Roman" w:hAnsi="Times New Roman"/>
                <w:sz w:val="16"/>
                <w:szCs w:val="16"/>
              </w:rPr>
              <w:t xml:space="preserve">15-19 Şubat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BTY.5.5.1.</w:t>
            </w:r>
            <w:r>
              <w:rPr>
                <w:rFonts w:ascii="Times New Roman" w:cs="Times New Roman" w:eastAsia="Times New Roman" w:hAnsi="Times New Roman"/>
                <w:sz w:val="17"/>
                <w:szCs w:val="17"/>
              </w:rPr>
              <w:t xml:space="preserve"> Yapay zekâ uygulamalarını sınıflandırabilme</w:t>
            </w:r>
          </w:p>
          <w:p>
            <w:pPr>
              <w:spacing w:after="0" w:before="0" w:line="240" w:lineRule="auto"/>
            </w:pPr>
            <w:r>
              <w:rPr>
                <w:rFonts w:ascii="Times New Roman" w:cs="Times New Roman" w:eastAsia="Times New Roman" w:hAnsi="Times New Roman"/>
                <w:sz w:val="16"/>
                <w:szCs w:val="16"/>
              </w:rPr>
              <w:t xml:space="preserve">b) Yapay zekâ uygulamalarının çalışma sistemi bileşenlerini ilişkilendirir.</w:t>
            </w:r>
          </w:p>
          <w:p>
            <w:pPr>
              <w:spacing w:after="0" w:before="0" w:line="240" w:lineRule="auto"/>
            </w:pPr>
            <w:r>
              <w:rPr>
                <w:rFonts w:ascii="Times New Roman" w:cs="Times New Roman" w:eastAsia="Times New Roman" w:hAnsi="Times New Roman"/>
                <w:sz w:val="16"/>
                <w:szCs w:val="16"/>
              </w:rPr>
              <w:t xml:space="preserve">c) Yapay zekâ uygulamalarını alt boyutlarına göre gruplandırır.</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Yapay zekâ uygulamalarının çalışma sistemi (veri, öğrenme, çıktı); uygulamaların alt boyutlarına göre gruplandırılması.</w:t>
            </w:r>
          </w:p>
        </w:tc>
        <w:tc>
          <w:tcPr>
            <w:vMerge w:val="continue"/>
          </w:tcPr>
          <w:p/>
        </w:tc>
        <w:tc>
          <w:tcPr>
            <w:tcW w:type="dxa" w:w="1928"/>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21. Hafta</w:t>
            </w:r>
          </w:p>
          <w:p>
            <w:pPr>
              <w:spacing w:after="0" w:before="0" w:line="264" w:lineRule="auto"/>
            </w:pPr>
            <w:r>
              <w:rPr>
                <w:rFonts w:ascii="Times New Roman" w:cs="Times New Roman" w:eastAsia="Times New Roman" w:hAnsi="Times New Roman"/>
                <w:sz w:val="16"/>
                <w:szCs w:val="16"/>
              </w:rPr>
              <w:t xml:space="preserve">22-26 Şubat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BTY.5.5.2.</w:t>
            </w:r>
            <w:r>
              <w:rPr>
                <w:rFonts w:ascii="Times New Roman" w:cs="Times New Roman" w:eastAsia="Times New Roman" w:hAnsi="Times New Roman"/>
                <w:sz w:val="17"/>
                <w:szCs w:val="17"/>
              </w:rPr>
              <w:t xml:space="preserve"> Yapay zekâya ilişkin etik ve güvenlik/gizlilik önlemlerini yönetebilme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Yapay zekâda etik ilkeler: önyargı, doğruluk, sorumluluk; yapay zekâ ile üretilen içeriğin belirtilmesi.</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Sivil Savunma Günü (28 Şubat)</w:t>
            </w:r>
          </w:p>
        </w:tc>
      </w:tr>
      <w:tr>
        <w:trPr>
          <w:tblHeader w:val="false"/>
        </w:trPr>
        <w:tc>
          <w:tcPr>
            <w:tcW w:type="dxa" w:w="900"/>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MART</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22. Hafta</w:t>
            </w:r>
          </w:p>
          <w:p>
            <w:pPr>
              <w:spacing w:after="0" w:before="0" w:line="264" w:lineRule="auto"/>
            </w:pPr>
            <w:r>
              <w:rPr>
                <w:rFonts w:ascii="Times New Roman" w:cs="Times New Roman" w:eastAsia="Times New Roman" w:hAnsi="Times New Roman"/>
                <w:sz w:val="16"/>
                <w:szCs w:val="16"/>
              </w:rPr>
              <w:t xml:space="preserve">1-5 Mart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BTY.5.5.2.</w:t>
            </w:r>
            <w:r>
              <w:rPr>
                <w:rFonts w:ascii="Times New Roman" w:cs="Times New Roman" w:eastAsia="Times New Roman" w:hAnsi="Times New Roman"/>
                <w:sz w:val="17"/>
                <w:szCs w:val="17"/>
              </w:rPr>
              <w:t xml:space="preserve"> Yapay zekâya ilişkin etik ve güvenlik/gizlilik önlemlerini yönetebilme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Yapay zekâ araçlarını kullanırken gizlilik ve güvenlik önlemleri; kişisel verilerin paylaşılmaması; yaş sınırları ve güvenli kullanım.</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Yeşilay Haftası (1 Mart'ı içine alan hafta)</w:t>
            </w:r>
          </w:p>
          <w:p>
            <w:pPr>
              <w:spacing w:after="20" w:before="0" w:line="240" w:lineRule="auto"/>
            </w:pPr>
            <w:r>
              <w:rPr>
                <w:rFonts w:ascii="Times New Roman" w:cs="Times New Roman" w:eastAsia="Times New Roman" w:hAnsi="Times New Roman"/>
                <w:sz w:val="16"/>
                <w:szCs w:val="16"/>
              </w:rPr>
              <w:t xml:space="preserve">Deprem Haftası (1-7 Mart)</w:t>
            </w:r>
          </w:p>
        </w:tc>
      </w:tr>
      <w:tr>
        <w:trPr>
          <w:tblHeader w:val="false"/>
        </w:trPr>
        <w:tc>
          <w:tcPr>
            <w:tcW w:type="dxa" w:w="15398"/>
            <w:gridSpan w:val="8"/>
            <w:shd w:fill="FBE4D5"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7"/>
                <w:szCs w:val="17"/>
              </w:rPr>
              <w:t xml:space="preserve">2. DÖNEM ARA TATİLİ: 8-12 Mart 2027 (Ramazan Bayramı 9-11 Mart 2027 bu döneme denk gelir)</w:t>
            </w:r>
          </w:p>
        </w:tc>
      </w:tr>
      <w:tr>
        <w:trPr>
          <w:tblHeader w:val="false"/>
        </w:trPr>
        <w:tc>
          <w:tcPr>
            <w:tcW w:type="dxa" w:w="900"/>
            <w:vMerge w:val="restart"/>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MART</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23. Hafta</w:t>
            </w:r>
          </w:p>
          <w:p>
            <w:pPr>
              <w:spacing w:after="0" w:before="0" w:line="264" w:lineRule="auto"/>
            </w:pPr>
            <w:r>
              <w:rPr>
                <w:rFonts w:ascii="Times New Roman" w:cs="Times New Roman" w:eastAsia="Times New Roman" w:hAnsi="Times New Roman"/>
                <w:sz w:val="16"/>
                <w:szCs w:val="16"/>
              </w:rPr>
              <w:t xml:space="preserve">15-19 Mart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tcW w:type="dxa" w:w="1850"/>
            <w:vMerge w:val="restart"/>
            <w:shd w:fill="E2EFDA"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6. TEMA: YAZILIM TASARIMI VE PROGRAMLAMA (24 ders saati)</w:t>
            </w: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BTY.5.6.1.</w:t>
            </w:r>
            <w:r>
              <w:rPr>
                <w:rFonts w:ascii="Times New Roman" w:cs="Times New Roman" w:eastAsia="Times New Roman" w:hAnsi="Times New Roman"/>
                <w:sz w:val="17"/>
                <w:szCs w:val="17"/>
              </w:rPr>
              <w:t xml:space="preserve"> Problem çözümü için algoritmik düşünebilme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Problem kavramı; problemi anlama ve parçalara ayırma; günlük hayattan örneklerle algoritma kavramı.</w:t>
            </w:r>
          </w:p>
        </w:tc>
        <w:tc>
          <w:tcPr>
            <w:tcW w:type="dxa" w:w="175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6"/>
                <w:szCs w:val="16"/>
              </w:rPr>
              <w:t xml:space="preserve">Uygulamalı sınav, kontrol listesi (blok tabanlı proje), dereceli puanlama anahtarı, performans görevi (blok tabanlı proje), akran değerlendirme, e-portfolyo</w:t>
            </w: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Bilim ve Teknoloji Haftası (8-14 Mart) ile İstiklâl Marşı'nın Kabulü (12 Mart) etkinlikleri ara tatil sonrasında</w:t>
            </w:r>
          </w:p>
          <w:p>
            <w:pPr>
              <w:spacing w:after="20" w:before="0" w:line="240" w:lineRule="auto"/>
            </w:pPr>
            <w:r>
              <w:rPr>
                <w:rFonts w:ascii="Times New Roman" w:cs="Times New Roman" w:eastAsia="Times New Roman" w:hAnsi="Times New Roman"/>
                <w:sz w:val="16"/>
                <w:szCs w:val="16"/>
              </w:rPr>
              <w:t xml:space="preserve">Tüketiciyi Koruma Haftası (15-21 Mart)</w:t>
            </w:r>
          </w:p>
          <w:p>
            <w:pPr>
              <w:spacing w:after="20" w:before="0" w:line="240" w:lineRule="auto"/>
            </w:pPr>
            <w:r>
              <w:rPr>
                <w:rFonts w:ascii="Times New Roman" w:cs="Times New Roman" w:eastAsia="Times New Roman" w:hAnsi="Times New Roman"/>
                <w:sz w:val="16"/>
                <w:szCs w:val="16"/>
              </w:rPr>
              <w:t xml:space="preserve">Şehitler Günü (18 Mart)</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24. Hafta</w:t>
            </w:r>
          </w:p>
          <w:p>
            <w:pPr>
              <w:spacing w:after="0" w:before="0" w:line="264" w:lineRule="auto"/>
            </w:pPr>
            <w:r>
              <w:rPr>
                <w:rFonts w:ascii="Times New Roman" w:cs="Times New Roman" w:eastAsia="Times New Roman" w:hAnsi="Times New Roman"/>
                <w:sz w:val="16"/>
                <w:szCs w:val="16"/>
              </w:rPr>
              <w:t xml:space="preserve">22-26 Mart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BTY.5.6.1.</w:t>
            </w:r>
            <w:r>
              <w:rPr>
                <w:rFonts w:ascii="Times New Roman" w:cs="Times New Roman" w:eastAsia="Times New Roman" w:hAnsi="Times New Roman"/>
                <w:sz w:val="17"/>
                <w:szCs w:val="17"/>
              </w:rPr>
              <w:t xml:space="preserve"> Problem çözümü için algoritmik düşünebilme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Algoritma ve akış şeması; sıralı adımlar; örüntü tanıma ve soyutlama.</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Orman Haftası (21-26 Mart)</w:t>
            </w:r>
          </w:p>
          <w:p>
            <w:pPr>
              <w:spacing w:after="20" w:before="0" w:line="240" w:lineRule="auto"/>
            </w:pPr>
            <w:r>
              <w:rPr>
                <w:rFonts w:ascii="Times New Roman" w:cs="Times New Roman" w:eastAsia="Times New Roman" w:hAnsi="Times New Roman"/>
                <w:sz w:val="16"/>
                <w:szCs w:val="16"/>
              </w:rPr>
              <w:t xml:space="preserve">Dünya Su Günü (22 Mart)</w:t>
            </w:r>
          </w:p>
        </w:tc>
      </w:tr>
      <w:tr>
        <w:trPr>
          <w:tblHeader w:val="false"/>
        </w:trPr>
        <w:tc>
          <w:tcPr>
            <w:tcW w:type="dxa" w:w="900"/>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MART-NİSAN</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25. Hafta</w:t>
            </w:r>
          </w:p>
          <w:p>
            <w:pPr>
              <w:spacing w:after="0" w:before="0" w:line="264" w:lineRule="auto"/>
            </w:pPr>
            <w:r>
              <w:rPr>
                <w:rFonts w:ascii="Times New Roman" w:cs="Times New Roman" w:eastAsia="Times New Roman" w:hAnsi="Times New Roman"/>
                <w:sz w:val="16"/>
                <w:szCs w:val="16"/>
              </w:rPr>
              <w:t xml:space="preserve">29 Mart-2 Nisan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BTY.5.6.1.</w:t>
            </w:r>
            <w:r>
              <w:rPr>
                <w:rFonts w:ascii="Times New Roman" w:cs="Times New Roman" w:eastAsia="Times New Roman" w:hAnsi="Times New Roman"/>
                <w:sz w:val="17"/>
                <w:szCs w:val="17"/>
              </w:rPr>
              <w:t xml:space="preserve"> Problem çözümü için algoritmik düşünebilme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Karar ve tekrar yapıları içeren algoritmalar (bilgisayarsız ve blok tabanlı etkinlikler).</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Kütüphaneler Haftası (Mart ayının son pazartesi gününü içine alan hafta)</w:t>
            </w:r>
          </w:p>
          <w:p>
            <w:pPr>
              <w:spacing w:after="20" w:before="0" w:line="240" w:lineRule="auto"/>
            </w:pPr>
            <w:r>
              <w:rPr>
                <w:rFonts w:ascii="Times New Roman" w:cs="Times New Roman" w:eastAsia="Times New Roman" w:hAnsi="Times New Roman"/>
                <w:sz w:val="16"/>
                <w:szCs w:val="16"/>
              </w:rPr>
              <w:t xml:space="preserve">Dünya Otizm Farkındalık Günü (2 Nisan)</w:t>
            </w:r>
          </w:p>
        </w:tc>
      </w:tr>
      <w:tr>
        <w:trPr>
          <w:tblHeader w:val="false"/>
        </w:trPr>
        <w:tc>
          <w:tcPr>
            <w:tcW w:type="dxa" w:w="900"/>
            <w:vMerge w:val="restart"/>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NİSAN</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26. Hafta</w:t>
            </w:r>
          </w:p>
          <w:p>
            <w:pPr>
              <w:spacing w:after="0" w:before="0" w:line="264" w:lineRule="auto"/>
            </w:pPr>
            <w:r>
              <w:rPr>
                <w:rFonts w:ascii="Times New Roman" w:cs="Times New Roman" w:eastAsia="Times New Roman" w:hAnsi="Times New Roman"/>
                <w:sz w:val="16"/>
                <w:szCs w:val="16"/>
              </w:rPr>
              <w:t xml:space="preserve">5-9 Nisan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BTY.5.6.2.</w:t>
            </w:r>
            <w:r>
              <w:rPr>
                <w:rFonts w:ascii="Times New Roman" w:cs="Times New Roman" w:eastAsia="Times New Roman" w:hAnsi="Times New Roman"/>
                <w:sz w:val="17"/>
                <w:szCs w:val="17"/>
              </w:rPr>
              <w:t xml:space="preserve"> Algoritmayı test edebilme ve hatalarını ayıklayabilme *</w:t>
            </w:r>
          </w:p>
          <w:p>
            <w:pPr>
              <w:spacing w:after="0" w:before="0" w:line="240" w:lineRule="auto"/>
            </w:pPr>
            <w:r>
              <w:rPr>
                <w:rFonts w:ascii="Times New Roman" w:cs="Times New Roman" w:eastAsia="Times New Roman" w:hAnsi="Times New Roman"/>
                <w:sz w:val="16"/>
                <w:szCs w:val="16"/>
              </w:rPr>
              <w:t xml:space="preserve">– Geliştirdiği algoritmayı test eder.</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Algoritmayı test etme; hata türleri; hata ayıklama stratejileri.</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Dünya Sağlık Günü (7 Nisan)</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27. Hafta</w:t>
            </w:r>
          </w:p>
          <w:p>
            <w:pPr>
              <w:spacing w:after="0" w:before="0" w:line="264" w:lineRule="auto"/>
            </w:pPr>
            <w:r>
              <w:rPr>
                <w:rFonts w:ascii="Times New Roman" w:cs="Times New Roman" w:eastAsia="Times New Roman" w:hAnsi="Times New Roman"/>
                <w:sz w:val="16"/>
                <w:szCs w:val="16"/>
              </w:rPr>
              <w:t xml:space="preserve">12-16 Nisan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BTY.5.6.2.</w:t>
            </w:r>
            <w:r>
              <w:rPr>
                <w:rFonts w:ascii="Times New Roman" w:cs="Times New Roman" w:eastAsia="Times New Roman" w:hAnsi="Times New Roman"/>
                <w:sz w:val="17"/>
                <w:szCs w:val="17"/>
              </w:rPr>
              <w:t xml:space="preserve"> Algoritmayı test edebilme ve hatalarını ayıklayabilme *</w:t>
            </w:r>
          </w:p>
          <w:p>
            <w:pPr>
              <w:spacing w:after="0" w:before="0" w:line="240" w:lineRule="auto"/>
            </w:pPr>
            <w:r>
              <w:rPr>
                <w:rFonts w:ascii="Times New Roman" w:cs="Times New Roman" w:eastAsia="Times New Roman" w:hAnsi="Times New Roman"/>
                <w:sz w:val="16"/>
                <w:szCs w:val="16"/>
              </w:rPr>
              <w:t xml:space="preserve">– Hataları ayıklayarak algoritmayı kullanıma hazır hâle getirir.</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Hataları ayıklayarak algoritmayı kullanıma hazır hâle getirme; akran incelemesi.</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Turizm Haftası (15-22 Nisan)</w:t>
            </w:r>
          </w:p>
          <w:p>
            <w:pPr>
              <w:spacing w:after="0" w:before="0" w:line="264" w:lineRule="auto"/>
            </w:pPr>
            <w:r>
              <w:rPr>
                <w:rFonts w:ascii="Times New Roman" w:cs="Times New Roman" w:eastAsia="Times New Roman" w:hAnsi="Times New Roman"/>
                <w:i/>
                <w:iCs/>
                <w:sz w:val="16"/>
                <w:szCs w:val="16"/>
              </w:rPr>
              <w:t xml:space="preserve">2. dönem 1. sınav (önerilen hafta)</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28. Hafta</w:t>
            </w:r>
          </w:p>
          <w:p>
            <w:pPr>
              <w:spacing w:after="0" w:before="0" w:line="264" w:lineRule="auto"/>
            </w:pPr>
            <w:r>
              <w:rPr>
                <w:rFonts w:ascii="Times New Roman" w:cs="Times New Roman" w:eastAsia="Times New Roman" w:hAnsi="Times New Roman"/>
                <w:sz w:val="16"/>
                <w:szCs w:val="16"/>
              </w:rPr>
              <w:t xml:space="preserve">19-23 Nisan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BTY.5.6.3.</w:t>
            </w:r>
            <w:r>
              <w:rPr>
                <w:rFonts w:ascii="Times New Roman" w:cs="Times New Roman" w:eastAsia="Times New Roman" w:hAnsi="Times New Roman"/>
                <w:sz w:val="17"/>
                <w:szCs w:val="17"/>
              </w:rPr>
              <w:t xml:space="preserve"> Yazılım geliştirme sürecinde kullanılan bileşenlerden yararlanabilme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Blok tabanlı programlama ortamının tanıtımı (ör. Scratch): sahne, karakter, kod blokları.</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23 Nisan resmî tatil</w:t>
            </w:r>
          </w:p>
          <w:p>
            <w:pPr>
              <w:spacing w:after="20" w:before="0" w:line="240" w:lineRule="auto"/>
            </w:pPr>
            <w:r>
              <w:rPr>
                <w:rFonts w:ascii="Times New Roman" w:cs="Times New Roman" w:eastAsia="Times New Roman" w:hAnsi="Times New Roman"/>
                <w:sz w:val="16"/>
                <w:szCs w:val="16"/>
              </w:rPr>
              <w:t xml:space="preserve">Ulusal Egemenlik ve Çocuk Bayramı (23 Nisan)</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29. Hafta</w:t>
            </w:r>
          </w:p>
          <w:p>
            <w:pPr>
              <w:spacing w:after="0" w:before="0" w:line="264" w:lineRule="auto"/>
            </w:pPr>
            <w:r>
              <w:rPr>
                <w:rFonts w:ascii="Times New Roman" w:cs="Times New Roman" w:eastAsia="Times New Roman" w:hAnsi="Times New Roman"/>
                <w:sz w:val="16"/>
                <w:szCs w:val="16"/>
              </w:rPr>
              <w:t xml:space="preserve">26-30 Nisan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BTY.5.6.3.</w:t>
            </w:r>
            <w:r>
              <w:rPr>
                <w:rFonts w:ascii="Times New Roman" w:cs="Times New Roman" w:eastAsia="Times New Roman" w:hAnsi="Times New Roman"/>
                <w:sz w:val="17"/>
                <w:szCs w:val="17"/>
              </w:rPr>
              <w:t xml:space="preserve"> Yazılım geliştirme sürecinde kullanılan bileşenlerden yararlanabilme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Olay, hareket, görünüm ve ses blokları; sıralı yapılarla basit uygulamalar.</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Kûtü'l-Amâre Zaferi (29 Nisan)</w:t>
            </w:r>
          </w:p>
        </w:tc>
      </w:tr>
      <w:tr>
        <w:trPr>
          <w:tblHeader w:val="false"/>
        </w:trPr>
        <w:tc>
          <w:tcPr>
            <w:tcW w:type="dxa" w:w="900"/>
            <w:vMerge w:val="restart"/>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MAYIS</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30. Hafta</w:t>
            </w:r>
          </w:p>
          <w:p>
            <w:pPr>
              <w:spacing w:after="0" w:before="0" w:line="264" w:lineRule="auto"/>
            </w:pPr>
            <w:r>
              <w:rPr>
                <w:rFonts w:ascii="Times New Roman" w:cs="Times New Roman" w:eastAsia="Times New Roman" w:hAnsi="Times New Roman"/>
                <w:sz w:val="16"/>
                <w:szCs w:val="16"/>
              </w:rPr>
              <w:t xml:space="preserve">3-7 Mayıs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BTY.5.6.3.</w:t>
            </w:r>
            <w:r>
              <w:rPr>
                <w:rFonts w:ascii="Times New Roman" w:cs="Times New Roman" w:eastAsia="Times New Roman" w:hAnsi="Times New Roman"/>
                <w:sz w:val="17"/>
                <w:szCs w:val="17"/>
              </w:rPr>
              <w:t xml:space="preserve"> Yazılım geliştirme sürecinde kullanılan bileşenlerden yararlanabilme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Döngüler, koşullar ve değişkenler (temel düzeyde).</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Trafik ve İlk Yardım Haftası (Mayıs ayının ilk haftası)</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31. Hafta</w:t>
            </w:r>
          </w:p>
          <w:p>
            <w:pPr>
              <w:spacing w:after="0" w:before="0" w:line="264" w:lineRule="auto"/>
            </w:pPr>
            <w:r>
              <w:rPr>
                <w:rFonts w:ascii="Times New Roman" w:cs="Times New Roman" w:eastAsia="Times New Roman" w:hAnsi="Times New Roman"/>
                <w:sz w:val="16"/>
                <w:szCs w:val="16"/>
              </w:rPr>
              <w:t xml:space="preserve">10-14 Mayıs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BTY.5.6.4.</w:t>
            </w:r>
            <w:r>
              <w:rPr>
                <w:rFonts w:ascii="Times New Roman" w:cs="Times New Roman" w:eastAsia="Times New Roman" w:hAnsi="Times New Roman"/>
                <w:sz w:val="17"/>
                <w:szCs w:val="17"/>
              </w:rPr>
              <w:t xml:space="preserve"> Blok tabanlı ortamda yazılım geliştirme sürecini yönetebilme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Yazılım geliştirme süreci: problemi belirleme, planlama ve senaryo/taslak oluşturma.</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Engelliler Haftası (10-16 Mayıs)</w:t>
            </w:r>
          </w:p>
          <w:p>
            <w:pPr>
              <w:spacing w:after="20" w:before="0" w:line="240" w:lineRule="auto"/>
            </w:pPr>
            <w:r>
              <w:rPr>
                <w:rFonts w:ascii="Times New Roman" w:cs="Times New Roman" w:eastAsia="Times New Roman" w:hAnsi="Times New Roman"/>
                <w:sz w:val="16"/>
                <w:szCs w:val="16"/>
              </w:rPr>
              <w:t xml:space="preserve">Anneler Günü (9 Mayıs)</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32. Hafta</w:t>
            </w:r>
          </w:p>
          <w:p>
            <w:pPr>
              <w:spacing w:after="0" w:before="0" w:line="264" w:lineRule="auto"/>
            </w:pPr>
            <w:r>
              <w:rPr>
                <w:rFonts w:ascii="Times New Roman" w:cs="Times New Roman" w:eastAsia="Times New Roman" w:hAnsi="Times New Roman"/>
                <w:sz w:val="16"/>
                <w:szCs w:val="16"/>
              </w:rPr>
              <w:t xml:space="preserve">17-21 Mayıs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BTY.5.6.4.</w:t>
            </w:r>
            <w:r>
              <w:rPr>
                <w:rFonts w:ascii="Times New Roman" w:cs="Times New Roman" w:eastAsia="Times New Roman" w:hAnsi="Times New Roman"/>
                <w:sz w:val="17"/>
                <w:szCs w:val="17"/>
              </w:rPr>
              <w:t xml:space="preserve"> Blok tabanlı ortamda yazılım geliştirme sürecini yönetebilme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Projeyi blok tabanlı ortamda kodlama.</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Kurban Bayramı: 16-19 Mayıs (arefe 15 Mayıs)</w:t>
            </w:r>
          </w:p>
          <w:p>
            <w:pPr>
              <w:spacing w:after="20" w:before="0" w:line="240" w:lineRule="auto"/>
            </w:pPr>
            <w:r>
              <w:rPr>
                <w:rFonts w:ascii="Times New Roman" w:cs="Times New Roman" w:eastAsia="Times New Roman" w:hAnsi="Times New Roman"/>
                <w:sz w:val="16"/>
                <w:szCs w:val="16"/>
              </w:rPr>
              <w:t xml:space="preserve">Atatürk'ü Anma, Gençlik ve Spor Bayramı (19 Mayıs)</w:t>
            </w:r>
          </w:p>
          <w:p>
            <w:pPr>
              <w:spacing w:after="20" w:before="0" w:line="240" w:lineRule="auto"/>
            </w:pPr>
            <w:r>
              <w:rPr>
                <w:rFonts w:ascii="Times New Roman" w:cs="Times New Roman" w:eastAsia="Times New Roman" w:hAnsi="Times New Roman"/>
                <w:sz w:val="16"/>
                <w:szCs w:val="16"/>
              </w:rPr>
              <w:t xml:space="preserve">Müzeler Haftası (18-24 Mayıs)</w:t>
            </w:r>
          </w:p>
          <w:p>
            <w:pPr>
              <w:spacing w:after="20" w:before="0" w:line="240" w:lineRule="auto"/>
            </w:pPr>
            <w:r>
              <w:rPr>
                <w:rFonts w:ascii="Times New Roman" w:cs="Times New Roman" w:eastAsia="Times New Roman" w:hAnsi="Times New Roman"/>
                <w:sz w:val="16"/>
                <w:szCs w:val="16"/>
              </w:rPr>
              <w:t xml:space="preserve">Dünya Telekomünikasyon ve Bilgi Toplumu Günü (17 Mayıs) ✱</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33. Hafta</w:t>
            </w:r>
          </w:p>
          <w:p>
            <w:pPr>
              <w:spacing w:after="0" w:before="0" w:line="264" w:lineRule="auto"/>
            </w:pPr>
            <w:r>
              <w:rPr>
                <w:rFonts w:ascii="Times New Roman" w:cs="Times New Roman" w:eastAsia="Times New Roman" w:hAnsi="Times New Roman"/>
                <w:sz w:val="16"/>
                <w:szCs w:val="16"/>
              </w:rPr>
              <w:t xml:space="preserve">24-28 Mayıs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BTY.5.6.4.</w:t>
            </w:r>
            <w:r>
              <w:rPr>
                <w:rFonts w:ascii="Times New Roman" w:cs="Times New Roman" w:eastAsia="Times New Roman" w:hAnsi="Times New Roman"/>
                <w:sz w:val="17"/>
                <w:szCs w:val="17"/>
              </w:rPr>
              <w:t xml:space="preserve"> Blok tabanlı ortamda yazılım geliştirme sürecini yönetebilme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Projeyi test etme, hata ayıklama ve iyileştirme.</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İstanbul'un Fethi (29 Mayıs)</w:t>
            </w:r>
          </w:p>
        </w:tc>
      </w:tr>
      <w:tr>
        <w:trPr>
          <w:tblHeader w:val="false"/>
        </w:trPr>
        <w:tc>
          <w:tcPr>
            <w:tcW w:type="dxa" w:w="900"/>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MAYIS-HAZİRAN</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34. Hafta</w:t>
            </w:r>
          </w:p>
          <w:p>
            <w:pPr>
              <w:spacing w:after="0" w:before="0" w:line="264" w:lineRule="auto"/>
            </w:pPr>
            <w:r>
              <w:rPr>
                <w:rFonts w:ascii="Times New Roman" w:cs="Times New Roman" w:eastAsia="Times New Roman" w:hAnsi="Times New Roman"/>
                <w:sz w:val="16"/>
                <w:szCs w:val="16"/>
              </w:rPr>
              <w:t xml:space="preserve">31 Mayıs-4 Haziran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BTY.5.6.4.</w:t>
            </w:r>
            <w:r>
              <w:rPr>
                <w:rFonts w:ascii="Times New Roman" w:cs="Times New Roman" w:eastAsia="Times New Roman" w:hAnsi="Times New Roman"/>
                <w:sz w:val="17"/>
                <w:szCs w:val="17"/>
              </w:rPr>
              <w:t xml:space="preserve"> Blok tabanlı ortamda yazılım geliştirme sürecini yönetebilme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Projeyi sunma ve paylaşma; geri bildirimle geliştirme.</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Dünya Çevre Günü (5 Haziran)</w:t>
            </w:r>
          </w:p>
          <w:p>
            <w:pPr>
              <w:spacing w:after="0" w:before="0" w:line="264" w:lineRule="auto"/>
            </w:pPr>
            <w:r>
              <w:rPr>
                <w:rFonts w:ascii="Times New Roman" w:cs="Times New Roman" w:eastAsia="Times New Roman" w:hAnsi="Times New Roman"/>
                <w:i/>
                <w:iCs/>
                <w:sz w:val="16"/>
                <w:szCs w:val="16"/>
              </w:rPr>
              <w:t xml:space="preserve">2. dönem 2. sınav (önerilen hafta)</w:t>
            </w:r>
          </w:p>
        </w:tc>
      </w:tr>
      <w:tr>
        <w:trPr>
          <w:tblHeader w:val="false"/>
        </w:trPr>
        <w:tc>
          <w:tcPr>
            <w:tcW w:type="dxa" w:w="900"/>
            <w:vMerge w:val="restart"/>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HAZİRAN</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35. Hafta</w:t>
            </w:r>
          </w:p>
          <w:p>
            <w:pPr>
              <w:spacing w:after="0" w:before="0" w:line="264" w:lineRule="auto"/>
            </w:pPr>
            <w:r>
              <w:rPr>
                <w:rFonts w:ascii="Times New Roman" w:cs="Times New Roman" w:eastAsia="Times New Roman" w:hAnsi="Times New Roman"/>
                <w:sz w:val="16"/>
                <w:szCs w:val="16"/>
              </w:rPr>
              <w:t xml:space="preserve">7-11 Haziran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tcW w:type="dxa" w:w="1850"/>
            <w:vMerge w:val="restart"/>
            <w:shd w:fill="E2EFDA"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OKUL TEMELLİ PLANLAMA (4 ders saati)</w:t>
            </w:r>
          </w:p>
        </w:tc>
        <w:tc>
          <w:tcPr>
            <w:tcW w:type="dxa" w:w="4100"/>
            <w:tcMar>
              <w:top w:type="dxa" w:w="50"/>
              <w:left w:type="dxa" w:w="80"/>
              <w:bottom w:type="dxa" w:w="50"/>
              <w:right w:type="dxa" w:w="80"/>
            </w:tcMar>
            <w:vAlign w:val="top"/>
          </w:tcPr>
          <w:p>
            <w:pPr>
              <w:spacing w:after="80" w:before="0" w:line="264" w:lineRule="auto"/>
            </w:pPr>
            <w:r>
              <w:rPr>
                <w:rFonts w:ascii="Times New Roman" w:cs="Times New Roman" w:eastAsia="Times New Roman" w:hAnsi="Times New Roman"/>
                <w:i/>
                <w:iCs/>
                <w:sz w:val="17"/>
                <w:szCs w:val="17"/>
              </w:rPr>
              <w:t xml:space="preserve">Okul temelli planlama</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Zümre kararıyla belirlenen etkinlik (ör. proje sergisi, kodlama şenliği, dijital ürün fuarı).</w:t>
            </w:r>
          </w:p>
        </w:tc>
        <w:tc>
          <w:tcPr>
            <w:tcW w:type="dxa" w:w="175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6"/>
                <w:szCs w:val="16"/>
              </w:rPr>
              <w:t xml:space="preserve">Ürün dosyası (e-portfolyo), öz değerlendirme, yansıtma formu</w:t>
            </w:r>
          </w:p>
        </w:tc>
        <w:tc>
          <w:tcPr>
            <w:tcW w:type="dxa" w:w="1928"/>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36. Hafta</w:t>
            </w:r>
          </w:p>
          <w:p>
            <w:pPr>
              <w:spacing w:after="0" w:before="0" w:line="264" w:lineRule="auto"/>
            </w:pPr>
            <w:r>
              <w:rPr>
                <w:rFonts w:ascii="Times New Roman" w:cs="Times New Roman" w:eastAsia="Times New Roman" w:hAnsi="Times New Roman"/>
                <w:sz w:val="16"/>
                <w:szCs w:val="16"/>
              </w:rPr>
              <w:t xml:space="preserve">14-18 Haziran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80" w:before="0" w:line="264" w:lineRule="auto"/>
            </w:pPr>
            <w:r>
              <w:rPr>
                <w:rFonts w:ascii="Times New Roman" w:cs="Times New Roman" w:eastAsia="Times New Roman" w:hAnsi="Times New Roman"/>
                <w:i/>
                <w:iCs/>
                <w:sz w:val="17"/>
                <w:szCs w:val="17"/>
              </w:rPr>
              <w:t xml:space="preserve">Okul temelli planlama</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Zümre kararıyla belirlenen etkinlik (ör. dijital vatandaşlık atölyesi; ürünlerin e-portfolyoda düzenlenmesi).</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Babalar Günü (20 Haziran)</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37. Hafta</w:t>
            </w:r>
          </w:p>
          <w:p>
            <w:pPr>
              <w:spacing w:after="0" w:before="0" w:line="264" w:lineRule="auto"/>
            </w:pPr>
            <w:r>
              <w:rPr>
                <w:rFonts w:ascii="Times New Roman" w:cs="Times New Roman" w:eastAsia="Times New Roman" w:hAnsi="Times New Roman"/>
                <w:sz w:val="16"/>
                <w:szCs w:val="16"/>
              </w:rPr>
              <w:t xml:space="preserve">21-25 Haziran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tcW w:type="dxa" w:w="1850"/>
            <w:shd w:fill="E2EFDA"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YIL SONU DEĞERLENDİRME</w:t>
            </w:r>
          </w:p>
        </w:tc>
        <w:tc>
          <w:tcPr>
            <w:tcW w:type="dxa" w:w="4100"/>
            <w:tcMar>
              <w:top w:type="dxa" w:w="50"/>
              <w:left w:type="dxa" w:w="80"/>
              <w:bottom w:type="dxa" w:w="50"/>
              <w:right w:type="dxa" w:w="80"/>
            </w:tcMar>
            <w:vAlign w:val="top"/>
          </w:tcPr>
          <w:p>
            <w:pPr>
              <w:spacing w:after="80" w:before="0" w:line="264" w:lineRule="auto"/>
            </w:pPr>
            <w:r>
              <w:rPr>
                <w:rFonts w:ascii="Times New Roman" w:cs="Times New Roman" w:eastAsia="Times New Roman" w:hAnsi="Times New Roman"/>
                <w:i/>
                <w:iCs/>
                <w:sz w:val="17"/>
                <w:szCs w:val="17"/>
              </w:rPr>
              <w:t xml:space="preserve">Genel değerlendirme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Yıl boyunca üretilen ürünlerin değerlendirilmesi ve yansıtma; resmî tatillere denk gelen derslerin telafisi/tamamlanması.</w:t>
            </w:r>
          </w:p>
        </w:tc>
        <w:tc>
          <w:tcPr>
            <w:tcW w:type="dxa" w:w="17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6"/>
                <w:szCs w:val="16"/>
              </w:rPr>
              <w:t xml:space="preserve">Yansıtma, öz değerlendirme</w:t>
            </w: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25 Haziran: Ders yılının sona ermesi</w:t>
            </w:r>
          </w:p>
        </w:tc>
      </w:tr>
    </w:tbl>
    <w:p>
      <w:pPr>
        <w:spacing w:after="40" w:before="100" w:line="264" w:lineRule="auto"/>
      </w:pPr>
      <w:r>
        <w:rPr>
          <w:rFonts w:ascii="Times New Roman" w:cs="Times New Roman" w:eastAsia="Times New Roman" w:hAnsi="Times New Roman"/>
          <w:i/>
          <w:iCs/>
          <w:sz w:val="16"/>
          <w:szCs w:val="16"/>
        </w:rPr>
        <w:t xml:space="preserve">* İşaretli öğrenme çıktılarının ifadeleri ikincil kaynaklardan derlenmiştir; MEB'in tymm.meb.gov.tr adresindeki tema sayfaları ve 2026-2027 taslak çerçeve planı ile karşılaştırılarak gerekirse düzeltilmelidir. ✱ İşaretli günler dersle ilişkilendirilebilecek günlerdir.</w:t>
      </w:r>
    </w:p>
    <w:p>
      <w:pPr>
        <w:spacing w:after="40" w:before="0" w:line="264" w:lineRule="auto"/>
      </w:pPr>
      <w:r>
        <w:rPr>
          <w:rFonts w:ascii="Times New Roman" w:cs="Times New Roman" w:eastAsia="Times New Roman" w:hAnsi="Times New Roman"/>
          <w:i/>
          <w:iCs/>
          <w:sz w:val="16"/>
          <w:szCs w:val="16"/>
        </w:rPr>
        <w:t xml:space="preserve">Resmî tatillere (29 Ekim, 1 Ocak, 23 Nisan, Kurban Bayramı 16-19 Mayıs) denk gelen dersler şubenin ders gününe göre değişir; eksik kalan saatler 37. haftada ve okul temelli planlama saatlerinde telafi edilir. Sınav haftaları öneridir; kesin tarihler okul sınav takviminde belirlenir.</w:t>
      </w:r>
    </w:p>
    <w:p>
      <w:pPr>
        <w:spacing w:after="120" w:before="0" w:line="264" w:lineRule="auto"/>
      </w:pPr>
      <w:r>
        <w:rPr>
          <w:rFonts w:ascii="Times New Roman" w:cs="Times New Roman" w:eastAsia="Times New Roman" w:hAnsi="Times New Roman"/>
          <w:sz w:val="18"/>
          <w:szCs w:val="18"/>
        </w:rPr>
        <w:t xml:space="preserve">Bu yıllık plan; Türkiye Yüzyılı Maarif Modeli öğretim programı, 2026-2027 çalışma takvimi ve okul zümre öğretmenler kurulu kararları doğrultusunda hazırlanmıştır.</w:t>
      </w:r>
    </w:p>
    <w:tbl>
      <w:tblPr>
        <w:tblW w:type="dxa" w:w="1539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32"/>
        <w:gridCol w:w="5132"/>
        <w:gridCol w:w="5134"/>
      </w:tblGrid>
      <w:tr>
        <w:tc>
          <w:tcPr>
            <w:tcW w:type="dxa" w:w="5132"/>
            <w:tcMar>
              <w:top w:type="dxa" w:w="50"/>
              <w:left w:type="dxa" w:w="80"/>
              <w:bottom w:type="dxa" w:w="50"/>
              <w:right w:type="dxa" w:w="80"/>
            </w:tcMar>
            <w:vAlign w:val="top"/>
          </w:tcPr>
          <w:p>
            <w:pPr>
              <w:spacing w:after="0" w:before="0" w:line="264" w:lineRule="auto"/>
              <w:jc w:val="center"/>
            </w:pP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sz w:val="21"/>
                <w:szCs w:val="21"/>
              </w:rPr>
              <w:t xml:space="preserve">……………………………</w:t>
            </w:r>
          </w:p>
          <w:p>
            <w:pPr>
              <w:spacing w:after="0" w:before="0" w:line="264" w:lineRule="auto"/>
              <w:jc w:val="center"/>
            </w:pPr>
            <w:r>
              <w:rPr>
                <w:rFonts w:ascii="Times New Roman" w:cs="Times New Roman" w:eastAsia="Times New Roman" w:hAnsi="Times New Roman"/>
                <w:sz w:val="21"/>
                <w:szCs w:val="21"/>
              </w:rPr>
              <w:t xml:space="preserve">Bilişim Teknolojileri Öğretmeni</w:t>
            </w:r>
          </w:p>
        </w:tc>
        <w:tc>
          <w:tcPr>
            <w:tcW w:type="dxa" w:w="5132"/>
            <w:tcMar>
              <w:top w:type="dxa" w:w="50"/>
              <w:left w:type="dxa" w:w="80"/>
              <w:bottom w:type="dxa" w:w="50"/>
              <w:right w:type="dxa" w:w="80"/>
            </w:tcMar>
            <w:vAlign w:val="top"/>
          </w:tcPr>
          <w:p>
            <w:pPr>
              <w:spacing w:after="0" w:before="0" w:line="264" w:lineRule="auto"/>
              <w:jc w:val="center"/>
            </w:pP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sz w:val="21"/>
                <w:szCs w:val="21"/>
              </w:rPr>
              <w:t xml:space="preserve">……………………………</w:t>
            </w:r>
          </w:p>
          <w:p>
            <w:pPr>
              <w:spacing w:after="0" w:before="0" w:line="264" w:lineRule="auto"/>
              <w:jc w:val="center"/>
            </w:pPr>
            <w:r>
              <w:rPr>
                <w:rFonts w:ascii="Times New Roman" w:cs="Times New Roman" w:eastAsia="Times New Roman" w:hAnsi="Times New Roman"/>
                <w:sz w:val="21"/>
                <w:szCs w:val="21"/>
              </w:rPr>
              <w:t xml:space="preserve">Bilişim Teknolojileri Öğretmeni</w:t>
            </w:r>
          </w:p>
        </w:tc>
        <w:tc>
          <w:tcPr>
            <w:tcW w:type="dxa" w:w="5134"/>
            <w:tcMar>
              <w:top w:type="dxa" w:w="50"/>
              <w:left w:type="dxa" w:w="80"/>
              <w:bottom w:type="dxa" w:w="50"/>
              <w:right w:type="dxa" w:w="80"/>
            </w:tcMar>
            <w:vAlign w:val="top"/>
          </w:tcPr>
          <w:p>
            <w:pPr>
              <w:spacing w:after="0" w:before="0" w:line="264" w:lineRule="auto"/>
              <w:jc w:val="center"/>
            </w:pPr>
            <w:r>
              <w:rPr>
                <w:rFonts w:ascii="Times New Roman" w:cs="Times New Roman" w:eastAsia="Times New Roman" w:hAnsi="Times New Roman"/>
                <w:b/>
                <w:bCs/>
                <w:sz w:val="21"/>
                <w:szCs w:val="21"/>
              </w:rPr>
              <w:t xml:space="preserve">UYGUNDUR</w:t>
            </w: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sz w:val="21"/>
                <w:szCs w:val="21"/>
              </w:rPr>
              <w:t xml:space="preserve">……………………………</w:t>
            </w:r>
          </w:p>
          <w:p>
            <w:pPr>
              <w:spacing w:after="0" w:before="0" w:line="264" w:lineRule="auto"/>
              <w:jc w:val="center"/>
            </w:pPr>
            <w:r>
              <w:rPr>
                <w:rFonts w:ascii="Times New Roman" w:cs="Times New Roman" w:eastAsia="Times New Roman" w:hAnsi="Times New Roman"/>
                <w:sz w:val="21"/>
                <w:szCs w:val="21"/>
              </w:rPr>
              <w:t xml:space="preserve">Okul Müdürü</w:t>
            </w:r>
          </w:p>
        </w:tc>
      </w:tr>
    </w:tbl>
    <w:p>
      <w:pPr>
        <w:spacing w:after="80" w:before="0" w:line="264" w:lineRule="auto"/>
        <w:jc w:val="right"/>
      </w:pPr>
      <w:r>
        <w:rPr>
          <w:rFonts w:ascii="Times New Roman" w:cs="Times New Roman" w:eastAsia="Times New Roman" w:hAnsi="Times New Roman"/>
          <w:sz w:val="18"/>
          <w:szCs w:val="18"/>
        </w:rPr>
        <w:t xml:space="preserve">…… / 09 / 2026</w:t>
      </w:r>
    </w:p>
    <w:p>
      <w:pPr>
        <w:sectPr>
          <w:headerReference w:type="default" r:id="rId9"/>
          <w:footerReference w:type="default" r:id="rId10"/>
          <w:pgSz w:w="16838" w:h="11906" w:orient="landscape"/>
          <w:pgMar w:top="720" w:right="720" w:bottom="720" w:left="720" w:header="400" w:footer="400" w:gutter="0"/>
          <w:pgNumType/>
          <w:docGrid w:linePitch="360"/>
        </w:sectPr>
      </w:pPr>
    </w:p>
    <w:p>
      <w:pPr>
        <w:spacing w:after="0" w:before="0" w:line="264" w:lineRule="auto"/>
        <w:jc w:val="center"/>
      </w:pPr>
      <w:r>
        <w:rPr>
          <w:rFonts w:ascii="Times New Roman" w:cs="Times New Roman" w:eastAsia="Times New Roman" w:hAnsi="Times New Roman"/>
          <w:b/>
          <w:bCs/>
        </w:rPr>
        <w:t xml:space="preserve">T.C.</w:t>
      </w:r>
    </w:p>
    <w:p>
      <w:pPr>
        <w:spacing w:after="0" w:before="0" w:line="264" w:lineRule="auto"/>
        <w:jc w:val="center"/>
      </w:pPr>
      <w:r>
        <w:rPr>
          <w:rFonts w:ascii="Times New Roman" w:cs="Times New Roman" w:eastAsia="Times New Roman" w:hAnsi="Times New Roman"/>
          <w:b/>
          <w:bCs/>
        </w:rPr>
        <w:t xml:space="preserve">……………… KAYMAKAMLIĞI</w:t>
      </w:r>
    </w:p>
    <w:p>
      <w:pPr>
        <w:spacing w:after="60" w:before="0" w:line="264" w:lineRule="auto"/>
        <w:jc w:val="center"/>
      </w:pPr>
      <w:r>
        <w:rPr>
          <w:rFonts w:ascii="Times New Roman" w:cs="Times New Roman" w:eastAsia="Times New Roman" w:hAnsi="Times New Roman"/>
          <w:b/>
          <w:bCs/>
        </w:rPr>
        <w:t xml:space="preserve">……………………………… ORTAOKULU MÜDÜRLÜĞÜ</w:t>
      </w:r>
    </w:p>
    <w:p>
      <w:pPr>
        <w:spacing w:after="0" w:before="0" w:line="264" w:lineRule="auto"/>
        <w:jc w:val="center"/>
      </w:pPr>
      <w:r>
        <w:rPr>
          <w:rFonts w:ascii="Times New Roman" w:cs="Times New Roman" w:eastAsia="Times New Roman" w:hAnsi="Times New Roman"/>
          <w:b/>
          <w:bCs/>
        </w:rPr>
        <w:t xml:space="preserve">2026-2027 EĞİTİM-ÖĞRETİM YILI</w:t>
      </w:r>
    </w:p>
    <w:p>
      <w:pPr>
        <w:spacing w:after="160" w:before="0" w:line="264" w:lineRule="auto"/>
        <w:jc w:val="center"/>
      </w:pPr>
      <w:r>
        <w:rPr>
          <w:rFonts w:ascii="Times New Roman" w:cs="Times New Roman" w:eastAsia="Times New Roman" w:hAnsi="Times New Roman"/>
          <w:b/>
          <w:bCs/>
        </w:rPr>
        <w:t xml:space="preserve">BİLİŞİM TEKNOLOJİLERİ VE YAZILIM DERSİ 6. SINIF ÜNİTELENDİRİLMİŞ YILLIK PLANI</w:t>
      </w:r>
    </w:p>
    <w:p>
      <w:pPr>
        <w:spacing w:after="120" w:before="0" w:line="264" w:lineRule="auto"/>
        <w:jc w:val="center"/>
      </w:pPr>
      <w:r>
        <w:rPr>
          <w:rFonts w:ascii="Times New Roman" w:cs="Times New Roman" w:eastAsia="Times New Roman" w:hAnsi="Times New Roman"/>
          <w:b/>
          <w:bCs/>
          <w:sz w:val="18"/>
          <w:szCs w:val="18"/>
        </w:rPr>
        <w:t xml:space="preserve">Öğretim programı:</w:t>
      </w:r>
      <w:r>
        <w:rPr>
          <w:rFonts w:ascii="Times New Roman" w:cs="Times New Roman" w:eastAsia="Times New Roman" w:hAnsi="Times New Roman"/>
          <w:sz w:val="18"/>
          <w:szCs w:val="18"/>
        </w:rPr>
        <w:t xml:space="preserve"> Türkiye Yüzyılı Maarif Modeli Bilişim Teknolojileri ve Yazılım Dersi Öğretim Programı (5 ve 6. Sınıflar)   </w:t>
      </w:r>
      <w:r>
        <w:rPr>
          <w:rFonts w:ascii="Times New Roman" w:cs="Times New Roman" w:eastAsia="Times New Roman" w:hAnsi="Times New Roman"/>
          <w:b/>
          <w:bCs/>
          <w:sz w:val="18"/>
          <w:szCs w:val="18"/>
        </w:rPr>
        <w:t xml:space="preserve">Haftalık ders saati:</w:t>
      </w:r>
      <w:r>
        <w:rPr>
          <w:rFonts w:ascii="Times New Roman" w:cs="Times New Roman" w:eastAsia="Times New Roman" w:hAnsi="Times New Roman"/>
          <w:sz w:val="18"/>
          <w:szCs w:val="18"/>
        </w:rPr>
        <w:t xml:space="preserve"> 2   </w:t>
      </w:r>
      <w:r>
        <w:rPr>
          <w:rFonts w:ascii="Times New Roman" w:cs="Times New Roman" w:eastAsia="Times New Roman" w:hAnsi="Times New Roman"/>
          <w:b/>
          <w:bCs/>
          <w:sz w:val="18"/>
          <w:szCs w:val="18"/>
        </w:rPr>
        <w:t xml:space="preserve">Yıllık:</w:t>
      </w:r>
      <w:r>
        <w:rPr>
          <w:rFonts w:ascii="Times New Roman" w:cs="Times New Roman" w:eastAsia="Times New Roman" w:hAnsi="Times New Roman"/>
          <w:sz w:val="18"/>
          <w:szCs w:val="18"/>
        </w:rPr>
        <w:t xml:space="preserve"> 72 ders saati (68 saat tema + 4 saat okul temelli planlama) · 37 ders haftası</w:t>
      </w:r>
    </w:p>
    <w:tbl>
      <w:tblPr>
        <w:tblW w:type="dxa" w:w="1539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00"/>
        <w:gridCol w:w="1250"/>
        <w:gridCol w:w="620"/>
        <w:gridCol w:w="1850"/>
        <w:gridCol w:w="4100"/>
        <w:gridCol w:w="3000"/>
        <w:gridCol w:w="1750"/>
        <w:gridCol w:w="1928"/>
      </w:tblGrid>
      <w:tr>
        <w:trPr>
          <w:tblHeader/>
        </w:trPr>
        <w:tc>
          <w:tcPr>
            <w:tcW w:type="dxa" w:w="9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AY</w:t>
            </w:r>
          </w:p>
        </w:tc>
        <w:tc>
          <w:tcPr>
            <w:tcW w:type="dxa" w:w="12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HAFTA</w:t>
            </w:r>
          </w:p>
        </w:tc>
        <w:tc>
          <w:tcPr>
            <w:tcW w:type="dxa" w:w="62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SAAT</w:t>
            </w:r>
          </w:p>
        </w:tc>
        <w:tc>
          <w:tcPr>
            <w:tcW w:type="dxa" w:w="18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TEMA</w:t>
            </w:r>
          </w:p>
        </w:tc>
        <w:tc>
          <w:tcPr>
            <w:tcW w:type="dxa" w:w="41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ÖĞRENME ÇIKTILARI VE SÜREÇ BİLEŞENLERİ</w:t>
            </w:r>
          </w:p>
        </w:tc>
        <w:tc>
          <w:tcPr>
            <w:tcW w:type="dxa" w:w="30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İÇERİK ÇERÇEVESİ</w:t>
            </w:r>
          </w:p>
        </w:tc>
        <w:tc>
          <w:tcPr>
            <w:tcW w:type="dxa" w:w="17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ÖLÇME VE DEĞERLENDİRME</w:t>
            </w:r>
          </w:p>
        </w:tc>
        <w:tc>
          <w:tcPr>
            <w:tcW w:type="dxa" w:w="192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BELİRLİ GÜN VE HAFTALAR / AÇIKLAMALAR</w:t>
            </w:r>
          </w:p>
        </w:tc>
      </w:tr>
      <w:tr>
        <w:trPr>
          <w:tblHeader w:val="false"/>
        </w:trPr>
        <w:tc>
          <w:tcPr>
            <w:tcW w:type="dxa" w:w="900"/>
            <w:vMerge w:val="restart"/>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EYLÜL</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1. Hafta</w:t>
            </w:r>
          </w:p>
          <w:p>
            <w:pPr>
              <w:spacing w:after="0" w:before="0" w:line="264" w:lineRule="auto"/>
            </w:pPr>
            <w:r>
              <w:rPr>
                <w:rFonts w:ascii="Times New Roman" w:cs="Times New Roman" w:eastAsia="Times New Roman" w:hAnsi="Times New Roman"/>
                <w:sz w:val="16"/>
                <w:szCs w:val="16"/>
              </w:rPr>
              <w:t xml:space="preserve">14-18 Eylül 2026</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tcW w:type="dxa" w:w="1850"/>
            <w:vMerge w:val="restart"/>
            <w:shd w:fill="E2EFDA"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1. TEMA: BİLİŞİM TEKNOLOJİLERİNİN HAYATIMIZDAKİ YERİ (4 ders saati)</w:t>
            </w: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BTY.6.1.1.</w:t>
            </w:r>
            <w:r>
              <w:rPr>
                <w:rFonts w:ascii="Times New Roman" w:cs="Times New Roman" w:eastAsia="Times New Roman" w:hAnsi="Times New Roman"/>
                <w:sz w:val="17"/>
                <w:szCs w:val="17"/>
              </w:rPr>
              <w:t xml:space="preserve"> Yenilikçi bilişim teknolojilerini sınıflandırabilme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Dersin ve BT sınıfı kurallarının tanıtımı; ön değerlendirme. Yenilikçi bilişim teknolojileri: artırılmış ve sanal gerçeklik, giyilebilir teknolojiler, bulut depolama, nesnelerin interneti, yapay zekâ.</w:t>
            </w:r>
          </w:p>
        </w:tc>
        <w:tc>
          <w:tcPr>
            <w:tcW w:type="dxa" w:w="175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6"/>
                <w:szCs w:val="16"/>
              </w:rPr>
              <w:t xml:space="preserve">Frayer modeli, gözlem formu, kısa sunum için dereceli puanlama anahtarı</w:t>
            </w: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14 Eylül: Ders yılının başlaması</w:t>
            </w:r>
          </w:p>
          <w:p>
            <w:pPr>
              <w:spacing w:after="20" w:before="0" w:line="240" w:lineRule="auto"/>
            </w:pPr>
            <w:r>
              <w:rPr>
                <w:rFonts w:ascii="Times New Roman" w:cs="Times New Roman" w:eastAsia="Times New Roman" w:hAnsi="Times New Roman"/>
                <w:sz w:val="16"/>
                <w:szCs w:val="16"/>
              </w:rPr>
              <w:t xml:space="preserve">İlköğretim Haftası</w:t>
            </w:r>
          </w:p>
          <w:p>
            <w:pPr>
              <w:spacing w:after="20" w:before="0" w:line="240" w:lineRule="auto"/>
            </w:pPr>
            <w:r>
              <w:rPr>
                <w:rFonts w:ascii="Times New Roman" w:cs="Times New Roman" w:eastAsia="Times New Roman" w:hAnsi="Times New Roman"/>
                <w:sz w:val="16"/>
                <w:szCs w:val="16"/>
              </w:rPr>
              <w:t xml:space="preserve">15 Temmuz Demokrasi ve Millî Birlik Günü anma etkinlikleri</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2. Hafta</w:t>
            </w:r>
          </w:p>
          <w:p>
            <w:pPr>
              <w:spacing w:after="0" w:before="0" w:line="264" w:lineRule="auto"/>
            </w:pPr>
            <w:r>
              <w:rPr>
                <w:rFonts w:ascii="Times New Roman" w:cs="Times New Roman" w:eastAsia="Times New Roman" w:hAnsi="Times New Roman"/>
                <w:sz w:val="16"/>
                <w:szCs w:val="16"/>
              </w:rPr>
              <w:t xml:space="preserve">21-25 Eylül 2026</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BTY.6.1.2.</w:t>
            </w:r>
            <w:r>
              <w:rPr>
                <w:rFonts w:ascii="Times New Roman" w:cs="Times New Roman" w:eastAsia="Times New Roman" w:hAnsi="Times New Roman"/>
                <w:sz w:val="17"/>
                <w:szCs w:val="17"/>
              </w:rPr>
              <w:t xml:space="preserve"> Bilişim teknolojilerinin gelecekteki durumlarına yönelik çıkarım yapabilme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Bilişim teknolojilerindeki eğilimler; teknolojinin gelecekte meslekler ve günlük yaşam üzerindeki olası etkileri.</w:t>
            </w:r>
          </w:p>
        </w:tc>
        <w:tc>
          <w:tcPr>
            <w:vMerge w:val="continue"/>
          </w:tcPr>
          <w:p/>
        </w:tc>
        <w:tc>
          <w:tcPr>
            <w:tcW w:type="dxa" w:w="1928"/>
            <w:tcMar>
              <w:top w:type="dxa" w:w="50"/>
              <w:left w:type="dxa" w:w="80"/>
              <w:bottom w:type="dxa" w:w="50"/>
              <w:right w:type="dxa" w:w="80"/>
            </w:tcMar>
            <w:vAlign w:val="top"/>
          </w:tcPr>
          <w:p>
            <w:pPr>
              <w:spacing w:after="20" w:before="0" w:line="240" w:lineRule="auto"/>
            </w:pPr>
          </w:p>
        </w:tc>
      </w:tr>
      <w:tr>
        <w:trPr>
          <w:tblHeader w:val="false"/>
        </w:trPr>
        <w:tc>
          <w:tcPr>
            <w:tcW w:type="dxa" w:w="900"/>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EYLÜL-EKİM</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3. Hafta</w:t>
            </w:r>
          </w:p>
          <w:p>
            <w:pPr>
              <w:spacing w:after="0" w:before="0" w:line="264" w:lineRule="auto"/>
            </w:pPr>
            <w:r>
              <w:rPr>
                <w:rFonts w:ascii="Times New Roman" w:cs="Times New Roman" w:eastAsia="Times New Roman" w:hAnsi="Times New Roman"/>
                <w:sz w:val="16"/>
                <w:szCs w:val="16"/>
              </w:rPr>
              <w:t xml:space="preserve">28 Eylül-2 Ekim 2026</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tcW w:type="dxa" w:w="1850"/>
            <w:vMerge w:val="restart"/>
            <w:shd w:fill="E2EFDA"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2. TEMA: DİJİTAL ÜRÜN TASARIMI VE GELİŞTİRME (12 ders saati)</w:t>
            </w: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BTY.6.2.1.</w:t>
            </w:r>
            <w:r>
              <w:rPr>
                <w:rFonts w:ascii="Times New Roman" w:cs="Times New Roman" w:eastAsia="Times New Roman" w:hAnsi="Times New Roman"/>
                <w:sz w:val="17"/>
                <w:szCs w:val="17"/>
              </w:rPr>
              <w:t xml:space="preserve"> Tablolama programlarından yararlanabilme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Tablolama programlarının temel kavramları: çalışma kitabı, sayfa, hücre, satır, sütun; dosya uzantıları (.xlsx, .ods, .csv).</w:t>
            </w:r>
          </w:p>
        </w:tc>
        <w:tc>
          <w:tcPr>
            <w:tcW w:type="dxa" w:w="175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6"/>
                <w:szCs w:val="16"/>
              </w:rPr>
              <w:t xml:space="preserve">Kontrol listesi, dereceli puanlama anahtarı, performans görevi (veri analizi raporu ve grafik; kısa tanıtım videosu veya ses kaydı), öz ve akran değerlendirme</w:t>
            </w:r>
          </w:p>
        </w:tc>
        <w:tc>
          <w:tcPr>
            <w:tcW w:type="dxa" w:w="1928"/>
            <w:tcMar>
              <w:top w:type="dxa" w:w="50"/>
              <w:left w:type="dxa" w:w="80"/>
              <w:bottom w:type="dxa" w:w="50"/>
              <w:right w:type="dxa" w:w="80"/>
            </w:tcMar>
            <w:vAlign w:val="top"/>
          </w:tcPr>
          <w:p>
            <w:pPr>
              <w:spacing w:after="20" w:before="0" w:line="240" w:lineRule="auto"/>
            </w:pPr>
          </w:p>
        </w:tc>
      </w:tr>
      <w:tr>
        <w:trPr>
          <w:tblHeader w:val="false"/>
        </w:trPr>
        <w:tc>
          <w:tcPr>
            <w:tcW w:type="dxa" w:w="900"/>
            <w:vMerge w:val="restart"/>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EKİM</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4. Hafta</w:t>
            </w:r>
          </w:p>
          <w:p>
            <w:pPr>
              <w:spacing w:after="0" w:before="0" w:line="264" w:lineRule="auto"/>
            </w:pPr>
            <w:r>
              <w:rPr>
                <w:rFonts w:ascii="Times New Roman" w:cs="Times New Roman" w:eastAsia="Times New Roman" w:hAnsi="Times New Roman"/>
                <w:sz w:val="16"/>
                <w:szCs w:val="16"/>
              </w:rPr>
              <w:t xml:space="preserve">5-9 Ekim 2026</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BTY.6.2.2.</w:t>
            </w:r>
            <w:r>
              <w:rPr>
                <w:rFonts w:ascii="Times New Roman" w:cs="Times New Roman" w:eastAsia="Times New Roman" w:hAnsi="Times New Roman"/>
                <w:sz w:val="17"/>
                <w:szCs w:val="17"/>
              </w:rPr>
              <w:t xml:space="preserve"> Tablolama programlarının kullanımına yönelik problemleri belirleyebilme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Tablolama programıyla çözülebilecek gerçek yaşam problemleri (ör. harçlık/bütçe takibi, sınıf anketi).</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Hayvanları Koruma Günü (4 Ekim)</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5. Hafta</w:t>
            </w:r>
          </w:p>
          <w:p>
            <w:pPr>
              <w:spacing w:after="0" w:before="0" w:line="264" w:lineRule="auto"/>
            </w:pPr>
            <w:r>
              <w:rPr>
                <w:rFonts w:ascii="Times New Roman" w:cs="Times New Roman" w:eastAsia="Times New Roman" w:hAnsi="Times New Roman"/>
                <w:sz w:val="16"/>
                <w:szCs w:val="16"/>
              </w:rPr>
              <w:t xml:space="preserve">12-16 Ekim 2026</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BTY.6.2.3.</w:t>
            </w:r>
            <w:r>
              <w:rPr>
                <w:rFonts w:ascii="Times New Roman" w:cs="Times New Roman" w:eastAsia="Times New Roman" w:hAnsi="Times New Roman"/>
                <w:sz w:val="17"/>
                <w:szCs w:val="17"/>
              </w:rPr>
              <w:t xml:space="preserve"> Tablolama dosyasında kullanılacak verileri toplayabilme ve düzenleyebilme</w:t>
            </w:r>
          </w:p>
          <w:p>
            <w:pPr>
              <w:spacing w:after="0" w:before="0" w:line="240" w:lineRule="auto"/>
            </w:pPr>
            <w:r>
              <w:rPr>
                <w:rFonts w:ascii="Times New Roman" w:cs="Times New Roman" w:eastAsia="Times New Roman" w:hAnsi="Times New Roman"/>
                <w:sz w:val="16"/>
                <w:szCs w:val="16"/>
              </w:rPr>
              <w:t xml:space="preserve">a) Tablolama dosyasında kullanılacak verileri toplama süreci için plan yapar.</w:t>
            </w:r>
          </w:p>
          <w:p>
            <w:pPr>
              <w:spacing w:after="0" w:before="0" w:line="240" w:lineRule="auto"/>
            </w:pPr>
            <w:r>
              <w:rPr>
                <w:rFonts w:ascii="Times New Roman" w:cs="Times New Roman" w:eastAsia="Times New Roman" w:hAnsi="Times New Roman"/>
                <w:sz w:val="16"/>
                <w:szCs w:val="16"/>
              </w:rPr>
              <w:t xml:space="preserve">b) Tablolama dosyasında kullanılacak verileri elde eder.</w:t>
            </w:r>
          </w:p>
          <w:p>
            <w:pPr>
              <w:spacing w:after="0" w:before="0" w:line="240" w:lineRule="auto"/>
            </w:pPr>
            <w:r>
              <w:rPr>
                <w:rFonts w:ascii="Times New Roman" w:cs="Times New Roman" w:eastAsia="Times New Roman" w:hAnsi="Times New Roman"/>
                <w:sz w:val="16"/>
                <w:szCs w:val="16"/>
              </w:rPr>
              <w:t xml:space="preserve">c) Tablolama dosyasında kullanılacak verileri kullanıma hazır hâle getirir.</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Veri toplama planı; anket ve ölçümle veri elde etme; verileri düzenleme ve kullanıma hazırlama.</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Dünya Kız Çocukları Günü (11 Ekim)</w:t>
            </w:r>
          </w:p>
          <w:p>
            <w:pPr>
              <w:spacing w:after="20" w:before="0" w:line="240" w:lineRule="auto"/>
            </w:pPr>
            <w:r>
              <w:rPr>
                <w:rFonts w:ascii="Times New Roman" w:cs="Times New Roman" w:eastAsia="Times New Roman" w:hAnsi="Times New Roman"/>
                <w:sz w:val="16"/>
                <w:szCs w:val="16"/>
              </w:rPr>
              <w:t xml:space="preserve">Avrupa Kod Haftası (Ekim) ✱</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6. Hafta</w:t>
            </w:r>
          </w:p>
          <w:p>
            <w:pPr>
              <w:spacing w:after="0" w:before="0" w:line="264" w:lineRule="auto"/>
            </w:pPr>
            <w:r>
              <w:rPr>
                <w:rFonts w:ascii="Times New Roman" w:cs="Times New Roman" w:eastAsia="Times New Roman" w:hAnsi="Times New Roman"/>
                <w:sz w:val="16"/>
                <w:szCs w:val="16"/>
              </w:rPr>
              <w:t xml:space="preserve">19-23 Ekim 2026</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BTY.6.2.4.</w:t>
            </w:r>
            <w:r>
              <w:rPr>
                <w:rFonts w:ascii="Times New Roman" w:cs="Times New Roman" w:eastAsia="Times New Roman" w:hAnsi="Times New Roman"/>
                <w:sz w:val="17"/>
                <w:szCs w:val="17"/>
              </w:rPr>
              <w:t xml:space="preserve"> Tablolama programlarıyla verileri işleyebilme, analiz edebilme ve görselleştirebilme *</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Veri girişi ve biçimlendirme; temel formül ve fonksiyonlar (TOPLA, ORTALAMA, MAK, MİN); sıralama, filtreleme; grafik oluşturma ve yorumlama.</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Avrupa Kod Haftası (Ekim) ✱</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7. Hafta</w:t>
            </w:r>
          </w:p>
          <w:p>
            <w:pPr>
              <w:spacing w:after="0" w:before="0" w:line="264" w:lineRule="auto"/>
            </w:pPr>
            <w:r>
              <w:rPr>
                <w:rFonts w:ascii="Times New Roman" w:cs="Times New Roman" w:eastAsia="Times New Roman" w:hAnsi="Times New Roman"/>
                <w:sz w:val="16"/>
                <w:szCs w:val="16"/>
              </w:rPr>
              <w:t xml:space="preserve">26-30 Ekim 2026</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BTY.6.2.5.</w:t>
            </w:r>
            <w:r>
              <w:rPr>
                <w:rFonts w:ascii="Times New Roman" w:cs="Times New Roman" w:eastAsia="Times New Roman" w:hAnsi="Times New Roman"/>
                <w:sz w:val="17"/>
                <w:szCs w:val="17"/>
              </w:rPr>
              <w:t xml:space="preserve"> Ses düzenleme programlarından yararlanabilme *</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Ses düzenleme programlarının temel özellikleri; ses kaydetme, kesme, birleştirme ve efekt ekleme; ses dosya biçimleri.</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28 Ekim yarım gün, 29 Ekim resmî tatil</w:t>
            </w:r>
          </w:p>
          <w:p>
            <w:pPr>
              <w:spacing w:after="20" w:before="0" w:line="240" w:lineRule="auto"/>
            </w:pPr>
            <w:r>
              <w:rPr>
                <w:rFonts w:ascii="Times New Roman" w:cs="Times New Roman" w:eastAsia="Times New Roman" w:hAnsi="Times New Roman"/>
                <w:sz w:val="16"/>
                <w:szCs w:val="16"/>
              </w:rPr>
              <w:t xml:space="preserve">Cumhuriyet Bayramı (29 Ekim)</w:t>
            </w:r>
          </w:p>
          <w:p>
            <w:pPr>
              <w:spacing w:after="20" w:before="0" w:line="240" w:lineRule="auto"/>
            </w:pPr>
            <w:r>
              <w:rPr>
                <w:rFonts w:ascii="Times New Roman" w:cs="Times New Roman" w:eastAsia="Times New Roman" w:hAnsi="Times New Roman"/>
                <w:sz w:val="16"/>
                <w:szCs w:val="16"/>
              </w:rPr>
              <w:t xml:space="preserve">Kızılay Haftası (29 Ekim-4 Kasım)</w:t>
            </w:r>
          </w:p>
        </w:tc>
      </w:tr>
      <w:tr>
        <w:trPr>
          <w:tblHeader w:val="false"/>
        </w:trPr>
        <w:tc>
          <w:tcPr>
            <w:tcW w:type="dxa" w:w="900"/>
            <w:vMerge w:val="restart"/>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KASIM</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8. Hafta</w:t>
            </w:r>
          </w:p>
          <w:p>
            <w:pPr>
              <w:spacing w:after="0" w:before="0" w:line="264" w:lineRule="auto"/>
            </w:pPr>
            <w:r>
              <w:rPr>
                <w:rFonts w:ascii="Times New Roman" w:cs="Times New Roman" w:eastAsia="Times New Roman" w:hAnsi="Times New Roman"/>
                <w:sz w:val="16"/>
                <w:szCs w:val="16"/>
              </w:rPr>
              <w:t xml:space="preserve">2-6 Kasım 2026</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BTY.6.2.6.</w:t>
            </w:r>
            <w:r>
              <w:rPr>
                <w:rFonts w:ascii="Times New Roman" w:cs="Times New Roman" w:eastAsia="Times New Roman" w:hAnsi="Times New Roman"/>
                <w:sz w:val="17"/>
                <w:szCs w:val="17"/>
              </w:rPr>
              <w:t xml:space="preserve"> Video düzenleme programlarından yararlanabilme *</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Video düzenleme programlarının temel özellikleri; kurgu, geçiş, altyazı ve dışa aktarma; telif hakkı ve lisanslar.</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Lösemili Çocuklar Haftası (2-8 Kasım)</w:t>
            </w:r>
          </w:p>
          <w:p>
            <w:pPr>
              <w:spacing w:after="20" w:before="0" w:line="240" w:lineRule="auto"/>
            </w:pPr>
            <w:r>
              <w:rPr>
                <w:rFonts w:ascii="Times New Roman" w:cs="Times New Roman" w:eastAsia="Times New Roman" w:hAnsi="Times New Roman"/>
                <w:sz w:val="16"/>
                <w:szCs w:val="16"/>
              </w:rPr>
              <w:t xml:space="preserve">Organ Bağışı ve Nakli Haftası (3-9 Kasım)</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9. Hafta</w:t>
            </w:r>
          </w:p>
          <w:p>
            <w:pPr>
              <w:spacing w:after="0" w:before="0" w:line="264" w:lineRule="auto"/>
            </w:pPr>
            <w:r>
              <w:rPr>
                <w:rFonts w:ascii="Times New Roman" w:cs="Times New Roman" w:eastAsia="Times New Roman" w:hAnsi="Times New Roman"/>
                <w:sz w:val="16"/>
                <w:szCs w:val="16"/>
              </w:rPr>
              <w:t xml:space="preserve">9-13 Kasım 2026</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tcW w:type="dxa" w:w="1850"/>
            <w:shd w:fill="E2EFDA"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3. TEMA: BİLGİSAYAR AĞLARI VE İLETİŞİM (4 ders saati)</w:t>
            </w: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BTY.6.3.1.</w:t>
            </w:r>
            <w:r>
              <w:rPr>
                <w:rFonts w:ascii="Times New Roman" w:cs="Times New Roman" w:eastAsia="Times New Roman" w:hAnsi="Times New Roman"/>
                <w:sz w:val="17"/>
                <w:szCs w:val="17"/>
              </w:rPr>
              <w:t xml:space="preserve"> İnternet ile amacına uygun olarak çalışabilme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İnterneti amacına uygun kullanma: güvenilir bilgi kaynakları, gelişmiş arama, çevrim içi iş birliği araçları; yeni internet teknolojilerinin verimlilik açısından değerlendirilmesi.</w:t>
            </w:r>
          </w:p>
        </w:tc>
        <w:tc>
          <w:tcPr>
            <w:tcW w:type="dxa" w:w="17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6"/>
                <w:szCs w:val="16"/>
              </w:rPr>
              <w:t xml:space="preserve">Kavram haritası, sınıflandırma tablosu, gözlem formu</w:t>
            </w: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Atatürk Haftası (10-16 Kasım)</w:t>
            </w:r>
          </w:p>
          <w:p>
            <w:pPr>
              <w:spacing w:after="20" w:before="0" w:line="240" w:lineRule="auto"/>
            </w:pPr>
            <w:r>
              <w:rPr>
                <w:rFonts w:ascii="Times New Roman" w:cs="Times New Roman" w:eastAsia="Times New Roman" w:hAnsi="Times New Roman"/>
                <w:sz w:val="16"/>
                <w:szCs w:val="16"/>
              </w:rPr>
              <w:t xml:space="preserve">10 Kasım Atatürk'ü Anma Günü</w:t>
            </w:r>
          </w:p>
          <w:p>
            <w:pPr>
              <w:spacing w:after="0" w:before="0" w:line="264" w:lineRule="auto"/>
            </w:pPr>
            <w:r>
              <w:rPr>
                <w:rFonts w:ascii="Times New Roman" w:cs="Times New Roman" w:eastAsia="Times New Roman" w:hAnsi="Times New Roman"/>
                <w:i/>
                <w:iCs/>
                <w:sz w:val="16"/>
                <w:szCs w:val="16"/>
              </w:rPr>
              <w:t xml:space="preserve">1. dönem 1. sınav (önerilen hafta)</w:t>
            </w:r>
          </w:p>
        </w:tc>
      </w:tr>
      <w:tr>
        <w:trPr>
          <w:tblHeader w:val="false"/>
        </w:trPr>
        <w:tc>
          <w:tcPr>
            <w:tcW w:type="dxa" w:w="15398"/>
            <w:gridSpan w:val="8"/>
            <w:shd w:fill="FBE4D5"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7"/>
                <w:szCs w:val="17"/>
              </w:rPr>
              <w:t xml:space="preserve">1. DÖNEM ARA TATİLİ: 16-20 Kasım 2026 (Dünya Çocuk Hakları Günü - 20 Kasım)</w:t>
            </w:r>
          </w:p>
        </w:tc>
      </w:tr>
      <w:tr>
        <w:trPr>
          <w:tblHeader w:val="false"/>
        </w:trPr>
        <w:tc>
          <w:tcPr>
            <w:tcW w:type="dxa" w:w="900"/>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KASIM</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10. Hafta</w:t>
            </w:r>
          </w:p>
          <w:p>
            <w:pPr>
              <w:spacing w:after="0" w:before="0" w:line="264" w:lineRule="auto"/>
            </w:pPr>
            <w:r>
              <w:rPr>
                <w:rFonts w:ascii="Times New Roman" w:cs="Times New Roman" w:eastAsia="Times New Roman" w:hAnsi="Times New Roman"/>
                <w:sz w:val="16"/>
                <w:szCs w:val="16"/>
              </w:rPr>
              <w:t xml:space="preserve">23-27 Kasım 2026</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tcW w:type="dxa" w:w="1850"/>
            <w:shd w:fill="E2EFDA"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3. TEMA: BİLGİSAYAR AĞLARI VE İLETİŞİM (4 ders saati)</w:t>
            </w: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BTY.6.3.2.</w:t>
            </w:r>
            <w:r>
              <w:rPr>
                <w:rFonts w:ascii="Times New Roman" w:cs="Times New Roman" w:eastAsia="Times New Roman" w:hAnsi="Times New Roman"/>
                <w:sz w:val="17"/>
                <w:szCs w:val="17"/>
              </w:rPr>
              <w:t xml:space="preserve"> İletişim teknolojilerini sınıflandırabilme</w:t>
            </w:r>
          </w:p>
          <w:p>
            <w:pPr>
              <w:spacing w:after="0" w:before="0" w:line="240" w:lineRule="auto"/>
            </w:pPr>
            <w:r>
              <w:rPr>
                <w:rFonts w:ascii="Times New Roman" w:cs="Times New Roman" w:eastAsia="Times New Roman" w:hAnsi="Times New Roman"/>
                <w:sz w:val="16"/>
                <w:szCs w:val="16"/>
              </w:rPr>
              <w:t xml:space="preserve">a) Farklı ve eş zamanlı iletişim sürecinde kullanılan bileşenleri belirler.</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İletişim teknolojilerinin sınıflandırılması: eş zamanlı ve eş zamansız iletişim (e-posta, mesajlaşma, görüntülü görüşme, forum); iletişim sürecinin bileşenleri.</w:t>
            </w:r>
          </w:p>
        </w:tc>
        <w:tc>
          <w:tcPr>
            <w:tcW w:type="dxa" w:w="17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6"/>
                <w:szCs w:val="16"/>
              </w:rPr>
              <w:t xml:space="preserve">Kavram haritası, sınıflandırma tablosu, gözlem formu</w:t>
            </w: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Öğretmenler Günü (24 Kasım)</w:t>
            </w:r>
          </w:p>
          <w:p>
            <w:pPr>
              <w:spacing w:after="20" w:before="0" w:line="240" w:lineRule="auto"/>
            </w:pPr>
            <w:r>
              <w:rPr>
                <w:rFonts w:ascii="Times New Roman" w:cs="Times New Roman" w:eastAsia="Times New Roman" w:hAnsi="Times New Roman"/>
                <w:sz w:val="16"/>
                <w:szCs w:val="16"/>
              </w:rPr>
              <w:t xml:space="preserve">Ağız ve Diş Sağlığı Haftası (21-27 Kasım)</w:t>
            </w:r>
          </w:p>
        </w:tc>
      </w:tr>
      <w:tr>
        <w:trPr>
          <w:tblHeader w:val="false"/>
        </w:trPr>
        <w:tc>
          <w:tcPr>
            <w:tcW w:type="dxa" w:w="900"/>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KASIM-ARALIK</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11. Hafta</w:t>
            </w:r>
          </w:p>
          <w:p>
            <w:pPr>
              <w:spacing w:after="0" w:before="0" w:line="264" w:lineRule="auto"/>
            </w:pPr>
            <w:r>
              <w:rPr>
                <w:rFonts w:ascii="Times New Roman" w:cs="Times New Roman" w:eastAsia="Times New Roman" w:hAnsi="Times New Roman"/>
                <w:sz w:val="16"/>
                <w:szCs w:val="16"/>
              </w:rPr>
              <w:t xml:space="preserve">30 Kasım-4 Aralık 2026</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tcW w:type="dxa" w:w="1850"/>
            <w:vMerge w:val="restart"/>
            <w:shd w:fill="E2EFDA"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4. TEMA: BİLİŞİM ETİĞİ VE SİBER GÜVENLİK (4 ders saati)</w:t>
            </w: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BTY.6.4.1.</w:t>
            </w:r>
            <w:r>
              <w:rPr>
                <w:rFonts w:ascii="Times New Roman" w:cs="Times New Roman" w:eastAsia="Times New Roman" w:hAnsi="Times New Roman"/>
                <w:sz w:val="17"/>
                <w:szCs w:val="17"/>
              </w:rPr>
              <w:t xml:space="preserve"> Bilişim etiği kapsamında güvenlik önlemlerini yönetebilme *</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Bilişim etiği kapsamında güvenlik riskleri: oltalama (kimlik avı), kötü amaçlı yazılımlar, sahte haber, siber zorbalık.</w:t>
            </w:r>
          </w:p>
        </w:tc>
        <w:tc>
          <w:tcPr>
            <w:tcW w:type="dxa" w:w="175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6"/>
                <w:szCs w:val="16"/>
              </w:rPr>
              <w:t xml:space="preserve">Vaka analizi, senaryo tabanlı sorular, kontrol listesi, öz değerlendirme</w:t>
            </w: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Dünya Engelliler Günü (3 Aralık)</w:t>
            </w:r>
          </w:p>
        </w:tc>
      </w:tr>
      <w:tr>
        <w:trPr>
          <w:tblHeader w:val="false"/>
        </w:trPr>
        <w:tc>
          <w:tcPr>
            <w:tcW w:type="dxa" w:w="900"/>
            <w:vMerge w:val="restart"/>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ARALIK</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12. Hafta</w:t>
            </w:r>
          </w:p>
          <w:p>
            <w:pPr>
              <w:spacing w:after="0" w:before="0" w:line="264" w:lineRule="auto"/>
            </w:pPr>
            <w:r>
              <w:rPr>
                <w:rFonts w:ascii="Times New Roman" w:cs="Times New Roman" w:eastAsia="Times New Roman" w:hAnsi="Times New Roman"/>
                <w:sz w:val="16"/>
                <w:szCs w:val="16"/>
              </w:rPr>
              <w:t xml:space="preserve">7-11 Aralık 2026</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BTY.6.4.1.</w:t>
            </w:r>
            <w:r>
              <w:rPr>
                <w:rFonts w:ascii="Times New Roman" w:cs="Times New Roman" w:eastAsia="Times New Roman" w:hAnsi="Times New Roman"/>
                <w:sz w:val="17"/>
                <w:szCs w:val="17"/>
              </w:rPr>
              <w:t xml:space="preserve"> Bilişim etiği kapsamında güvenlik önlemlerini yönetebilme *</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Güvenlik önlemleri: güçlü parola ve iki adımlı doğrulama, güncelleme, yedekleme, gizlilik ayarları, kişisel verilerin korunması; yardım alma yolları.</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İnsan Hakları ve Demokrasi Haftası (10 Aralık'ı içine alan hafta)</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13. Hafta</w:t>
            </w:r>
          </w:p>
          <w:p>
            <w:pPr>
              <w:spacing w:after="0" w:before="0" w:line="264" w:lineRule="auto"/>
            </w:pPr>
            <w:r>
              <w:rPr>
                <w:rFonts w:ascii="Times New Roman" w:cs="Times New Roman" w:eastAsia="Times New Roman" w:hAnsi="Times New Roman"/>
                <w:sz w:val="16"/>
                <w:szCs w:val="16"/>
              </w:rPr>
              <w:t xml:space="preserve">14-18 Aralık 2026</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tcW w:type="dxa" w:w="1850"/>
            <w:vMerge w:val="restart"/>
            <w:shd w:fill="E2EFDA"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5. TEMA: YAPAY ZEKÂ (10 ders saati)</w:t>
            </w: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BTY.6.5.1.</w:t>
            </w:r>
            <w:r>
              <w:rPr>
                <w:rFonts w:ascii="Times New Roman" w:cs="Times New Roman" w:eastAsia="Times New Roman" w:hAnsi="Times New Roman"/>
                <w:sz w:val="17"/>
                <w:szCs w:val="17"/>
              </w:rPr>
              <w:t xml:space="preserve"> Yapay zekâ girdileri hakkında bilgi toplayabilme *</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Yapay zekâ araçlarının ihtiyaç duyduğu girdiler; veri kavramı ve veri türleri (metin, görüntü, ses, sayısal).</w:t>
            </w:r>
          </w:p>
        </w:tc>
        <w:tc>
          <w:tcPr>
            <w:tcW w:type="dxa" w:w="175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6"/>
                <w:szCs w:val="16"/>
              </w:rPr>
              <w:t xml:space="preserve">Ürün değerlendirme (dereceli puanlama anahtarı), gözlem formu, öz değerlendirme</w:t>
            </w: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Tutum, Yatırım ve Türk Malları Haftası (12-18 Aralık)</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14. Hafta</w:t>
            </w:r>
          </w:p>
          <w:p>
            <w:pPr>
              <w:spacing w:after="0" w:before="0" w:line="264" w:lineRule="auto"/>
            </w:pPr>
            <w:r>
              <w:rPr>
                <w:rFonts w:ascii="Times New Roman" w:cs="Times New Roman" w:eastAsia="Times New Roman" w:hAnsi="Times New Roman"/>
                <w:sz w:val="16"/>
                <w:szCs w:val="16"/>
              </w:rPr>
              <w:t xml:space="preserve">21-25 Aralık 2026</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BTY.6.5.1.</w:t>
            </w:r>
            <w:r>
              <w:rPr>
                <w:rFonts w:ascii="Times New Roman" w:cs="Times New Roman" w:eastAsia="Times New Roman" w:hAnsi="Times New Roman"/>
                <w:sz w:val="17"/>
                <w:szCs w:val="17"/>
              </w:rPr>
              <w:t xml:space="preserve"> Yapay zekâ girdileri hakkında bilgi toplayabilme *</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Veri toplama ve etiketleme; veri kalitesi ve önyargı.</w:t>
            </w:r>
          </w:p>
        </w:tc>
        <w:tc>
          <w:tcPr>
            <w:vMerge w:val="continue"/>
          </w:tcPr>
          <w:p/>
        </w:tc>
        <w:tc>
          <w:tcPr>
            <w:tcW w:type="dxa" w:w="1928"/>
            <w:tcMar>
              <w:top w:type="dxa" w:w="50"/>
              <w:left w:type="dxa" w:w="80"/>
              <w:bottom w:type="dxa" w:w="50"/>
              <w:right w:type="dxa" w:w="80"/>
            </w:tcMar>
            <w:vAlign w:val="top"/>
          </w:tcPr>
          <w:p>
            <w:pPr>
              <w:spacing w:after="20" w:before="0" w:line="240" w:lineRule="auto"/>
            </w:pPr>
          </w:p>
        </w:tc>
      </w:tr>
      <w:tr>
        <w:trPr>
          <w:tblHeader w:val="false"/>
        </w:trPr>
        <w:tc>
          <w:tcPr>
            <w:tcW w:type="dxa" w:w="900"/>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ARALIK-OCAK</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15. Hafta</w:t>
            </w:r>
          </w:p>
          <w:p>
            <w:pPr>
              <w:spacing w:after="0" w:before="0" w:line="264" w:lineRule="auto"/>
            </w:pPr>
            <w:r>
              <w:rPr>
                <w:rFonts w:ascii="Times New Roman" w:cs="Times New Roman" w:eastAsia="Times New Roman" w:hAnsi="Times New Roman"/>
                <w:sz w:val="16"/>
                <w:szCs w:val="16"/>
              </w:rPr>
              <w:t xml:space="preserve">28 Aralık 2026-1 Ocak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BTY.6.5.2.</w:t>
            </w:r>
            <w:r>
              <w:rPr>
                <w:rFonts w:ascii="Times New Roman" w:cs="Times New Roman" w:eastAsia="Times New Roman" w:hAnsi="Times New Roman"/>
                <w:sz w:val="17"/>
                <w:szCs w:val="17"/>
              </w:rPr>
              <w:t xml:space="preserve"> Yapay zekâ araç ve teknolojileri ile çalışabilme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Yapay zekâ araç ve teknolojilerini tanıma; etkili ve sorumlu komut (istem) yazma.</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1 Ocak resmî tatil</w:t>
            </w:r>
          </w:p>
          <w:p>
            <w:pPr>
              <w:spacing w:after="20" w:before="0" w:line="240" w:lineRule="auto"/>
            </w:pPr>
            <w:r>
              <w:rPr>
                <w:rFonts w:ascii="Times New Roman" w:cs="Times New Roman" w:eastAsia="Times New Roman" w:hAnsi="Times New Roman"/>
                <w:sz w:val="16"/>
                <w:szCs w:val="16"/>
              </w:rPr>
              <w:t xml:space="preserve">Mehmet Akif Ersoy'u Anma Günü (27 Aralık)</w:t>
            </w:r>
          </w:p>
        </w:tc>
      </w:tr>
      <w:tr>
        <w:trPr>
          <w:tblHeader w:val="false"/>
        </w:trPr>
        <w:tc>
          <w:tcPr>
            <w:tcW w:type="dxa" w:w="900"/>
            <w:vMerge w:val="restart"/>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OCAK</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16. Hafta</w:t>
            </w:r>
          </w:p>
          <w:p>
            <w:pPr>
              <w:spacing w:after="0" w:before="0" w:line="264" w:lineRule="auto"/>
            </w:pPr>
            <w:r>
              <w:rPr>
                <w:rFonts w:ascii="Times New Roman" w:cs="Times New Roman" w:eastAsia="Times New Roman" w:hAnsi="Times New Roman"/>
                <w:sz w:val="16"/>
                <w:szCs w:val="16"/>
              </w:rPr>
              <w:t xml:space="preserve">4-8 Ocak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BTY.6.5.2.</w:t>
            </w:r>
            <w:r>
              <w:rPr>
                <w:rFonts w:ascii="Times New Roman" w:cs="Times New Roman" w:eastAsia="Times New Roman" w:hAnsi="Times New Roman"/>
                <w:sz w:val="17"/>
                <w:szCs w:val="17"/>
              </w:rPr>
              <w:t xml:space="preserve"> Yapay zekâ araç ve teknolojileri ile çalışabilme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Örnek verilerle basit bir yapay zekâ modeli oluşturma (ör. görüntü/ses sınıflandırma araçları).</w:t>
            </w:r>
          </w:p>
        </w:tc>
        <w:tc>
          <w:tcPr>
            <w:vMerge w:val="continue"/>
          </w:tcPr>
          <w:p/>
        </w:tc>
        <w:tc>
          <w:tcPr>
            <w:tcW w:type="dxa" w:w="1928"/>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17. Hafta</w:t>
            </w:r>
          </w:p>
          <w:p>
            <w:pPr>
              <w:spacing w:after="0" w:before="0" w:line="264" w:lineRule="auto"/>
            </w:pPr>
            <w:r>
              <w:rPr>
                <w:rFonts w:ascii="Times New Roman" w:cs="Times New Roman" w:eastAsia="Times New Roman" w:hAnsi="Times New Roman"/>
                <w:sz w:val="16"/>
                <w:szCs w:val="16"/>
              </w:rPr>
              <w:t xml:space="preserve">11-15 Ocak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BTY.6.5.2.</w:t>
            </w:r>
            <w:r>
              <w:rPr>
                <w:rFonts w:ascii="Times New Roman" w:cs="Times New Roman" w:eastAsia="Times New Roman" w:hAnsi="Times New Roman"/>
                <w:sz w:val="17"/>
                <w:szCs w:val="17"/>
              </w:rPr>
              <w:t xml:space="preserve"> Yapay zekâ araç ve teknolojileri ile çalışabilme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Modeli test etme ve iyileştirme; yapay zekâ çıktılarının doğruluğunu sorgulama; etik ve hukuki sorumluluklar.</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Enerji Tasarrufu Haftası (Ocak ayının 2. haftası)</w:t>
            </w:r>
          </w:p>
          <w:p>
            <w:pPr>
              <w:spacing w:after="0" w:before="0" w:line="264" w:lineRule="auto"/>
            </w:pPr>
            <w:r>
              <w:rPr>
                <w:rFonts w:ascii="Times New Roman" w:cs="Times New Roman" w:eastAsia="Times New Roman" w:hAnsi="Times New Roman"/>
                <w:i/>
                <w:iCs/>
                <w:sz w:val="16"/>
                <w:szCs w:val="16"/>
              </w:rPr>
              <w:t xml:space="preserve">1. dönem 2. sınav (önerilen hafta)</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18. Hafta</w:t>
            </w:r>
          </w:p>
          <w:p>
            <w:pPr>
              <w:spacing w:after="0" w:before="0" w:line="264" w:lineRule="auto"/>
            </w:pPr>
            <w:r>
              <w:rPr>
                <w:rFonts w:ascii="Times New Roman" w:cs="Times New Roman" w:eastAsia="Times New Roman" w:hAnsi="Times New Roman"/>
                <w:sz w:val="16"/>
                <w:szCs w:val="16"/>
              </w:rPr>
              <w:t xml:space="preserve">18-22 Ocak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tcW w:type="dxa" w:w="1850"/>
            <w:shd w:fill="E2EFDA"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6. TEMA: YAZILIM TASARIMI VE PROGRAMLAMA (34 ders saati)</w:t>
            </w: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BTY.6.6.1.</w:t>
            </w:r>
            <w:r>
              <w:rPr>
                <w:rFonts w:ascii="Times New Roman" w:cs="Times New Roman" w:eastAsia="Times New Roman" w:hAnsi="Times New Roman"/>
                <w:sz w:val="17"/>
                <w:szCs w:val="17"/>
              </w:rPr>
              <w:t xml:space="preserve"> Blok tabanlı ortamda yazılım geliştirme sürecinde kullanılan bileşenlerden yararlanabilme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Problem çözme süreci ve algoritma tekrarı; blok tabanlı programlama ortamının tanıtımı.</w:t>
            </w:r>
          </w:p>
        </w:tc>
        <w:tc>
          <w:tcPr>
            <w:tcW w:type="dxa" w:w="17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6"/>
                <w:szCs w:val="16"/>
              </w:rPr>
              <w:t xml:space="preserve">Uygulamalı sınav, kontrol listesi, dereceli puanlama anahtarı, performans görevi (yapay zekâ destekli blok tabanlı proje), akran değerlendirme, e-portfolyo</w:t>
            </w: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22 Ocak: 1. dönemin sona ermesi</w:t>
            </w:r>
          </w:p>
        </w:tc>
      </w:tr>
      <w:tr>
        <w:trPr>
          <w:tblHeader w:val="false"/>
        </w:trPr>
        <w:tc>
          <w:tcPr>
            <w:tcW w:type="dxa" w:w="15398"/>
            <w:gridSpan w:val="8"/>
            <w:shd w:fill="FBE4D5"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7"/>
                <w:szCs w:val="17"/>
              </w:rPr>
              <w:t xml:space="preserve">YARIYIL TATİLİ: 25 Ocak-5 Şubat 2027</w:t>
            </w:r>
          </w:p>
        </w:tc>
      </w:tr>
      <w:tr>
        <w:trPr>
          <w:tblHeader w:val="false"/>
        </w:trPr>
        <w:tc>
          <w:tcPr>
            <w:tcW w:type="dxa" w:w="900"/>
            <w:vMerge w:val="restart"/>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ŞUBAT</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19. Hafta</w:t>
            </w:r>
          </w:p>
          <w:p>
            <w:pPr>
              <w:spacing w:after="0" w:before="0" w:line="264" w:lineRule="auto"/>
            </w:pPr>
            <w:r>
              <w:rPr>
                <w:rFonts w:ascii="Times New Roman" w:cs="Times New Roman" w:eastAsia="Times New Roman" w:hAnsi="Times New Roman"/>
                <w:sz w:val="16"/>
                <w:szCs w:val="16"/>
              </w:rPr>
              <w:t xml:space="preserve">8-12 Şubat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tcW w:type="dxa" w:w="1850"/>
            <w:vMerge w:val="restart"/>
            <w:shd w:fill="E2EFDA"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6. TEMA: YAZILIM TASARIMI VE PROGRAMLAMA (34 ders saati)</w:t>
            </w: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BTY.6.6.1.</w:t>
            </w:r>
            <w:r>
              <w:rPr>
                <w:rFonts w:ascii="Times New Roman" w:cs="Times New Roman" w:eastAsia="Times New Roman" w:hAnsi="Times New Roman"/>
                <w:sz w:val="17"/>
                <w:szCs w:val="17"/>
              </w:rPr>
              <w:t xml:space="preserve"> Blok tabanlı ortamda yazılım geliştirme sürecinde kullanılan bileşenlerden yararlanabilme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Sahne, karakter ve olay blokları; sıralı yapılar.</w:t>
            </w:r>
          </w:p>
        </w:tc>
        <w:tc>
          <w:tcPr>
            <w:tcW w:type="dxa" w:w="175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6"/>
                <w:szCs w:val="16"/>
              </w:rPr>
              <w:t xml:space="preserve">Uygulamalı sınav, kontrol listesi, dereceli puanlama anahtarı, performans görevi (yapay zekâ destekli blok tabanlı proje), akran değerlendirme, e-portfolyo</w:t>
            </w: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8 Şubat: 2. dönemin başlaması</w:t>
            </w:r>
          </w:p>
          <w:p>
            <w:pPr>
              <w:spacing w:after="20" w:before="0" w:line="240" w:lineRule="auto"/>
            </w:pPr>
            <w:r>
              <w:rPr>
                <w:rFonts w:ascii="Times New Roman" w:cs="Times New Roman" w:eastAsia="Times New Roman" w:hAnsi="Times New Roman"/>
                <w:sz w:val="16"/>
                <w:szCs w:val="16"/>
              </w:rPr>
              <w:t xml:space="preserve">Güvenli İnternet Günü (9 Şubat) ✱</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20. Hafta</w:t>
            </w:r>
          </w:p>
          <w:p>
            <w:pPr>
              <w:spacing w:after="0" w:before="0" w:line="264" w:lineRule="auto"/>
            </w:pPr>
            <w:r>
              <w:rPr>
                <w:rFonts w:ascii="Times New Roman" w:cs="Times New Roman" w:eastAsia="Times New Roman" w:hAnsi="Times New Roman"/>
                <w:sz w:val="16"/>
                <w:szCs w:val="16"/>
              </w:rPr>
              <w:t xml:space="preserve">15-19 Şubat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BTY.6.6.1.</w:t>
            </w:r>
            <w:r>
              <w:rPr>
                <w:rFonts w:ascii="Times New Roman" w:cs="Times New Roman" w:eastAsia="Times New Roman" w:hAnsi="Times New Roman"/>
                <w:sz w:val="17"/>
                <w:szCs w:val="17"/>
              </w:rPr>
              <w:t xml:space="preserve"> Blok tabanlı ortamda yazılım geliştirme sürecinde kullanılan bileşenlerden yararlanabilme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Değişkenler; kullanıcıdan veri alma.</w:t>
            </w:r>
          </w:p>
        </w:tc>
        <w:tc>
          <w:tcPr>
            <w:vMerge w:val="continue"/>
          </w:tcPr>
          <w:p/>
        </w:tc>
        <w:tc>
          <w:tcPr>
            <w:tcW w:type="dxa" w:w="1928"/>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21. Hafta</w:t>
            </w:r>
          </w:p>
          <w:p>
            <w:pPr>
              <w:spacing w:after="0" w:before="0" w:line="264" w:lineRule="auto"/>
            </w:pPr>
            <w:r>
              <w:rPr>
                <w:rFonts w:ascii="Times New Roman" w:cs="Times New Roman" w:eastAsia="Times New Roman" w:hAnsi="Times New Roman"/>
                <w:sz w:val="16"/>
                <w:szCs w:val="16"/>
              </w:rPr>
              <w:t xml:space="preserve">22-26 Şubat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BTY.6.6.1.</w:t>
            </w:r>
            <w:r>
              <w:rPr>
                <w:rFonts w:ascii="Times New Roman" w:cs="Times New Roman" w:eastAsia="Times New Roman" w:hAnsi="Times New Roman"/>
                <w:sz w:val="17"/>
                <w:szCs w:val="17"/>
              </w:rPr>
              <w:t xml:space="preserve"> Blok tabanlı ortamda yazılım geliştirme sürecinde kullanılan bileşenlerden yararlanabilme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Operatörler: aritmetik, karşılaştırma ve mantıksal operatörler.</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Sivil Savunma Günü (28 Şubat)</w:t>
            </w:r>
          </w:p>
        </w:tc>
      </w:tr>
      <w:tr>
        <w:trPr>
          <w:tblHeader w:val="false"/>
        </w:trPr>
        <w:tc>
          <w:tcPr>
            <w:tcW w:type="dxa" w:w="900"/>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MART</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22. Hafta</w:t>
            </w:r>
          </w:p>
          <w:p>
            <w:pPr>
              <w:spacing w:after="0" w:before="0" w:line="264" w:lineRule="auto"/>
            </w:pPr>
            <w:r>
              <w:rPr>
                <w:rFonts w:ascii="Times New Roman" w:cs="Times New Roman" w:eastAsia="Times New Roman" w:hAnsi="Times New Roman"/>
                <w:sz w:val="16"/>
                <w:szCs w:val="16"/>
              </w:rPr>
              <w:t xml:space="preserve">1-5 Mart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BTY.6.6.1.</w:t>
            </w:r>
            <w:r>
              <w:rPr>
                <w:rFonts w:ascii="Times New Roman" w:cs="Times New Roman" w:eastAsia="Times New Roman" w:hAnsi="Times New Roman"/>
                <w:sz w:val="17"/>
                <w:szCs w:val="17"/>
              </w:rPr>
              <w:t xml:space="preserve"> Blok tabanlı ortamda yazılım geliştirme sürecinde kullanılan bileşenlerden yararlanabilme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Karar yapıları (eğer, eğer-değilse).</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Yeşilay Haftası (1 Mart'ı içine alan hafta)</w:t>
            </w:r>
          </w:p>
          <w:p>
            <w:pPr>
              <w:spacing w:after="20" w:before="0" w:line="240" w:lineRule="auto"/>
            </w:pPr>
            <w:r>
              <w:rPr>
                <w:rFonts w:ascii="Times New Roman" w:cs="Times New Roman" w:eastAsia="Times New Roman" w:hAnsi="Times New Roman"/>
                <w:sz w:val="16"/>
                <w:szCs w:val="16"/>
              </w:rPr>
              <w:t xml:space="preserve">Deprem Haftası (1-7 Mart)</w:t>
            </w:r>
          </w:p>
        </w:tc>
      </w:tr>
      <w:tr>
        <w:trPr>
          <w:tblHeader w:val="false"/>
        </w:trPr>
        <w:tc>
          <w:tcPr>
            <w:tcW w:type="dxa" w:w="15398"/>
            <w:gridSpan w:val="8"/>
            <w:shd w:fill="FBE4D5"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7"/>
                <w:szCs w:val="17"/>
              </w:rPr>
              <w:t xml:space="preserve">2. DÖNEM ARA TATİLİ: 8-12 Mart 2027 (Ramazan Bayramı 9-11 Mart 2027 bu döneme denk gelir)</w:t>
            </w:r>
          </w:p>
        </w:tc>
      </w:tr>
      <w:tr>
        <w:trPr>
          <w:tblHeader w:val="false"/>
        </w:trPr>
        <w:tc>
          <w:tcPr>
            <w:tcW w:type="dxa" w:w="900"/>
            <w:vMerge w:val="restart"/>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MART</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23. Hafta</w:t>
            </w:r>
          </w:p>
          <w:p>
            <w:pPr>
              <w:spacing w:after="0" w:before="0" w:line="264" w:lineRule="auto"/>
            </w:pPr>
            <w:r>
              <w:rPr>
                <w:rFonts w:ascii="Times New Roman" w:cs="Times New Roman" w:eastAsia="Times New Roman" w:hAnsi="Times New Roman"/>
                <w:sz w:val="16"/>
                <w:szCs w:val="16"/>
              </w:rPr>
              <w:t xml:space="preserve">15-19 Mart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tcW w:type="dxa" w:w="1850"/>
            <w:vMerge w:val="restart"/>
            <w:shd w:fill="E2EFDA"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6. TEMA: YAZILIM TASARIMI VE PROGRAMLAMA (34 ders saati)</w:t>
            </w: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BTY.6.6.1.</w:t>
            </w:r>
            <w:r>
              <w:rPr>
                <w:rFonts w:ascii="Times New Roman" w:cs="Times New Roman" w:eastAsia="Times New Roman" w:hAnsi="Times New Roman"/>
                <w:sz w:val="17"/>
                <w:szCs w:val="17"/>
              </w:rPr>
              <w:t xml:space="preserve"> Blok tabanlı ortamda yazılım geliştirme sürecinde kullanılan bileşenlerden yararlanabilme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Döngüler (tekrarla, sürekli tekrarla, -e kadar tekrarla).</w:t>
            </w:r>
          </w:p>
        </w:tc>
        <w:tc>
          <w:tcPr>
            <w:tcW w:type="dxa" w:w="175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6"/>
                <w:szCs w:val="16"/>
              </w:rPr>
              <w:t xml:space="preserve">Uygulamalı sınav, kontrol listesi, dereceli puanlama anahtarı, performans görevi (yapay zekâ destekli blok tabanlı proje), akran değerlendirme, e-portfolyo</w:t>
            </w: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Bilim ve Teknoloji Haftası (8-14 Mart) ile İstiklâl Marşı'nın Kabulü (12 Mart) etkinlikleri ara tatil sonrasında</w:t>
            </w:r>
          </w:p>
          <w:p>
            <w:pPr>
              <w:spacing w:after="20" w:before="0" w:line="240" w:lineRule="auto"/>
            </w:pPr>
            <w:r>
              <w:rPr>
                <w:rFonts w:ascii="Times New Roman" w:cs="Times New Roman" w:eastAsia="Times New Roman" w:hAnsi="Times New Roman"/>
                <w:sz w:val="16"/>
                <w:szCs w:val="16"/>
              </w:rPr>
              <w:t xml:space="preserve">Tüketiciyi Koruma Haftası (15-21 Mart)</w:t>
            </w:r>
          </w:p>
          <w:p>
            <w:pPr>
              <w:spacing w:after="20" w:before="0" w:line="240" w:lineRule="auto"/>
            </w:pPr>
            <w:r>
              <w:rPr>
                <w:rFonts w:ascii="Times New Roman" w:cs="Times New Roman" w:eastAsia="Times New Roman" w:hAnsi="Times New Roman"/>
                <w:sz w:val="16"/>
                <w:szCs w:val="16"/>
              </w:rPr>
              <w:t xml:space="preserve">Şehitler Günü (18 Mart)</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24. Hafta</w:t>
            </w:r>
          </w:p>
          <w:p>
            <w:pPr>
              <w:spacing w:after="0" w:before="0" w:line="264" w:lineRule="auto"/>
            </w:pPr>
            <w:r>
              <w:rPr>
                <w:rFonts w:ascii="Times New Roman" w:cs="Times New Roman" w:eastAsia="Times New Roman" w:hAnsi="Times New Roman"/>
                <w:sz w:val="16"/>
                <w:szCs w:val="16"/>
              </w:rPr>
              <w:t xml:space="preserve">22-26 Mart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BTY.6.6.1.</w:t>
            </w:r>
            <w:r>
              <w:rPr>
                <w:rFonts w:ascii="Times New Roman" w:cs="Times New Roman" w:eastAsia="Times New Roman" w:hAnsi="Times New Roman"/>
                <w:sz w:val="17"/>
                <w:szCs w:val="17"/>
              </w:rPr>
              <w:t xml:space="preserve"> Blok tabanlı ortamda yazılım geliştirme sürecinde kullanılan bileşenlerden yararlanabilme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Kendi bloklarını oluşturma (alt programlar) ve mesajlaşma (haber sal).</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Orman Haftası (21-26 Mart)</w:t>
            </w:r>
          </w:p>
          <w:p>
            <w:pPr>
              <w:spacing w:after="20" w:before="0" w:line="240" w:lineRule="auto"/>
            </w:pPr>
            <w:r>
              <w:rPr>
                <w:rFonts w:ascii="Times New Roman" w:cs="Times New Roman" w:eastAsia="Times New Roman" w:hAnsi="Times New Roman"/>
                <w:sz w:val="16"/>
                <w:szCs w:val="16"/>
              </w:rPr>
              <w:t xml:space="preserve">Dünya Su Günü (22 Mart)</w:t>
            </w:r>
          </w:p>
        </w:tc>
      </w:tr>
      <w:tr>
        <w:trPr>
          <w:tblHeader w:val="false"/>
        </w:trPr>
        <w:tc>
          <w:tcPr>
            <w:tcW w:type="dxa" w:w="900"/>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MART-NİSAN</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25. Hafta</w:t>
            </w:r>
          </w:p>
          <w:p>
            <w:pPr>
              <w:spacing w:after="0" w:before="0" w:line="264" w:lineRule="auto"/>
            </w:pPr>
            <w:r>
              <w:rPr>
                <w:rFonts w:ascii="Times New Roman" w:cs="Times New Roman" w:eastAsia="Times New Roman" w:hAnsi="Times New Roman"/>
                <w:sz w:val="16"/>
                <w:szCs w:val="16"/>
              </w:rPr>
              <w:t xml:space="preserve">29 Mart-2 Nisan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BTY.6.6.2.</w:t>
            </w:r>
            <w:r>
              <w:rPr>
                <w:rFonts w:ascii="Times New Roman" w:cs="Times New Roman" w:eastAsia="Times New Roman" w:hAnsi="Times New Roman"/>
                <w:sz w:val="17"/>
                <w:szCs w:val="17"/>
              </w:rPr>
              <w:t xml:space="preserve"> Blok tabanlı ortamda yazılım geliştirme sürecini yönetebilme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Yazılım geliştirme süreci: problemi belirleme ve ihtiyaç analizi.</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Kütüphaneler Haftası (Mart ayının son pazartesi gününü içine alan hafta)</w:t>
            </w:r>
          </w:p>
          <w:p>
            <w:pPr>
              <w:spacing w:after="20" w:before="0" w:line="240" w:lineRule="auto"/>
            </w:pPr>
            <w:r>
              <w:rPr>
                <w:rFonts w:ascii="Times New Roman" w:cs="Times New Roman" w:eastAsia="Times New Roman" w:hAnsi="Times New Roman"/>
                <w:sz w:val="16"/>
                <w:szCs w:val="16"/>
              </w:rPr>
              <w:t xml:space="preserve">Dünya Otizm Farkındalık Günü (2 Nisan)</w:t>
            </w:r>
          </w:p>
        </w:tc>
      </w:tr>
      <w:tr>
        <w:trPr>
          <w:tblHeader w:val="false"/>
        </w:trPr>
        <w:tc>
          <w:tcPr>
            <w:tcW w:type="dxa" w:w="900"/>
            <w:vMerge w:val="restart"/>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NİSAN</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26. Hafta</w:t>
            </w:r>
          </w:p>
          <w:p>
            <w:pPr>
              <w:spacing w:after="0" w:before="0" w:line="264" w:lineRule="auto"/>
            </w:pPr>
            <w:r>
              <w:rPr>
                <w:rFonts w:ascii="Times New Roman" w:cs="Times New Roman" w:eastAsia="Times New Roman" w:hAnsi="Times New Roman"/>
                <w:sz w:val="16"/>
                <w:szCs w:val="16"/>
              </w:rPr>
              <w:t xml:space="preserve">5-9 Nisan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BTY.6.6.2.</w:t>
            </w:r>
            <w:r>
              <w:rPr>
                <w:rFonts w:ascii="Times New Roman" w:cs="Times New Roman" w:eastAsia="Times New Roman" w:hAnsi="Times New Roman"/>
                <w:sz w:val="17"/>
                <w:szCs w:val="17"/>
              </w:rPr>
              <w:t xml:space="preserve"> Blok tabanlı ortamda yazılım geliştirme sürecini yönetebilme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Planlama: senaryo/hikâye tahtası, algoritma ve akış şeması.</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Dünya Sağlık Günü (7 Nisan)</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27. Hafta</w:t>
            </w:r>
          </w:p>
          <w:p>
            <w:pPr>
              <w:spacing w:after="0" w:before="0" w:line="264" w:lineRule="auto"/>
            </w:pPr>
            <w:r>
              <w:rPr>
                <w:rFonts w:ascii="Times New Roman" w:cs="Times New Roman" w:eastAsia="Times New Roman" w:hAnsi="Times New Roman"/>
                <w:sz w:val="16"/>
                <w:szCs w:val="16"/>
              </w:rPr>
              <w:t xml:space="preserve">12-16 Nisan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BTY.6.6.2.</w:t>
            </w:r>
            <w:r>
              <w:rPr>
                <w:rFonts w:ascii="Times New Roman" w:cs="Times New Roman" w:eastAsia="Times New Roman" w:hAnsi="Times New Roman"/>
                <w:sz w:val="17"/>
                <w:szCs w:val="17"/>
              </w:rPr>
              <w:t xml:space="preserve"> Blok tabanlı ortamda yazılım geliştirme sürecini yönetebilme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Tasarım: arayüz ve karakter tasarımı.</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Turizm Haftası (15-22 Nisan)</w:t>
            </w:r>
          </w:p>
          <w:p>
            <w:pPr>
              <w:spacing w:after="0" w:before="0" w:line="264" w:lineRule="auto"/>
            </w:pPr>
            <w:r>
              <w:rPr>
                <w:rFonts w:ascii="Times New Roman" w:cs="Times New Roman" w:eastAsia="Times New Roman" w:hAnsi="Times New Roman"/>
                <w:i/>
                <w:iCs/>
                <w:sz w:val="16"/>
                <w:szCs w:val="16"/>
              </w:rPr>
              <w:t xml:space="preserve">2. dönem 1. sınav (önerilen hafta)</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28. Hafta</w:t>
            </w:r>
          </w:p>
          <w:p>
            <w:pPr>
              <w:spacing w:after="0" w:before="0" w:line="264" w:lineRule="auto"/>
            </w:pPr>
            <w:r>
              <w:rPr>
                <w:rFonts w:ascii="Times New Roman" w:cs="Times New Roman" w:eastAsia="Times New Roman" w:hAnsi="Times New Roman"/>
                <w:sz w:val="16"/>
                <w:szCs w:val="16"/>
              </w:rPr>
              <w:t xml:space="preserve">19-23 Nisan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BTY.6.6.2.</w:t>
            </w:r>
            <w:r>
              <w:rPr>
                <w:rFonts w:ascii="Times New Roman" w:cs="Times New Roman" w:eastAsia="Times New Roman" w:hAnsi="Times New Roman"/>
                <w:sz w:val="17"/>
                <w:szCs w:val="17"/>
              </w:rPr>
              <w:t xml:space="preserve"> Blok tabanlı ortamda yazılım geliştirme sürecini yönetebilme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Kodlama.</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23 Nisan resmî tatil</w:t>
            </w:r>
          </w:p>
          <w:p>
            <w:pPr>
              <w:spacing w:after="20" w:before="0" w:line="240" w:lineRule="auto"/>
            </w:pPr>
            <w:r>
              <w:rPr>
                <w:rFonts w:ascii="Times New Roman" w:cs="Times New Roman" w:eastAsia="Times New Roman" w:hAnsi="Times New Roman"/>
                <w:sz w:val="16"/>
                <w:szCs w:val="16"/>
              </w:rPr>
              <w:t xml:space="preserve">Ulusal Egemenlik ve Çocuk Bayramı (23 Nisan)</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29. Hafta</w:t>
            </w:r>
          </w:p>
          <w:p>
            <w:pPr>
              <w:spacing w:after="0" w:before="0" w:line="264" w:lineRule="auto"/>
            </w:pPr>
            <w:r>
              <w:rPr>
                <w:rFonts w:ascii="Times New Roman" w:cs="Times New Roman" w:eastAsia="Times New Roman" w:hAnsi="Times New Roman"/>
                <w:sz w:val="16"/>
                <w:szCs w:val="16"/>
              </w:rPr>
              <w:t xml:space="preserve">26-30 Nisan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BTY.6.6.2.</w:t>
            </w:r>
            <w:r>
              <w:rPr>
                <w:rFonts w:ascii="Times New Roman" w:cs="Times New Roman" w:eastAsia="Times New Roman" w:hAnsi="Times New Roman"/>
                <w:sz w:val="17"/>
                <w:szCs w:val="17"/>
              </w:rPr>
              <w:t xml:space="preserve"> Blok tabanlı ortamda yazılım geliştirme sürecini yönetebilme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Test etme ve hata ayıklama.</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Kûtü'l-Amâre Zaferi (29 Nisan)</w:t>
            </w:r>
          </w:p>
        </w:tc>
      </w:tr>
      <w:tr>
        <w:trPr>
          <w:tblHeader w:val="false"/>
        </w:trPr>
        <w:tc>
          <w:tcPr>
            <w:tcW w:type="dxa" w:w="900"/>
            <w:vMerge w:val="restart"/>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MAYIS</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30. Hafta</w:t>
            </w:r>
          </w:p>
          <w:p>
            <w:pPr>
              <w:spacing w:after="0" w:before="0" w:line="264" w:lineRule="auto"/>
            </w:pPr>
            <w:r>
              <w:rPr>
                <w:rFonts w:ascii="Times New Roman" w:cs="Times New Roman" w:eastAsia="Times New Roman" w:hAnsi="Times New Roman"/>
                <w:sz w:val="16"/>
                <w:szCs w:val="16"/>
              </w:rPr>
              <w:t xml:space="preserve">3-7 Mayıs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BTY.6.6.2.</w:t>
            </w:r>
            <w:r>
              <w:rPr>
                <w:rFonts w:ascii="Times New Roman" w:cs="Times New Roman" w:eastAsia="Times New Roman" w:hAnsi="Times New Roman"/>
                <w:sz w:val="17"/>
                <w:szCs w:val="17"/>
              </w:rPr>
              <w:t xml:space="preserve"> Blok tabanlı ortamda yazılım geliştirme sürecini yönetebilme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Değerlendirme, iyileştirme ve belgeleme.</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Trafik ve İlk Yardım Haftası (Mayıs ayının ilk haftası)</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31. Hafta</w:t>
            </w:r>
          </w:p>
          <w:p>
            <w:pPr>
              <w:spacing w:after="0" w:before="0" w:line="264" w:lineRule="auto"/>
            </w:pPr>
            <w:r>
              <w:rPr>
                <w:rFonts w:ascii="Times New Roman" w:cs="Times New Roman" w:eastAsia="Times New Roman" w:hAnsi="Times New Roman"/>
                <w:sz w:val="16"/>
                <w:szCs w:val="16"/>
              </w:rPr>
              <w:t xml:space="preserve">10-14 Mayıs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BTY.6.6.3.</w:t>
            </w:r>
            <w:r>
              <w:rPr>
                <w:rFonts w:ascii="Times New Roman" w:cs="Times New Roman" w:eastAsia="Times New Roman" w:hAnsi="Times New Roman"/>
                <w:sz w:val="17"/>
                <w:szCs w:val="17"/>
              </w:rPr>
              <w:t xml:space="preserve"> Blok tabanlı ortamda yapay zekâ destekli ürün ortaya koyabilme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Yapay zekâ destekli ürün fikri; blok tabanlı ortamlardaki yapay zekâ uzantıları (görüntü, ses, metin tanıma).</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Engelliler Haftası (10-16 Mayıs)</w:t>
            </w:r>
          </w:p>
          <w:p>
            <w:pPr>
              <w:spacing w:after="20" w:before="0" w:line="240" w:lineRule="auto"/>
            </w:pPr>
            <w:r>
              <w:rPr>
                <w:rFonts w:ascii="Times New Roman" w:cs="Times New Roman" w:eastAsia="Times New Roman" w:hAnsi="Times New Roman"/>
                <w:sz w:val="16"/>
                <w:szCs w:val="16"/>
              </w:rPr>
              <w:t xml:space="preserve">Anneler Günü (9 Mayıs)</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32. Hafta</w:t>
            </w:r>
          </w:p>
          <w:p>
            <w:pPr>
              <w:spacing w:after="0" w:before="0" w:line="264" w:lineRule="auto"/>
            </w:pPr>
            <w:r>
              <w:rPr>
                <w:rFonts w:ascii="Times New Roman" w:cs="Times New Roman" w:eastAsia="Times New Roman" w:hAnsi="Times New Roman"/>
                <w:sz w:val="16"/>
                <w:szCs w:val="16"/>
              </w:rPr>
              <w:t xml:space="preserve">17-21 Mayıs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BTY.6.6.3.</w:t>
            </w:r>
            <w:r>
              <w:rPr>
                <w:rFonts w:ascii="Times New Roman" w:cs="Times New Roman" w:eastAsia="Times New Roman" w:hAnsi="Times New Roman"/>
                <w:sz w:val="17"/>
                <w:szCs w:val="17"/>
              </w:rPr>
              <w:t xml:space="preserve"> Blok tabanlı ortamda yapay zekâ destekli ürün ortaya koyabilme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Ürünü planlama ve veri hazırlama.</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Kurban Bayramı: 16-19 Mayıs (arefe 15 Mayıs)</w:t>
            </w:r>
          </w:p>
          <w:p>
            <w:pPr>
              <w:spacing w:after="20" w:before="0" w:line="240" w:lineRule="auto"/>
            </w:pPr>
            <w:r>
              <w:rPr>
                <w:rFonts w:ascii="Times New Roman" w:cs="Times New Roman" w:eastAsia="Times New Roman" w:hAnsi="Times New Roman"/>
                <w:sz w:val="16"/>
                <w:szCs w:val="16"/>
              </w:rPr>
              <w:t xml:space="preserve">Atatürk'ü Anma, Gençlik ve Spor Bayramı (19 Mayıs)</w:t>
            </w:r>
          </w:p>
          <w:p>
            <w:pPr>
              <w:spacing w:after="20" w:before="0" w:line="240" w:lineRule="auto"/>
            </w:pPr>
            <w:r>
              <w:rPr>
                <w:rFonts w:ascii="Times New Roman" w:cs="Times New Roman" w:eastAsia="Times New Roman" w:hAnsi="Times New Roman"/>
                <w:sz w:val="16"/>
                <w:szCs w:val="16"/>
              </w:rPr>
              <w:t xml:space="preserve">Müzeler Haftası (18-24 Mayıs)</w:t>
            </w:r>
          </w:p>
          <w:p>
            <w:pPr>
              <w:spacing w:after="20" w:before="0" w:line="240" w:lineRule="auto"/>
            </w:pPr>
            <w:r>
              <w:rPr>
                <w:rFonts w:ascii="Times New Roman" w:cs="Times New Roman" w:eastAsia="Times New Roman" w:hAnsi="Times New Roman"/>
                <w:sz w:val="16"/>
                <w:szCs w:val="16"/>
              </w:rPr>
              <w:t xml:space="preserve">Dünya Telekomünikasyon ve Bilgi Toplumu Günü (17 Mayıs) ✱</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33. Hafta</w:t>
            </w:r>
          </w:p>
          <w:p>
            <w:pPr>
              <w:spacing w:after="0" w:before="0" w:line="264" w:lineRule="auto"/>
            </w:pPr>
            <w:r>
              <w:rPr>
                <w:rFonts w:ascii="Times New Roman" w:cs="Times New Roman" w:eastAsia="Times New Roman" w:hAnsi="Times New Roman"/>
                <w:sz w:val="16"/>
                <w:szCs w:val="16"/>
              </w:rPr>
              <w:t xml:space="preserve">24-28 Mayıs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BTY.6.6.3.</w:t>
            </w:r>
            <w:r>
              <w:rPr>
                <w:rFonts w:ascii="Times New Roman" w:cs="Times New Roman" w:eastAsia="Times New Roman" w:hAnsi="Times New Roman"/>
                <w:sz w:val="17"/>
                <w:szCs w:val="17"/>
              </w:rPr>
              <w:t xml:space="preserve"> Blok tabanlı ortamda yapay zekâ destekli ürün ortaya koyabilme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Ürünü geliştirme (kodlama).</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İstanbul'un Fethi (29 Mayıs)</w:t>
            </w:r>
          </w:p>
        </w:tc>
      </w:tr>
      <w:tr>
        <w:trPr>
          <w:tblHeader w:val="false"/>
        </w:trPr>
        <w:tc>
          <w:tcPr>
            <w:tcW w:type="dxa" w:w="900"/>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MAYIS-HAZİRAN</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34. Hafta</w:t>
            </w:r>
          </w:p>
          <w:p>
            <w:pPr>
              <w:spacing w:after="0" w:before="0" w:line="264" w:lineRule="auto"/>
            </w:pPr>
            <w:r>
              <w:rPr>
                <w:rFonts w:ascii="Times New Roman" w:cs="Times New Roman" w:eastAsia="Times New Roman" w:hAnsi="Times New Roman"/>
                <w:sz w:val="16"/>
                <w:szCs w:val="16"/>
              </w:rPr>
              <w:t xml:space="preserve">31 Mayıs-4 Haziran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BTY.6.6.3.</w:t>
            </w:r>
            <w:r>
              <w:rPr>
                <w:rFonts w:ascii="Times New Roman" w:cs="Times New Roman" w:eastAsia="Times New Roman" w:hAnsi="Times New Roman"/>
                <w:sz w:val="17"/>
                <w:szCs w:val="17"/>
              </w:rPr>
              <w:t xml:space="preserve"> Blok tabanlı ortamda yapay zekâ destekli ürün ortaya koyabilme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Ürünü test etme, sunma ve paylaşma.</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Dünya Çevre Günü (5 Haziran)</w:t>
            </w:r>
          </w:p>
          <w:p>
            <w:pPr>
              <w:spacing w:after="0" w:before="0" w:line="264" w:lineRule="auto"/>
            </w:pPr>
            <w:r>
              <w:rPr>
                <w:rFonts w:ascii="Times New Roman" w:cs="Times New Roman" w:eastAsia="Times New Roman" w:hAnsi="Times New Roman"/>
                <w:i/>
                <w:iCs/>
                <w:sz w:val="16"/>
                <w:szCs w:val="16"/>
              </w:rPr>
              <w:t xml:space="preserve">2. dönem 2. sınav (önerilen hafta)</w:t>
            </w:r>
          </w:p>
        </w:tc>
      </w:tr>
      <w:tr>
        <w:trPr>
          <w:tblHeader w:val="false"/>
        </w:trPr>
        <w:tc>
          <w:tcPr>
            <w:tcW w:type="dxa" w:w="900"/>
            <w:vMerge w:val="restart"/>
            <w:shd w:fill="F2F2F2" w:color="auto" w:val="clear"/>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bCs/>
                <w:sz w:val="16"/>
                <w:szCs w:val="16"/>
              </w:rPr>
              <w:t xml:space="preserve">HAZİRAN</w:t>
            </w: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35. Hafta</w:t>
            </w:r>
          </w:p>
          <w:p>
            <w:pPr>
              <w:spacing w:after="0" w:before="0" w:line="264" w:lineRule="auto"/>
            </w:pPr>
            <w:r>
              <w:rPr>
                <w:rFonts w:ascii="Times New Roman" w:cs="Times New Roman" w:eastAsia="Times New Roman" w:hAnsi="Times New Roman"/>
                <w:sz w:val="16"/>
                <w:szCs w:val="16"/>
              </w:rPr>
              <w:t xml:space="preserve">7-11 Haziran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tcW w:type="dxa" w:w="1850"/>
            <w:vMerge w:val="restart"/>
            <w:shd w:fill="E2EFDA"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OKUL TEMELLİ PLANLAMA (4 ders saati)</w:t>
            </w:r>
          </w:p>
        </w:tc>
        <w:tc>
          <w:tcPr>
            <w:tcW w:type="dxa" w:w="4100"/>
            <w:tcMar>
              <w:top w:type="dxa" w:w="50"/>
              <w:left w:type="dxa" w:w="80"/>
              <w:bottom w:type="dxa" w:w="50"/>
              <w:right w:type="dxa" w:w="80"/>
            </w:tcMar>
            <w:vAlign w:val="top"/>
          </w:tcPr>
          <w:p>
            <w:pPr>
              <w:spacing w:after="80" w:before="0" w:line="264" w:lineRule="auto"/>
            </w:pPr>
            <w:r>
              <w:rPr>
                <w:rFonts w:ascii="Times New Roman" w:cs="Times New Roman" w:eastAsia="Times New Roman" w:hAnsi="Times New Roman"/>
                <w:i/>
                <w:iCs/>
                <w:sz w:val="17"/>
                <w:szCs w:val="17"/>
              </w:rPr>
              <w:t xml:space="preserve">Okul temelli planlama</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Zümre kararıyla belirlenen etkinlik (ör. yapay zekâ destekli proje sergisi, kodlama şenliği).</w:t>
            </w:r>
          </w:p>
        </w:tc>
        <w:tc>
          <w:tcPr>
            <w:tcW w:type="dxa" w:w="175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6"/>
                <w:szCs w:val="16"/>
              </w:rPr>
              <w:t xml:space="preserve">Ürün dosyası (e-portfolyo), öz değerlendirme, yansıtma formu</w:t>
            </w:r>
          </w:p>
        </w:tc>
        <w:tc>
          <w:tcPr>
            <w:tcW w:type="dxa" w:w="1928"/>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36. Hafta</w:t>
            </w:r>
          </w:p>
          <w:p>
            <w:pPr>
              <w:spacing w:after="0" w:before="0" w:line="264" w:lineRule="auto"/>
            </w:pPr>
            <w:r>
              <w:rPr>
                <w:rFonts w:ascii="Times New Roman" w:cs="Times New Roman" w:eastAsia="Times New Roman" w:hAnsi="Times New Roman"/>
                <w:sz w:val="16"/>
                <w:szCs w:val="16"/>
              </w:rPr>
              <w:t xml:space="preserve">14-18 Haziran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vMerge w:val="continue"/>
          </w:tcPr>
          <w:p/>
        </w:tc>
        <w:tc>
          <w:tcPr>
            <w:tcW w:type="dxa" w:w="4100"/>
            <w:tcMar>
              <w:top w:type="dxa" w:w="50"/>
              <w:left w:type="dxa" w:w="80"/>
              <w:bottom w:type="dxa" w:w="50"/>
              <w:right w:type="dxa" w:w="80"/>
            </w:tcMar>
            <w:vAlign w:val="top"/>
          </w:tcPr>
          <w:p>
            <w:pPr>
              <w:spacing w:after="80" w:before="0" w:line="264" w:lineRule="auto"/>
            </w:pPr>
            <w:r>
              <w:rPr>
                <w:rFonts w:ascii="Times New Roman" w:cs="Times New Roman" w:eastAsia="Times New Roman" w:hAnsi="Times New Roman"/>
                <w:i/>
                <w:iCs/>
                <w:sz w:val="17"/>
                <w:szCs w:val="17"/>
              </w:rPr>
              <w:t xml:space="preserve">Okul temelli planlama</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Zümre kararıyla belirlenen etkinlik (ör. güvenli internet atölyesi; ürünlerin e-portfolyoda düzenlenmesi).</w:t>
            </w:r>
          </w:p>
        </w:tc>
        <w:tc>
          <w:tcPr>
            <w:vMerge w:val="continue"/>
          </w:tcP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6"/>
                <w:szCs w:val="16"/>
              </w:rPr>
              <w:t xml:space="preserve">Babalar Günü (20 Haziran)</w:t>
            </w:r>
          </w:p>
        </w:tc>
      </w:tr>
      <w:tr>
        <w:trPr>
          <w:tblHeader w:val="false"/>
        </w:trPr>
        <w:tc>
          <w:tcPr>
            <w:vMerge w:val="continue"/>
          </w:tcPr>
          <w:p/>
        </w:tc>
        <w:tc>
          <w:tcPr>
            <w:tcW w:type="dxa" w:w="1250"/>
            <w:tcMar>
              <w:top w:type="dxa" w:w="50"/>
              <w:left w:type="dxa" w:w="80"/>
              <w:bottom w:type="dxa" w:w="50"/>
              <w:right w:type="dxa" w:w="80"/>
            </w:tcMar>
            <w:vAlign w:val="top"/>
          </w:tcPr>
          <w:p>
            <w:pPr>
              <w:spacing w:after="0" w:before="0" w:line="264" w:lineRule="auto"/>
            </w:pPr>
            <w:r>
              <w:rPr>
                <w:rFonts w:ascii="Times New Roman" w:cs="Times New Roman" w:eastAsia="Times New Roman" w:hAnsi="Times New Roman"/>
                <w:b/>
                <w:bCs/>
                <w:sz w:val="17"/>
                <w:szCs w:val="17"/>
              </w:rPr>
              <w:t xml:space="preserve">37. Hafta</w:t>
            </w:r>
          </w:p>
          <w:p>
            <w:pPr>
              <w:spacing w:after="0" w:before="0" w:line="264" w:lineRule="auto"/>
            </w:pPr>
            <w:r>
              <w:rPr>
                <w:rFonts w:ascii="Times New Roman" w:cs="Times New Roman" w:eastAsia="Times New Roman" w:hAnsi="Times New Roman"/>
                <w:sz w:val="16"/>
                <w:szCs w:val="16"/>
              </w:rPr>
              <w:t xml:space="preserve">21-25 Haziran 2027</w:t>
            </w:r>
          </w:p>
        </w:tc>
        <w:tc>
          <w:tcPr>
            <w:tcW w:type="dxa" w:w="620"/>
            <w:tcMar>
              <w:top w:type="dxa" w:w="50"/>
              <w:left w:type="dxa" w:w="80"/>
              <w:bottom w:type="dxa" w:w="50"/>
              <w:right w:type="dxa" w:w="80"/>
            </w:tcMar>
            <w:vAlign w:val="top"/>
          </w:tcPr>
          <w:p>
            <w:pPr>
              <w:spacing w:after="20" w:before="0" w:line="240" w:lineRule="auto"/>
              <w:jc w:val="center"/>
            </w:pPr>
            <w:r>
              <w:rPr>
                <w:rFonts w:ascii="Times New Roman" w:cs="Times New Roman" w:eastAsia="Times New Roman" w:hAnsi="Times New Roman"/>
                <w:b w:val="false"/>
                <w:bCs w:val="false"/>
                <w:sz w:val="17"/>
                <w:szCs w:val="17"/>
              </w:rPr>
              <w:t xml:space="preserve">2</w:t>
            </w:r>
          </w:p>
        </w:tc>
        <w:tc>
          <w:tcPr>
            <w:tcW w:type="dxa" w:w="1850"/>
            <w:shd w:fill="E2EFDA"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YIL SONU DEĞERLENDİRME</w:t>
            </w:r>
          </w:p>
        </w:tc>
        <w:tc>
          <w:tcPr>
            <w:tcW w:type="dxa" w:w="4100"/>
            <w:tcMar>
              <w:top w:type="dxa" w:w="50"/>
              <w:left w:type="dxa" w:w="80"/>
              <w:bottom w:type="dxa" w:w="50"/>
              <w:right w:type="dxa" w:w="80"/>
            </w:tcMar>
            <w:vAlign w:val="top"/>
          </w:tcPr>
          <w:p>
            <w:pPr>
              <w:spacing w:after="80" w:before="0" w:line="264" w:lineRule="auto"/>
            </w:pPr>
            <w:r>
              <w:rPr>
                <w:rFonts w:ascii="Times New Roman" w:cs="Times New Roman" w:eastAsia="Times New Roman" w:hAnsi="Times New Roman"/>
                <w:i/>
                <w:iCs/>
                <w:sz w:val="17"/>
                <w:szCs w:val="17"/>
              </w:rPr>
              <w:t xml:space="preserve">Genel değerlendirme</w:t>
            </w:r>
          </w:p>
        </w:tc>
        <w:tc>
          <w:tcPr>
            <w:tcW w:type="dxa" w:w="3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Yıl boyunca üretilen ürünlerin değerlendirilmesi ve yansıtma; resmî tatillere denk gelen derslerin telafisi/tamamlanması.</w:t>
            </w:r>
          </w:p>
        </w:tc>
        <w:tc>
          <w:tcPr>
            <w:tcW w:type="dxa" w:w="17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6"/>
                <w:szCs w:val="16"/>
              </w:rPr>
              <w:t xml:space="preserve">Yansıtma, öz değerlendirme</w:t>
            </w:r>
          </w:p>
        </w:tc>
        <w:tc>
          <w:tcPr>
            <w:tcW w:type="dxa" w:w="192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6"/>
                <w:szCs w:val="16"/>
              </w:rPr>
              <w:t xml:space="preserve">25 Haziran: Ders yılının sona ermesi</w:t>
            </w:r>
          </w:p>
        </w:tc>
      </w:tr>
    </w:tbl>
    <w:p>
      <w:pPr>
        <w:spacing w:after="40" w:before="100" w:line="264" w:lineRule="auto"/>
      </w:pPr>
      <w:r>
        <w:rPr>
          <w:rFonts w:ascii="Times New Roman" w:cs="Times New Roman" w:eastAsia="Times New Roman" w:hAnsi="Times New Roman"/>
          <w:i/>
          <w:iCs/>
          <w:sz w:val="16"/>
          <w:szCs w:val="16"/>
        </w:rPr>
        <w:t xml:space="preserve">* İşaretli öğrenme çıktılarının ifadeleri ikincil kaynaklardan derlenmiştir; MEB'in tymm.meb.gov.tr adresindeki tema sayfaları ve 2026-2027 taslak çerçeve planı ile karşılaştırılarak gerekirse düzeltilmelidir. ✱ İşaretli günler dersle ilişkilendirilebilecek günlerdir.</w:t>
      </w:r>
    </w:p>
    <w:p>
      <w:pPr>
        <w:spacing w:after="40" w:before="0" w:line="264" w:lineRule="auto"/>
      </w:pPr>
      <w:r>
        <w:rPr>
          <w:rFonts w:ascii="Times New Roman" w:cs="Times New Roman" w:eastAsia="Times New Roman" w:hAnsi="Times New Roman"/>
          <w:i/>
          <w:iCs/>
          <w:sz w:val="16"/>
          <w:szCs w:val="16"/>
        </w:rPr>
        <w:t xml:space="preserve">Resmî tatillere (29 Ekim, 1 Ocak, 23 Nisan, Kurban Bayramı 16-19 Mayıs) denk gelen dersler şubenin ders gününe göre değişir; eksik kalan saatler 37. haftada ve okul temelli planlama saatlerinde telafi edilir. Sınav haftaları öneridir; kesin tarihler okul sınav takviminde belirlenir.</w:t>
      </w:r>
    </w:p>
    <w:p>
      <w:pPr>
        <w:spacing w:after="120" w:before="0" w:line="264" w:lineRule="auto"/>
      </w:pPr>
      <w:r>
        <w:rPr>
          <w:rFonts w:ascii="Times New Roman" w:cs="Times New Roman" w:eastAsia="Times New Roman" w:hAnsi="Times New Roman"/>
          <w:sz w:val="18"/>
          <w:szCs w:val="18"/>
        </w:rPr>
        <w:t xml:space="preserve">Bu yıllık plan; Türkiye Yüzyılı Maarif Modeli öğretim programı, 2026-2027 çalışma takvimi ve okul zümre öğretmenler kurulu kararları doğrultusunda hazırlanmıştır.</w:t>
      </w:r>
    </w:p>
    <w:tbl>
      <w:tblPr>
        <w:tblW w:type="dxa" w:w="1539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32"/>
        <w:gridCol w:w="5132"/>
        <w:gridCol w:w="5134"/>
      </w:tblGrid>
      <w:tr>
        <w:tc>
          <w:tcPr>
            <w:tcW w:type="dxa" w:w="5132"/>
            <w:tcMar>
              <w:top w:type="dxa" w:w="50"/>
              <w:left w:type="dxa" w:w="80"/>
              <w:bottom w:type="dxa" w:w="50"/>
              <w:right w:type="dxa" w:w="80"/>
            </w:tcMar>
            <w:vAlign w:val="top"/>
          </w:tcPr>
          <w:p>
            <w:pPr>
              <w:spacing w:after="0" w:before="0" w:line="264" w:lineRule="auto"/>
              <w:jc w:val="center"/>
            </w:pP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sz w:val="21"/>
                <w:szCs w:val="21"/>
              </w:rPr>
              <w:t xml:space="preserve">……………………………</w:t>
            </w:r>
          </w:p>
          <w:p>
            <w:pPr>
              <w:spacing w:after="0" w:before="0" w:line="264" w:lineRule="auto"/>
              <w:jc w:val="center"/>
            </w:pPr>
            <w:r>
              <w:rPr>
                <w:rFonts w:ascii="Times New Roman" w:cs="Times New Roman" w:eastAsia="Times New Roman" w:hAnsi="Times New Roman"/>
                <w:sz w:val="21"/>
                <w:szCs w:val="21"/>
              </w:rPr>
              <w:t xml:space="preserve">Bilişim Teknolojileri Öğretmeni</w:t>
            </w:r>
          </w:p>
        </w:tc>
        <w:tc>
          <w:tcPr>
            <w:tcW w:type="dxa" w:w="5132"/>
            <w:tcMar>
              <w:top w:type="dxa" w:w="50"/>
              <w:left w:type="dxa" w:w="80"/>
              <w:bottom w:type="dxa" w:w="50"/>
              <w:right w:type="dxa" w:w="80"/>
            </w:tcMar>
            <w:vAlign w:val="top"/>
          </w:tcPr>
          <w:p>
            <w:pPr>
              <w:spacing w:after="0" w:before="0" w:line="264" w:lineRule="auto"/>
              <w:jc w:val="center"/>
            </w:pP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sz w:val="21"/>
                <w:szCs w:val="21"/>
              </w:rPr>
              <w:t xml:space="preserve">……………………………</w:t>
            </w:r>
          </w:p>
          <w:p>
            <w:pPr>
              <w:spacing w:after="0" w:before="0" w:line="264" w:lineRule="auto"/>
              <w:jc w:val="center"/>
            </w:pPr>
            <w:r>
              <w:rPr>
                <w:rFonts w:ascii="Times New Roman" w:cs="Times New Roman" w:eastAsia="Times New Roman" w:hAnsi="Times New Roman"/>
                <w:sz w:val="21"/>
                <w:szCs w:val="21"/>
              </w:rPr>
              <w:t xml:space="preserve">Bilişim Teknolojileri Öğretmeni</w:t>
            </w:r>
          </w:p>
        </w:tc>
        <w:tc>
          <w:tcPr>
            <w:tcW w:type="dxa" w:w="5134"/>
            <w:tcMar>
              <w:top w:type="dxa" w:w="50"/>
              <w:left w:type="dxa" w:w="80"/>
              <w:bottom w:type="dxa" w:w="50"/>
              <w:right w:type="dxa" w:w="80"/>
            </w:tcMar>
            <w:vAlign w:val="top"/>
          </w:tcPr>
          <w:p>
            <w:pPr>
              <w:spacing w:after="0" w:before="0" w:line="264" w:lineRule="auto"/>
              <w:jc w:val="center"/>
            </w:pPr>
            <w:r>
              <w:rPr>
                <w:rFonts w:ascii="Times New Roman" w:cs="Times New Roman" w:eastAsia="Times New Roman" w:hAnsi="Times New Roman"/>
                <w:b/>
                <w:bCs/>
                <w:sz w:val="21"/>
                <w:szCs w:val="21"/>
              </w:rPr>
              <w:t xml:space="preserve">UYGUNDUR</w:t>
            </w: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sz w:val="21"/>
                <w:szCs w:val="21"/>
              </w:rPr>
              <w:t xml:space="preserve">……………………………</w:t>
            </w:r>
          </w:p>
          <w:p>
            <w:pPr>
              <w:spacing w:after="0" w:before="0" w:line="264" w:lineRule="auto"/>
              <w:jc w:val="center"/>
            </w:pPr>
            <w:r>
              <w:rPr>
                <w:rFonts w:ascii="Times New Roman" w:cs="Times New Roman" w:eastAsia="Times New Roman" w:hAnsi="Times New Roman"/>
                <w:sz w:val="21"/>
                <w:szCs w:val="21"/>
              </w:rPr>
              <w:t xml:space="preserve">Okul Müdürü</w:t>
            </w:r>
          </w:p>
        </w:tc>
      </w:tr>
    </w:tbl>
    <w:p>
      <w:pPr>
        <w:spacing w:after="80" w:before="0" w:line="264" w:lineRule="auto"/>
        <w:jc w:val="right"/>
      </w:pPr>
      <w:r>
        <w:rPr>
          <w:rFonts w:ascii="Times New Roman" w:cs="Times New Roman" w:eastAsia="Times New Roman" w:hAnsi="Times New Roman"/>
          <w:sz w:val="18"/>
          <w:szCs w:val="18"/>
        </w:rPr>
        <w:t xml:space="preserve">…… / 09 / 2026</w:t>
      </w:r>
    </w:p>
    <w:p>
      <w:pPr>
        <w:sectPr>
          <w:headerReference w:type="default" r:id="rId11"/>
          <w:footerReference w:type="default" r:id="rId12"/>
          <w:pgSz w:w="16838" w:h="11906" w:orient="landscape"/>
          <w:pgMar w:top="720" w:right="720" w:bottom="720" w:left="720" w:header="400" w:footer="400" w:gutter="0"/>
          <w:pgNumType/>
          <w:docGrid w:linePitch="360"/>
        </w:sectPr>
      </w:pPr>
    </w:p>
    <w:p>
      <w:pPr>
        <w:spacing w:after="0" w:before="0" w:line="264" w:lineRule="auto"/>
        <w:jc w:val="center"/>
      </w:pPr>
      <w:r>
        <w:rPr>
          <w:rFonts w:ascii="Times New Roman" w:cs="Times New Roman" w:eastAsia="Times New Roman" w:hAnsi="Times New Roman"/>
          <w:b/>
          <w:bCs/>
        </w:rPr>
        <w:t xml:space="preserve">T.C.</w:t>
      </w:r>
    </w:p>
    <w:p>
      <w:pPr>
        <w:spacing w:after="0" w:before="0" w:line="264" w:lineRule="auto"/>
        <w:jc w:val="center"/>
      </w:pPr>
      <w:r>
        <w:rPr>
          <w:rFonts w:ascii="Times New Roman" w:cs="Times New Roman" w:eastAsia="Times New Roman" w:hAnsi="Times New Roman"/>
          <w:b/>
          <w:bCs/>
        </w:rPr>
        <w:t xml:space="preserve">……………… KAYMAKAMLIĞI</w:t>
      </w:r>
    </w:p>
    <w:p>
      <w:pPr>
        <w:spacing w:after="60" w:before="0" w:line="264" w:lineRule="auto"/>
        <w:jc w:val="center"/>
      </w:pPr>
      <w:r>
        <w:rPr>
          <w:rFonts w:ascii="Times New Roman" w:cs="Times New Roman" w:eastAsia="Times New Roman" w:hAnsi="Times New Roman"/>
          <w:b/>
          <w:bCs/>
        </w:rPr>
        <w:t xml:space="preserve">……………………………… ORTAOKULU MÜDÜRLÜĞÜ</w:t>
      </w:r>
    </w:p>
    <w:p>
      <w:pPr>
        <w:spacing w:after="0" w:before="0" w:line="264" w:lineRule="auto"/>
        <w:jc w:val="center"/>
      </w:pPr>
      <w:r>
        <w:rPr>
          <w:rFonts w:ascii="Times New Roman" w:cs="Times New Roman" w:eastAsia="Times New Roman" w:hAnsi="Times New Roman"/>
          <w:b/>
          <w:bCs/>
        </w:rPr>
        <w:t xml:space="preserve">2026-2027 EĞİTİM-ÖĞRETİM YILI</w:t>
      </w:r>
    </w:p>
    <w:p>
      <w:pPr>
        <w:spacing w:after="0" w:before="0" w:line="264" w:lineRule="auto"/>
        <w:jc w:val="center"/>
      </w:pPr>
      <w:r>
        <w:rPr>
          <w:rFonts w:ascii="Times New Roman" w:cs="Times New Roman" w:eastAsia="Times New Roman" w:hAnsi="Times New Roman"/>
          <w:b/>
          <w:bCs/>
        </w:rPr>
        <w:t xml:space="preserve">BİLİŞİM TEKNOLOJİLERİ VE YAZILIM DERSİ</w:t>
      </w:r>
    </w:p>
    <w:p>
      <w:pPr>
        <w:spacing w:after="160" w:before="0" w:line="264" w:lineRule="auto"/>
        <w:jc w:val="center"/>
      </w:pPr>
      <w:r>
        <w:rPr>
          <w:rFonts w:ascii="Times New Roman" w:cs="Times New Roman" w:eastAsia="Times New Roman" w:hAnsi="Times New Roman"/>
          <w:b/>
          <w:bCs/>
        </w:rPr>
        <w:t xml:space="preserve">SENE BAŞI ZÜMRE ÖĞRETMENLER KURULU TOPLANTI TUTANAĞI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Toplantı No</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1</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Toplantı Tarihi / Saati</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03.09.2026 / ………</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Toplantı Yeri</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Toplantı Başkanı</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Katılanlar</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İmza bölümünde belirtilmiştir.</w:t>
            </w:r>
          </w:p>
        </w:tc>
      </w:tr>
    </w:tbl>
    <w:p>
      <w:pPr>
        <w:spacing w:after="60" w:before="0" w:line="264" w:lineRule="auto"/>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c>
          <w:tcPr>
            <w:tcW w:type="dxa" w:w="9638"/>
            <w:shd w:fill="FFF2CC" w:color="auto" w:val="clear"/>
            <w:tcMar>
              <w:top w:type="dxa" w:w="50"/>
              <w:left w:type="dxa" w:w="80"/>
              <w:bottom w:type="dxa" w:w="50"/>
              <w:right w:type="dxa" w:w="80"/>
            </w:tcMar>
            <w:vAlign w:val="top"/>
          </w:tcPr>
          <w:p>
            <w:pPr>
              <w:spacing w:after="40" w:before="0" w:line="264" w:lineRule="auto"/>
            </w:pPr>
            <w:r>
              <w:rPr>
                <w:rFonts w:ascii="Times New Roman" w:cs="Times New Roman" w:eastAsia="Times New Roman" w:hAnsi="Times New Roman"/>
                <w:b/>
                <w:bCs/>
                <w:sz w:val="20"/>
                <w:szCs w:val="20"/>
              </w:rPr>
              <w:t xml:space="preserve">Kullanım notu</w:t>
            </w:r>
          </w:p>
          <w:p>
            <w:pPr>
              <w:spacing w:after="30" w:before="0" w:line="264" w:lineRule="auto"/>
            </w:pPr>
            <w:r>
              <w:rPr>
                <w:rFonts w:ascii="Times New Roman" w:cs="Times New Roman" w:eastAsia="Times New Roman" w:hAnsi="Times New Roman"/>
                <w:sz w:val="20"/>
                <w:szCs w:val="20"/>
              </w:rPr>
              <w:t xml:space="preserve">Tutanaklar MEBBİS e-Kurul ve Zümre Modülüne işlenir; bu metinler hazırlık ve arşiv amaçlıdır. Gündem okulunuzca duyurulan gündemle uyumlu hâle getirilmelidir.</w:t>
            </w:r>
          </w:p>
          <w:p>
            <w:pPr>
              <w:spacing w:after="30" w:before="0" w:line="264" w:lineRule="auto"/>
            </w:pPr>
            <w:r>
              <w:rPr>
                <w:rFonts w:ascii="Times New Roman" w:cs="Times New Roman" w:eastAsia="Times New Roman" w:hAnsi="Times New Roman"/>
                <w:sz w:val="20"/>
                <w:szCs w:val="20"/>
              </w:rPr>
              <w:t xml:space="preserve">Okulunuzda dersin tek öğretmeniyseniz toplantıyı okul idaresinin belirlediği usulle yapıp ilçe zümre kararlarını dikkate alınız.</w:t>
            </w:r>
          </w:p>
          <w:p>
            <w:pPr>
              <w:spacing w:after="30" w:before="0" w:line="264" w:lineRule="auto"/>
            </w:pPr>
            <w:r>
              <w:rPr>
                <w:rFonts w:ascii="Times New Roman" w:cs="Times New Roman" w:eastAsia="Times New Roman" w:hAnsi="Times New Roman"/>
                <w:sz w:val="20"/>
                <w:szCs w:val="20"/>
              </w:rPr>
              <w:t xml:space="preserve">Noktalı yerleri okulunuza göre doldurunuz; okulunuzda uygulanmayan kararları çıkarınız.</w:t>
            </w:r>
          </w:p>
        </w:tc>
      </w:tr>
    </w:tbl>
    <w:p>
      <w:pPr>
        <w:pStyle w:val="Heading3"/>
        <w:keepNext/>
        <w:spacing w:after="60" w:before="140"/>
      </w:pPr>
      <w:r>
        <w:rPr>
          <w:rFonts w:ascii="Times New Roman" w:cs="Times New Roman" w:eastAsia="Times New Roman" w:hAnsi="Times New Roman"/>
        </w:rPr>
        <w:t xml:space="preserve">GÜNDEM</w:t>
      </w:r>
    </w:p>
    <w:p>
      <w:pPr>
        <w:pStyle w:val="ListParagraph"/>
        <w:numPr>
          <w:ilvl w:val="0"/>
          <w:numId w:val="3"/>
        </w:numPr>
        <w:spacing w:after="50" w:line="264" w:lineRule="auto"/>
      </w:pPr>
      <w:r>
        <w:rPr>
          <w:rFonts w:ascii="Times New Roman" w:cs="Times New Roman" w:eastAsia="Times New Roman" w:hAnsi="Times New Roman"/>
          <w:sz w:val="21"/>
          <w:szCs w:val="21"/>
        </w:rPr>
        <w:t xml:space="preserve">Açılış, yoklama ve zümre başkanının belirlenmesi.</w:t>
      </w:r>
    </w:p>
    <w:p>
      <w:pPr>
        <w:pStyle w:val="ListParagraph"/>
        <w:numPr>
          <w:ilvl w:val="0"/>
          <w:numId w:val="3"/>
        </w:numPr>
        <w:spacing w:after="50" w:line="264" w:lineRule="auto"/>
      </w:pPr>
      <w:r>
        <w:rPr>
          <w:rFonts w:ascii="Times New Roman" w:cs="Times New Roman" w:eastAsia="Times New Roman" w:hAnsi="Times New Roman"/>
          <w:sz w:val="21"/>
          <w:szCs w:val="21"/>
        </w:rPr>
        <w:t xml:space="preserve">2025-2026 eğitim-öğretim yılı sene sonu zümre kararlarının ve ilçe zümre kararlarının gözden geçirilmesi.</w:t>
      </w:r>
    </w:p>
    <w:p>
      <w:pPr>
        <w:pStyle w:val="ListParagraph"/>
        <w:numPr>
          <w:ilvl w:val="0"/>
          <w:numId w:val="3"/>
        </w:numPr>
        <w:spacing w:after="50" w:line="264" w:lineRule="auto"/>
      </w:pPr>
      <w:r>
        <w:rPr>
          <w:rFonts w:ascii="Times New Roman" w:cs="Times New Roman" w:eastAsia="Times New Roman" w:hAnsi="Times New Roman"/>
          <w:sz w:val="21"/>
          <w:szCs w:val="21"/>
        </w:rPr>
        <w:t xml:space="preserve">İlgili mevzuatın okunması ve görüşülmesi.</w:t>
      </w:r>
    </w:p>
    <w:p>
      <w:pPr>
        <w:pStyle w:val="ListParagraph"/>
        <w:numPr>
          <w:ilvl w:val="0"/>
          <w:numId w:val="3"/>
        </w:numPr>
        <w:spacing w:after="50" w:line="264" w:lineRule="auto"/>
      </w:pPr>
      <w:r>
        <w:rPr>
          <w:rFonts w:ascii="Times New Roman" w:cs="Times New Roman" w:eastAsia="Times New Roman" w:hAnsi="Times New Roman"/>
          <w:sz w:val="21"/>
          <w:szCs w:val="21"/>
        </w:rPr>
        <w:t xml:space="preserve">Türkiye Yüzyılı Maarif Modeli Bilişim Teknolojileri ve Yazılım Dersi Öğretim Programı'nın (5 ve 6. sınıflar) incelenmesi.</w:t>
      </w:r>
    </w:p>
    <w:p>
      <w:pPr>
        <w:pStyle w:val="ListParagraph"/>
        <w:numPr>
          <w:ilvl w:val="0"/>
          <w:numId w:val="3"/>
        </w:numPr>
        <w:spacing w:after="50" w:line="264" w:lineRule="auto"/>
      </w:pPr>
      <w:r>
        <w:rPr>
          <w:rFonts w:ascii="Times New Roman" w:cs="Times New Roman" w:eastAsia="Times New Roman" w:hAnsi="Times New Roman"/>
          <w:sz w:val="21"/>
          <w:szCs w:val="21"/>
        </w:rPr>
        <w:t xml:space="preserve">Yıllık planların hazırlanması ve okul temelli planlama saatlerinin belirlenmesi.</w:t>
      </w:r>
    </w:p>
    <w:p>
      <w:pPr>
        <w:pStyle w:val="ListParagraph"/>
        <w:numPr>
          <w:ilvl w:val="0"/>
          <w:numId w:val="3"/>
        </w:numPr>
        <w:spacing w:after="50" w:line="264" w:lineRule="auto"/>
      </w:pPr>
      <w:r>
        <w:rPr>
          <w:rFonts w:ascii="Times New Roman" w:cs="Times New Roman" w:eastAsia="Times New Roman" w:hAnsi="Times New Roman"/>
          <w:sz w:val="21"/>
          <w:szCs w:val="21"/>
        </w:rPr>
        <w:t xml:space="preserve">Öğretim yöntem ve teknikleri, farklılaştırma uygulamaları, ders araç-gereçleri.</w:t>
      </w:r>
    </w:p>
    <w:p>
      <w:pPr>
        <w:pStyle w:val="ListParagraph"/>
        <w:numPr>
          <w:ilvl w:val="0"/>
          <w:numId w:val="3"/>
        </w:numPr>
        <w:spacing w:after="50" w:line="264" w:lineRule="auto"/>
      </w:pPr>
      <w:r>
        <w:rPr>
          <w:rFonts w:ascii="Times New Roman" w:cs="Times New Roman" w:eastAsia="Times New Roman" w:hAnsi="Times New Roman"/>
          <w:sz w:val="21"/>
          <w:szCs w:val="21"/>
        </w:rPr>
        <w:t xml:space="preserve">BT sınıfının durumu, donanım-yazılım ihtiyaçları ve iş sağlığı ve güvenliği.</w:t>
      </w:r>
    </w:p>
    <w:p>
      <w:pPr>
        <w:pStyle w:val="ListParagraph"/>
        <w:numPr>
          <w:ilvl w:val="0"/>
          <w:numId w:val="3"/>
        </w:numPr>
        <w:spacing w:after="50" w:line="264" w:lineRule="auto"/>
      </w:pPr>
      <w:r>
        <w:rPr>
          <w:rFonts w:ascii="Times New Roman" w:cs="Times New Roman" w:eastAsia="Times New Roman" w:hAnsi="Times New Roman"/>
          <w:sz w:val="21"/>
          <w:szCs w:val="21"/>
        </w:rPr>
        <w:t xml:space="preserve">Ölçme ve değerlendirme: sınavlar, ders etkinliklerine katılım, performans görevi ve proje, gelişim raporu.</w:t>
      </w:r>
    </w:p>
    <w:p>
      <w:pPr>
        <w:pStyle w:val="ListParagraph"/>
        <w:numPr>
          <w:ilvl w:val="0"/>
          <w:numId w:val="3"/>
        </w:numPr>
        <w:spacing w:after="50" w:line="264" w:lineRule="auto"/>
      </w:pPr>
      <w:r>
        <w:rPr>
          <w:rFonts w:ascii="Times New Roman" w:cs="Times New Roman" w:eastAsia="Times New Roman" w:hAnsi="Times New Roman"/>
          <w:sz w:val="21"/>
          <w:szCs w:val="21"/>
        </w:rPr>
        <w:t xml:space="preserve">Özel eğitim ihtiyacı olan (BEP) öğrenciler ile özel yetenekli öğrencilere yönelik çalışmalar.</w:t>
      </w:r>
    </w:p>
    <w:p>
      <w:pPr>
        <w:pStyle w:val="ListParagraph"/>
        <w:numPr>
          <w:ilvl w:val="0"/>
          <w:numId w:val="3"/>
        </w:numPr>
        <w:spacing w:after="50" w:line="264" w:lineRule="auto"/>
      </w:pPr>
      <w:r>
        <w:rPr>
          <w:rFonts w:ascii="Times New Roman" w:cs="Times New Roman" w:eastAsia="Times New Roman" w:hAnsi="Times New Roman"/>
          <w:sz w:val="21"/>
          <w:szCs w:val="21"/>
        </w:rPr>
        <w:t xml:space="preserve">Belirli gün ve haftalar, sosyal etkinlikler, yarışmalar ve diğer derslerle iş birliği.</w:t>
      </w:r>
    </w:p>
    <w:p>
      <w:pPr>
        <w:pStyle w:val="ListParagraph"/>
        <w:numPr>
          <w:ilvl w:val="0"/>
          <w:numId w:val="3"/>
        </w:numPr>
        <w:spacing w:after="50" w:line="264" w:lineRule="auto"/>
      </w:pPr>
      <w:r>
        <w:rPr>
          <w:rFonts w:ascii="Times New Roman" w:cs="Times New Roman" w:eastAsia="Times New Roman" w:hAnsi="Times New Roman"/>
          <w:sz w:val="21"/>
          <w:szCs w:val="21"/>
        </w:rPr>
        <w:t xml:space="preserve">Dijital güvenlik, kişisel verilerin korunması ve öğrenci ürünlerinin paylaşılması.</w:t>
      </w:r>
    </w:p>
    <w:p>
      <w:pPr>
        <w:pStyle w:val="ListParagraph"/>
        <w:numPr>
          <w:ilvl w:val="0"/>
          <w:numId w:val="3"/>
        </w:numPr>
        <w:spacing w:after="50" w:line="264" w:lineRule="auto"/>
      </w:pPr>
      <w:r>
        <w:rPr>
          <w:rFonts w:ascii="Times New Roman" w:cs="Times New Roman" w:eastAsia="Times New Roman" w:hAnsi="Times New Roman"/>
          <w:sz w:val="21"/>
          <w:szCs w:val="21"/>
        </w:rPr>
        <w:t xml:space="preserve">Dilek ve temenniler, kapanış.</w:t>
      </w:r>
    </w:p>
    <w:p>
      <w:pPr>
        <w:pStyle w:val="Heading3"/>
        <w:keepNext/>
        <w:spacing w:after="60" w:before="140"/>
      </w:pPr>
      <w:r>
        <w:rPr>
          <w:rFonts w:ascii="Times New Roman" w:cs="Times New Roman" w:eastAsia="Times New Roman" w:hAnsi="Times New Roman"/>
        </w:rPr>
        <w:t xml:space="preserve">GÜNDEM MADDELERİNİN GÖRÜŞÜLMESİ</w:t>
      </w:r>
    </w:p>
    <w:p>
      <w:pPr>
        <w:spacing w:after="80" w:before="0" w:line="264" w:lineRule="auto"/>
        <w:jc w:val="both"/>
      </w:pPr>
      <w:r>
        <w:rPr>
          <w:rFonts w:ascii="Times New Roman" w:cs="Times New Roman" w:eastAsia="Times New Roman" w:hAnsi="Times New Roman"/>
          <w:b/>
          <w:bCs/>
          <w:sz w:val="21"/>
          <w:szCs w:val="21"/>
        </w:rPr>
        <w:t xml:space="preserve">1.</w:t>
      </w:r>
      <w:r>
        <w:rPr>
          <w:rFonts w:ascii="Times New Roman" w:cs="Times New Roman" w:eastAsia="Times New Roman" w:hAnsi="Times New Roman"/>
          <w:sz w:val="21"/>
          <w:szCs w:val="21"/>
        </w:rPr>
        <w:t xml:space="preserve"> Toplantı ……… saatinde zümre öğretmenlerinin katılımıyla başladı; yoklama yapıldı. Zümre başkanlığına ……………………… seçildi.</w:t>
      </w:r>
    </w:p>
    <w:p>
      <w:pPr>
        <w:spacing w:after="80" w:before="0" w:line="264" w:lineRule="auto"/>
        <w:jc w:val="both"/>
      </w:pPr>
      <w:r>
        <w:rPr>
          <w:rFonts w:ascii="Times New Roman" w:cs="Times New Roman" w:eastAsia="Times New Roman" w:hAnsi="Times New Roman"/>
          <w:b/>
          <w:bCs/>
          <w:sz w:val="21"/>
          <w:szCs w:val="21"/>
        </w:rPr>
        <w:t xml:space="preserve">2.</w:t>
      </w:r>
      <w:r>
        <w:rPr>
          <w:rFonts w:ascii="Times New Roman" w:cs="Times New Roman" w:eastAsia="Times New Roman" w:hAnsi="Times New Roman"/>
          <w:sz w:val="21"/>
          <w:szCs w:val="21"/>
        </w:rPr>
        <w:t xml:space="preserve"> 2025-2026 eğitim-öğretim yılı sene sonu zümre kararları ile ilçe zümre kararları okundu. Geçen yıl uygulanan öğretim programına ilişkin deneyimler paylaşıldı; uygulama ağırlıklı etkinliklerin ve eşli çalışmanın ders süresinin verimli kullanılmasına katkı sağladığı belirtildi.</w:t>
      </w:r>
    </w:p>
    <w:p>
      <w:pPr>
        <w:spacing w:after="80" w:before="0" w:line="264" w:lineRule="auto"/>
        <w:jc w:val="both"/>
      </w:pPr>
      <w:r>
        <w:rPr>
          <w:rFonts w:ascii="Times New Roman" w:cs="Times New Roman" w:eastAsia="Times New Roman" w:hAnsi="Times New Roman"/>
          <w:b/>
          <w:bCs/>
          <w:sz w:val="21"/>
          <w:szCs w:val="21"/>
        </w:rPr>
        <w:t xml:space="preserve">3.</w:t>
      </w:r>
      <w:r>
        <w:rPr>
          <w:rFonts w:ascii="Times New Roman" w:cs="Times New Roman" w:eastAsia="Times New Roman" w:hAnsi="Times New Roman"/>
          <w:sz w:val="21"/>
          <w:szCs w:val="21"/>
        </w:rPr>
        <w:t xml:space="preserve"> Millî Eğitim Bakanlığı Okul Öncesi Eğitim ve İlköğretim Kurumları Yönetmeliği (28.07.2026 tarihli ve 33323 sayılı Resmî Gazete'de yayımlanan değişiklikler dâhil), Eğitim Kurulları ve Zümreleri Yönergesi, Eğitim ve Öğretim Çalışmalarının Planlı Yürütülmesine İlişkin Yönerge, Özel Eğitim Hizmetleri Yönetmeliği ve 6698 sayılı Kişisel Verilerin Korunması Kanunu'nun ilgili hükümleri okundu. Veli görüşmelerinin Okul Randevu Sistemi üzerinden planlanabileceği ve ortaokulda gelişim raporu uygulamasının kademeli olarak sürdüğü hatırlatıldı.</w:t>
      </w:r>
    </w:p>
    <w:p>
      <w:pPr>
        <w:spacing w:after="80" w:before="0" w:line="264" w:lineRule="auto"/>
        <w:jc w:val="both"/>
      </w:pPr>
      <w:r>
        <w:rPr>
          <w:rFonts w:ascii="Times New Roman" w:cs="Times New Roman" w:eastAsia="Times New Roman" w:hAnsi="Times New Roman"/>
          <w:b/>
          <w:bCs/>
          <w:sz w:val="21"/>
          <w:szCs w:val="21"/>
        </w:rPr>
        <w:t xml:space="preserve">4.</w:t>
      </w:r>
      <w:r>
        <w:rPr>
          <w:rFonts w:ascii="Times New Roman" w:cs="Times New Roman" w:eastAsia="Times New Roman" w:hAnsi="Times New Roman"/>
          <w:sz w:val="21"/>
          <w:szCs w:val="21"/>
        </w:rPr>
        <w:t xml:space="preserve"> Öğretim programı incelendi. Dersin her iki sınıf düzeyinde haftada 2 ders saati olduğu; programın Bilişim Teknolojilerinin Hayatımızdaki Yeri, Dijital Ürün Tasarımı ve Geliştirme, Bilgisayar Ağları ve İletişim, Bilişim Etiği ve Siber Güvenlik, Yapay Zekâ, Yazılım Tasarımı ve Programlama temalarından oluştuğu ve yıllık 4 ders saatinin okul temelli planlamaya ayrıldığı görüldü. Programın alan becerileri, kavramsal beceriler, eğilimler, sosyal-duygusal öğrenme becerileri, değerler ve okuryazarlık becerilerini bütünleştirdiği; öğrenme çıktılarının süreç bileşenleriyle birlikte ele alınması gerektiği vurgulandı.</w:t>
      </w:r>
    </w:p>
    <w:p>
      <w:pPr>
        <w:spacing w:after="80" w:before="0" w:line="264" w:lineRule="auto"/>
        <w:jc w:val="both"/>
      </w:pPr>
      <w:r>
        <w:rPr>
          <w:rFonts w:ascii="Times New Roman" w:cs="Times New Roman" w:eastAsia="Times New Roman" w:hAnsi="Times New Roman"/>
          <w:b/>
          <w:bCs/>
          <w:sz w:val="21"/>
          <w:szCs w:val="21"/>
        </w:rPr>
        <w:t xml:space="preserve">5.</w:t>
      </w:r>
      <w:r>
        <w:rPr>
          <w:rFonts w:ascii="Times New Roman" w:cs="Times New Roman" w:eastAsia="Times New Roman" w:hAnsi="Times New Roman"/>
          <w:sz w:val="21"/>
          <w:szCs w:val="21"/>
        </w:rPr>
        <w:t xml:space="preserve"> Yıllık planların, MEB'in yayımladığı taslak çerçeve planlar ve 2026-2027 çalışma takvimi esas alınarak hazırlanması görüşüldü. Resmî tatillere denk gelen dersler için telafi planlaması yapılması gerektiği belirtildi.</w:t>
      </w:r>
    </w:p>
    <w:p>
      <w:pPr>
        <w:spacing w:after="80" w:before="0" w:line="264" w:lineRule="auto"/>
        <w:jc w:val="both"/>
      </w:pPr>
      <w:r>
        <w:rPr>
          <w:rFonts w:ascii="Times New Roman" w:cs="Times New Roman" w:eastAsia="Times New Roman" w:hAnsi="Times New Roman"/>
          <w:b/>
          <w:bCs/>
          <w:sz w:val="21"/>
          <w:szCs w:val="21"/>
        </w:rPr>
        <w:t xml:space="preserve">6.</w:t>
      </w:r>
      <w:r>
        <w:rPr>
          <w:rFonts w:ascii="Times New Roman" w:cs="Times New Roman" w:eastAsia="Times New Roman" w:hAnsi="Times New Roman"/>
          <w:sz w:val="21"/>
          <w:szCs w:val="21"/>
        </w:rPr>
        <w:t xml:space="preserve"> Proje tabanlı öğrenme, probleme dayalı öğrenme, iş birlikli öğrenme, bilgisayarsız (unplugged) etkinlikler, eşli programlama ve tasarım odaklı düşünme yaklaşımlarının kullanılması; öğrencilerin hazır bulunuşluğuna göre zenginleştirme ve destekleme etkinlikleriyle farklılaştırma yapılması görüşüldü. Öğretmen kılavuz kitapları ve EBA içeriklerinden yararlanılacağı belirtildi.</w:t>
      </w:r>
    </w:p>
    <w:p>
      <w:pPr>
        <w:spacing w:after="80" w:before="0" w:line="264" w:lineRule="auto"/>
        <w:jc w:val="both"/>
      </w:pPr>
      <w:r>
        <w:rPr>
          <w:rFonts w:ascii="Times New Roman" w:cs="Times New Roman" w:eastAsia="Times New Roman" w:hAnsi="Times New Roman"/>
          <w:b/>
          <w:bCs/>
          <w:sz w:val="21"/>
          <w:szCs w:val="21"/>
        </w:rPr>
        <w:t xml:space="preserve">7.</w:t>
      </w:r>
      <w:r>
        <w:rPr>
          <w:rFonts w:ascii="Times New Roman" w:cs="Times New Roman" w:eastAsia="Times New Roman" w:hAnsi="Times New Roman"/>
          <w:sz w:val="21"/>
          <w:szCs w:val="21"/>
        </w:rPr>
        <w:t xml:space="preserve"> BT sınıfında …… bilgisayar bulunduğu, bunlardan …… adedinin çalışır durumda olduğu; internet bağlantısı ve etkileşimli tahtanın durumu değerlendirildi. İhtiyaçlar: ……………………………………………………</w:t>
      </w:r>
    </w:p>
    <w:p>
      <w:pPr>
        <w:spacing w:after="80" w:before="0" w:line="264" w:lineRule="auto"/>
        <w:jc w:val="both"/>
      </w:pPr>
      <w:r>
        <w:rPr>
          <w:rFonts w:ascii="Times New Roman" w:cs="Times New Roman" w:eastAsia="Times New Roman" w:hAnsi="Times New Roman"/>
          <w:b/>
          <w:bCs/>
          <w:sz w:val="21"/>
          <w:szCs w:val="21"/>
        </w:rPr>
        <w:t xml:space="preserve">8.</w:t>
      </w:r>
      <w:r>
        <w:rPr>
          <w:rFonts w:ascii="Times New Roman" w:cs="Times New Roman" w:eastAsia="Times New Roman" w:hAnsi="Times New Roman"/>
          <w:sz w:val="21"/>
          <w:szCs w:val="21"/>
        </w:rPr>
        <w:t xml:space="preserve"> Ortak Yazılı Sınav Sistemi'nin (OYSS) ortaokulda Türkçe, matematik, fen bilimleri, sosyal bilgiler, din kültürü ve ahlak bilgisi ile İngilizce derslerini kapsadığı; Bilişim Teknolojileri ve Yazılım dersi sınavlarının okulda zümre tarafından hazırlanacağı belirtildi. Yönetmelik gereği öğrenci başarısının sınavlar, ders etkinliklerine katılım ve varsa proje çalışmalarından alınan puanlarla değerlendirileceği; her dönem iki sınav yapılacağı ve haftalık ders saati 2 olan bu derste her dönem iki ders etkinliklerine katılım puanı verileceği hatırlatıldı.</w:t>
      </w:r>
    </w:p>
    <w:p>
      <w:pPr>
        <w:spacing w:after="80" w:before="0" w:line="264" w:lineRule="auto"/>
        <w:jc w:val="both"/>
      </w:pPr>
      <w:r>
        <w:rPr>
          <w:rFonts w:ascii="Times New Roman" w:cs="Times New Roman" w:eastAsia="Times New Roman" w:hAnsi="Times New Roman"/>
          <w:b/>
          <w:bCs/>
          <w:sz w:val="21"/>
          <w:szCs w:val="21"/>
        </w:rPr>
        <w:t xml:space="preserve">9.</w:t>
      </w:r>
      <w:r>
        <w:rPr>
          <w:rFonts w:ascii="Times New Roman" w:cs="Times New Roman" w:eastAsia="Times New Roman" w:hAnsi="Times New Roman"/>
          <w:sz w:val="21"/>
          <w:szCs w:val="21"/>
        </w:rPr>
        <w:t xml:space="preserve"> Özel eğitim ihtiyacı olan öğrenciler için BEP geliştirme birimince hazırlanan programlar doğrultusunda dersle ilgili amaçların belirlenmesi; özel yetenekli öğrenciler için ileri düzey kodlama görevleri ve yarışmalara hazırlık gibi zenginleştirme etkinlikleri planlanması görüşüldü.</w:t>
      </w:r>
    </w:p>
    <w:p>
      <w:pPr>
        <w:spacing w:after="80" w:before="0" w:line="264" w:lineRule="auto"/>
        <w:jc w:val="both"/>
      </w:pPr>
      <w:r>
        <w:rPr>
          <w:rFonts w:ascii="Times New Roman" w:cs="Times New Roman" w:eastAsia="Times New Roman" w:hAnsi="Times New Roman"/>
          <w:b/>
          <w:bCs/>
          <w:sz w:val="21"/>
          <w:szCs w:val="21"/>
        </w:rPr>
        <w:t xml:space="preserve">10.</w:t>
      </w:r>
      <w:r>
        <w:rPr>
          <w:rFonts w:ascii="Times New Roman" w:cs="Times New Roman" w:eastAsia="Times New Roman" w:hAnsi="Times New Roman"/>
          <w:sz w:val="21"/>
          <w:szCs w:val="21"/>
        </w:rPr>
        <w:t xml:space="preserve"> Avrupa Kod Haftası, Güvenli İnternet Günü ve Bilim ve Teknoloji Haftası gibi dersle ilişkili gün ve haftalarda etkinlik yapılması; ilgili öğrencilerin TÜBİTAK, TEKNOFEST vb. yarışmalara yönlendirilmesi; matematik (algoritma, veri), Türkçe (dijital metin), görsel sanatlar (tasarım) ve fen bilimleri (veri toplama) dersleriyle disiplinler arası çalışmalar yapılması görüşüldü.</w:t>
      </w:r>
    </w:p>
    <w:p>
      <w:pPr>
        <w:spacing w:after="80" w:before="0" w:line="264" w:lineRule="auto"/>
        <w:jc w:val="both"/>
      </w:pPr>
      <w:r>
        <w:rPr>
          <w:rFonts w:ascii="Times New Roman" w:cs="Times New Roman" w:eastAsia="Times New Roman" w:hAnsi="Times New Roman"/>
          <w:b/>
          <w:bCs/>
          <w:sz w:val="21"/>
          <w:szCs w:val="21"/>
        </w:rPr>
        <w:t xml:space="preserve">11.</w:t>
      </w:r>
      <w:r>
        <w:rPr>
          <w:rFonts w:ascii="Times New Roman" w:cs="Times New Roman" w:eastAsia="Times New Roman" w:hAnsi="Times New Roman"/>
          <w:sz w:val="21"/>
          <w:szCs w:val="21"/>
        </w:rPr>
        <w:t xml:space="preserve"> Öğrencilerin hesap ve şifrelerini paylaşmamaları ve kişisel verilerin korunması konusunda bilinçlendirilmesi; öğrenci fotoğraf ve ürünlerinin okul dışı platformlarda paylaşılmasında velinin açık rızasının alınması gerektiği hatırlatıldı. Yapay zekâ araçlarının yaş sınırları ve kullanım koşulları gözetilerek öğretmen gözetiminde ve kişisel veri girilmeden kullanılması görüşüldü.</w:t>
      </w:r>
    </w:p>
    <w:p>
      <w:pPr>
        <w:spacing w:after="80" w:before="0" w:line="264" w:lineRule="auto"/>
        <w:jc w:val="both"/>
      </w:pPr>
      <w:r>
        <w:rPr>
          <w:rFonts w:ascii="Times New Roman" w:cs="Times New Roman" w:eastAsia="Times New Roman" w:hAnsi="Times New Roman"/>
          <w:b/>
          <w:bCs/>
          <w:sz w:val="21"/>
          <w:szCs w:val="21"/>
        </w:rPr>
        <w:t xml:space="preserve">12.</w:t>
      </w:r>
      <w:r>
        <w:rPr>
          <w:rFonts w:ascii="Times New Roman" w:cs="Times New Roman" w:eastAsia="Times New Roman" w:hAnsi="Times New Roman"/>
          <w:sz w:val="21"/>
          <w:szCs w:val="21"/>
        </w:rPr>
        <w:t xml:space="preserve"> Dilek ve temennilerin ardından toplantı ……… saatinde sona erdi.</w:t>
      </w:r>
    </w:p>
    <w:p>
      <w:pPr>
        <w:pStyle w:val="Heading3"/>
        <w:keepNext/>
        <w:spacing w:after="60" w:before="140"/>
      </w:pPr>
      <w:r>
        <w:rPr>
          <w:rFonts w:ascii="Times New Roman" w:cs="Times New Roman" w:eastAsia="Times New Roman" w:hAnsi="Times New Roman"/>
        </w:rPr>
        <w:t xml:space="preserve">ALINAN KARARLAR</w:t>
      </w:r>
    </w:p>
    <w:p>
      <w:pPr>
        <w:pStyle w:val="ListParagraph"/>
        <w:numPr>
          <w:ilvl w:val="0"/>
          <w:numId w:val="4"/>
        </w:numPr>
        <w:spacing w:after="50" w:line="264" w:lineRule="auto"/>
      </w:pPr>
      <w:r>
        <w:rPr>
          <w:rFonts w:ascii="Times New Roman" w:cs="Times New Roman" w:eastAsia="Times New Roman" w:hAnsi="Times New Roman"/>
          <w:sz w:val="21"/>
          <w:szCs w:val="21"/>
        </w:rPr>
        <w:t xml:space="preserve">5. ve 6. sınıf yıllık planları MEB taslak çerçeve planları ve 2026-2027 çalışma takvimi esas alınarak hazırlanmış olup ekte sunulmuştur.</w:t>
      </w:r>
    </w:p>
    <w:p>
      <w:pPr>
        <w:pStyle w:val="ListParagraph"/>
        <w:numPr>
          <w:ilvl w:val="0"/>
          <w:numId w:val="4"/>
        </w:numPr>
        <w:spacing w:after="50" w:line="264" w:lineRule="auto"/>
      </w:pPr>
      <w:r>
        <w:rPr>
          <w:rFonts w:ascii="Times New Roman" w:cs="Times New Roman" w:eastAsia="Times New Roman" w:hAnsi="Times New Roman"/>
          <w:sz w:val="21"/>
          <w:szCs w:val="21"/>
        </w:rPr>
        <w:t xml:space="preserve">Okul temelli planlama için ayrılan 4 ders saati haziran ayında yıl sonu proje sergisi/kodlama şenliği ve ürünlerin e-portfolyoda düzenlenmesi için kullanılacaktır.</w:t>
      </w:r>
    </w:p>
    <w:p>
      <w:pPr>
        <w:pStyle w:val="ListParagraph"/>
        <w:numPr>
          <w:ilvl w:val="0"/>
          <w:numId w:val="4"/>
        </w:numPr>
        <w:spacing w:after="50" w:line="264" w:lineRule="auto"/>
      </w:pPr>
      <w:r>
        <w:rPr>
          <w:rFonts w:ascii="Times New Roman" w:cs="Times New Roman" w:eastAsia="Times New Roman" w:hAnsi="Times New Roman"/>
          <w:sz w:val="21"/>
          <w:szCs w:val="21"/>
        </w:rPr>
        <w:t xml:space="preserve">Her dönem iki sınav yapılacaktır. Sınavlar uygulamalı veya yazılı ve uygulamalı olarak hazırlanacak; konu-soru dağılım tabloları sınavdan en az bir hafta önce öğrencilere duyurulacaktır. Sınav tarihleri okul sınav takvimine işlenecektir.</w:t>
      </w:r>
    </w:p>
    <w:p>
      <w:pPr>
        <w:pStyle w:val="ListParagraph"/>
        <w:numPr>
          <w:ilvl w:val="0"/>
          <w:numId w:val="4"/>
        </w:numPr>
        <w:spacing w:after="50" w:line="264" w:lineRule="auto"/>
      </w:pPr>
      <w:r>
        <w:rPr>
          <w:rFonts w:ascii="Times New Roman" w:cs="Times New Roman" w:eastAsia="Times New Roman" w:hAnsi="Times New Roman"/>
          <w:sz w:val="21"/>
          <w:szCs w:val="21"/>
        </w:rPr>
        <w:t xml:space="preserve">Her dönem iki ders etkinliklerine katılım puanı verilecek; puanlama dosyadaki ölçütlerle yapılacak ve ölçütler ilk derste öğrencilere açıklanacaktır.</w:t>
      </w:r>
    </w:p>
    <w:p>
      <w:pPr>
        <w:pStyle w:val="ListParagraph"/>
        <w:numPr>
          <w:ilvl w:val="0"/>
          <w:numId w:val="4"/>
        </w:numPr>
        <w:spacing w:after="50" w:line="264" w:lineRule="auto"/>
      </w:pPr>
      <w:r>
        <w:rPr>
          <w:rFonts w:ascii="Times New Roman" w:cs="Times New Roman" w:eastAsia="Times New Roman" w:hAnsi="Times New Roman"/>
          <w:sz w:val="21"/>
          <w:szCs w:val="21"/>
        </w:rPr>
        <w:t xml:space="preserve">Proje görevi almak isteyen öğrencilere proje yönergesi ve dereceli puanlama anahtarı önceden verilecektir.</w:t>
      </w:r>
    </w:p>
    <w:p>
      <w:pPr>
        <w:pStyle w:val="ListParagraph"/>
        <w:numPr>
          <w:ilvl w:val="0"/>
          <w:numId w:val="4"/>
        </w:numPr>
        <w:spacing w:after="50" w:line="264" w:lineRule="auto"/>
      </w:pPr>
      <w:r>
        <w:rPr>
          <w:rFonts w:ascii="Times New Roman" w:cs="Times New Roman" w:eastAsia="Times New Roman" w:hAnsi="Times New Roman"/>
          <w:sz w:val="21"/>
          <w:szCs w:val="21"/>
        </w:rPr>
        <w:t xml:space="preserve">Sınav ve etkinlik puanları mevzuatta belirtilen süreler içinde e-Okul'a işlenecek; sınav kâğıtları öğrencilere gösterildikten sonra okul idaresince belirlenen usule göre saklanacaktır.</w:t>
      </w:r>
    </w:p>
    <w:p>
      <w:pPr>
        <w:pStyle w:val="ListParagraph"/>
        <w:numPr>
          <w:ilvl w:val="0"/>
          <w:numId w:val="4"/>
        </w:numPr>
        <w:spacing w:after="50" w:line="264" w:lineRule="auto"/>
      </w:pPr>
      <w:r>
        <w:rPr>
          <w:rFonts w:ascii="Times New Roman" w:cs="Times New Roman" w:eastAsia="Times New Roman" w:hAnsi="Times New Roman"/>
          <w:sz w:val="21"/>
          <w:szCs w:val="21"/>
        </w:rPr>
        <w:t xml:space="preserve">Gelişim raporu için öğretmen görüşleri dönem boyunca tutulan gözlem kayıtlarına dayanılarak hazırlanacaktır.</w:t>
      </w:r>
    </w:p>
    <w:p>
      <w:pPr>
        <w:pStyle w:val="ListParagraph"/>
        <w:numPr>
          <w:ilvl w:val="0"/>
          <w:numId w:val="4"/>
        </w:numPr>
        <w:spacing w:after="50" w:line="264" w:lineRule="auto"/>
      </w:pPr>
      <w:r>
        <w:rPr>
          <w:rFonts w:ascii="Times New Roman" w:cs="Times New Roman" w:eastAsia="Times New Roman" w:hAnsi="Times New Roman"/>
          <w:sz w:val="21"/>
          <w:szCs w:val="21"/>
        </w:rPr>
        <w:t xml:space="preserve">Öğrenci ürünleri sınıf/şube klasörlerinde dijital olarak (e-portfolyo) saklanacaktır.</w:t>
      </w:r>
    </w:p>
    <w:p>
      <w:pPr>
        <w:pStyle w:val="ListParagraph"/>
        <w:numPr>
          <w:ilvl w:val="0"/>
          <w:numId w:val="4"/>
        </w:numPr>
        <w:spacing w:after="50" w:line="264" w:lineRule="auto"/>
      </w:pPr>
      <w:r>
        <w:rPr>
          <w:rFonts w:ascii="Times New Roman" w:cs="Times New Roman" w:eastAsia="Times New Roman" w:hAnsi="Times New Roman"/>
          <w:sz w:val="21"/>
          <w:szCs w:val="21"/>
        </w:rPr>
        <w:t xml:space="preserve">BT sınıfı kullanım kuralları ilk derste öğrencilerle birlikte okunacak ve sınıfa asılacak; her şube için bilgisayar oturma planı yapılacaktır.</w:t>
      </w:r>
    </w:p>
    <w:p>
      <w:pPr>
        <w:pStyle w:val="ListParagraph"/>
        <w:numPr>
          <w:ilvl w:val="0"/>
          <w:numId w:val="4"/>
        </w:numPr>
        <w:spacing w:after="50" w:line="264" w:lineRule="auto"/>
      </w:pPr>
      <w:r>
        <w:rPr>
          <w:rFonts w:ascii="Times New Roman" w:cs="Times New Roman" w:eastAsia="Times New Roman" w:hAnsi="Times New Roman"/>
          <w:sz w:val="21"/>
          <w:szCs w:val="21"/>
        </w:rPr>
        <w:t xml:space="preserve">Donanım arızaları arıza-bakım takip formuyla okul idaresine bildirilecek; iş sağlığı ve güvenliği kontrol listesi her dönem başında doldurulacaktır.</w:t>
      </w:r>
    </w:p>
    <w:p>
      <w:pPr>
        <w:pStyle w:val="ListParagraph"/>
        <w:numPr>
          <w:ilvl w:val="0"/>
          <w:numId w:val="4"/>
        </w:numPr>
        <w:spacing w:after="50" w:line="264" w:lineRule="auto"/>
      </w:pPr>
      <w:r>
        <w:rPr>
          <w:rFonts w:ascii="Times New Roman" w:cs="Times New Roman" w:eastAsia="Times New Roman" w:hAnsi="Times New Roman"/>
          <w:sz w:val="21"/>
          <w:szCs w:val="21"/>
        </w:rPr>
        <w:t xml:space="preserve">BEP'li öğrenciler için kaba değerlendirme yapılarak dersle ilgili amaçlar BEP geliştirme birimine iletilecektir.</w:t>
      </w:r>
    </w:p>
    <w:p>
      <w:pPr>
        <w:pStyle w:val="ListParagraph"/>
        <w:numPr>
          <w:ilvl w:val="0"/>
          <w:numId w:val="4"/>
        </w:numPr>
        <w:spacing w:after="50" w:line="264" w:lineRule="auto"/>
      </w:pPr>
      <w:r>
        <w:rPr>
          <w:rFonts w:ascii="Times New Roman" w:cs="Times New Roman" w:eastAsia="Times New Roman" w:hAnsi="Times New Roman"/>
          <w:sz w:val="21"/>
          <w:szCs w:val="21"/>
        </w:rPr>
        <w:t xml:space="preserve">Yapay zekâ araçları öğretmen gözetiminde, yaş sınırları ve kullanım koşulları dikkate alınarak ve kişisel veri girilmeden kullanılacaktır.</w:t>
      </w:r>
    </w:p>
    <w:p>
      <w:pPr>
        <w:pStyle w:val="ListParagraph"/>
        <w:numPr>
          <w:ilvl w:val="0"/>
          <w:numId w:val="4"/>
        </w:numPr>
        <w:spacing w:after="50" w:line="264" w:lineRule="auto"/>
      </w:pPr>
      <w:r>
        <w:rPr>
          <w:rFonts w:ascii="Times New Roman" w:cs="Times New Roman" w:eastAsia="Times New Roman" w:hAnsi="Times New Roman"/>
          <w:sz w:val="21"/>
          <w:szCs w:val="21"/>
        </w:rPr>
        <w:t xml:space="preserve">Öğrenci görselleri ve ürünleri velinin açık rızası alınmadan okul dışı platformlarda paylaşılmayacaktır.</w:t>
      </w:r>
    </w:p>
    <w:p>
      <w:pPr>
        <w:pStyle w:val="ListParagraph"/>
        <w:numPr>
          <w:ilvl w:val="0"/>
          <w:numId w:val="4"/>
        </w:numPr>
        <w:spacing w:after="50" w:line="264" w:lineRule="auto"/>
      </w:pPr>
      <w:r>
        <w:rPr>
          <w:rFonts w:ascii="Times New Roman" w:cs="Times New Roman" w:eastAsia="Times New Roman" w:hAnsi="Times New Roman"/>
          <w:sz w:val="21"/>
          <w:szCs w:val="21"/>
        </w:rPr>
        <w:t xml:space="preserve">Avrupa Kod Haftası, Güvenli İnternet Günü ve Bilim ve Teknoloji Haftası'nda dersle ilişkili etkinlikler düzenlenecektir.</w:t>
      </w:r>
    </w:p>
    <w:p>
      <w:pPr>
        <w:keepNext/>
        <w:spacing w:after="80" w:before="200" w:line="264" w:lineRule="auto"/>
        <w:jc w:val="center"/>
      </w:pPr>
      <w:r>
        <w:rPr>
          <w:rFonts w:ascii="Times New Roman" w:cs="Times New Roman" w:eastAsia="Times New Roman" w:hAnsi="Times New Roman"/>
          <w:b/>
          <w:bCs/>
        </w:rPr>
        <w:t xml:space="preserve">ZÜMRE ÖĞRETMENLERİ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00"/>
        <w:gridCol w:w="2400"/>
        <w:gridCol w:w="2200"/>
        <w:gridCol w:w="1838"/>
      </w:tblGrid>
      <w:tr>
        <w:trPr>
          <w:cantSplit/>
          <w:tblHeader/>
          <w:trHeight w:val="520" w:hRule="atLeast"/>
        </w:trPr>
        <w:tc>
          <w:tcPr>
            <w:tcW w:type="dxa" w:w="3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Adı Soyadı</w:t>
            </w:r>
          </w:p>
        </w:tc>
        <w:tc>
          <w:tcPr>
            <w:tcW w:type="dxa" w:w="24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Branşı</w:t>
            </w:r>
          </w:p>
        </w:tc>
        <w:tc>
          <w:tcPr>
            <w:tcW w:type="dxa" w:w="2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Okuttuğu Sınıflar</w:t>
            </w:r>
          </w:p>
        </w:tc>
        <w:tc>
          <w:tcPr>
            <w:tcW w:type="dxa" w:w="18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İmza</w:t>
            </w:r>
          </w:p>
        </w:tc>
      </w:tr>
      <w:tr>
        <w:trPr>
          <w:cantSplit/>
          <w:tblHeader w:val="false"/>
          <w:trHeight w:val="520" w:hRule="atLeast"/>
        </w:trPr>
        <w:tc>
          <w:tcPr>
            <w:tcW w:type="dxa" w:w="3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2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Bilişim Teknolojileri</w:t>
            </w: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cantSplit/>
          <w:tblHeader w:val="false"/>
          <w:trHeight w:val="520" w:hRule="atLeast"/>
        </w:trPr>
        <w:tc>
          <w:tcPr>
            <w:tcW w:type="dxa" w:w="3200"/>
            <w:tcMar>
              <w:top w:type="dxa" w:w="50"/>
              <w:left w:type="dxa" w:w="80"/>
              <w:bottom w:type="dxa" w:w="50"/>
              <w:right w:type="dxa" w:w="80"/>
            </w:tcMar>
            <w:vAlign w:val="top"/>
          </w:tcPr>
          <w:p>
            <w:pPr>
              <w:spacing w:after="20" w:before="0" w:line="240" w:lineRule="auto"/>
            </w:pPr>
          </w:p>
        </w:tc>
        <w:tc>
          <w:tcPr>
            <w:tcW w:type="dxa" w:w="2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Bilişim Teknolojileri</w:t>
            </w: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cantSplit/>
          <w:tblHeader w:val="false"/>
          <w:trHeight w:val="520" w:hRule="atLeast"/>
        </w:trPr>
        <w:tc>
          <w:tcPr>
            <w:tcW w:type="dxa" w:w="3200"/>
            <w:tcMar>
              <w:top w:type="dxa" w:w="50"/>
              <w:left w:type="dxa" w:w="80"/>
              <w:bottom w:type="dxa" w:w="50"/>
              <w:right w:type="dxa" w:w="80"/>
            </w:tcMar>
            <w:vAlign w:val="top"/>
          </w:tcPr>
          <w:p>
            <w:pPr>
              <w:spacing w:after="20" w:before="0" w:line="240" w:lineRule="auto"/>
            </w:pPr>
          </w:p>
        </w:tc>
        <w:tc>
          <w:tcPr>
            <w:tcW w:type="dxa" w:w="2400"/>
            <w:tcMar>
              <w:top w:type="dxa" w:w="50"/>
              <w:left w:type="dxa" w:w="80"/>
              <w:bottom w:type="dxa" w:w="50"/>
              <w:right w:type="dxa" w:w="80"/>
            </w:tcMar>
            <w:vAlign w:val="top"/>
          </w:tcPr>
          <w:p>
            <w:pPr>
              <w:spacing w:after="20" w:before="0" w:line="240" w:lineRule="auto"/>
            </w:pP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bl>
    <w:p>
      <w:pPr>
        <w:spacing w:after="0" w:before="0" w:line="264" w:lineRule="auto"/>
      </w:pPr>
    </w:p>
    <w:p>
      <w:pPr>
        <w:spacing w:after="0" w:before="0" w:line="264" w:lineRule="auto"/>
        <w:jc w:val="center"/>
      </w:pPr>
      <w:r>
        <w:rPr>
          <w:rFonts w:ascii="Times New Roman" w:cs="Times New Roman" w:eastAsia="Times New Roman" w:hAnsi="Times New Roman"/>
          <w:b/>
          <w:bCs/>
        </w:rPr>
        <w:t xml:space="preserve">UYGUNDUR</w:t>
      </w:r>
    </w:p>
    <w:p>
      <w:pPr>
        <w:spacing w:after="0" w:before="0" w:line="264" w:lineRule="auto"/>
        <w:jc w:val="center"/>
      </w:pPr>
      <w:r>
        <w:rPr>
          <w:rFonts w:ascii="Times New Roman" w:cs="Times New Roman" w:eastAsia="Times New Roman" w:hAnsi="Times New Roman"/>
        </w:rPr>
        <w:t xml:space="preserve">…… / 09 / 2026</w:t>
      </w: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rPr>
        <w:t xml:space="preserve">……………………………</w:t>
      </w:r>
    </w:p>
    <w:p>
      <w:pPr>
        <w:spacing w:after="0" w:before="0" w:line="264" w:lineRule="auto"/>
        <w:jc w:val="center"/>
      </w:pPr>
      <w:r>
        <w:rPr>
          <w:rFonts w:ascii="Times New Roman" w:cs="Times New Roman" w:eastAsia="Times New Roman" w:hAnsi="Times New Roman"/>
        </w:rPr>
        <w:t xml:space="preserve">Okul Müdürü</w:t>
      </w:r>
    </w:p>
    <w:p>
      <w:pPr>
        <w:sectPr>
          <w:headerReference w:type="default" r:id="rId13"/>
          <w:footerReference w:type="default" r:id="rId14"/>
          <w:pgSz w:w="11906" w:h="16838" w:orient="portrait"/>
          <w:pgMar w:top="1134" w:right="1134" w:bottom="1134" w:left="1134" w:header="400" w:footer="400" w:gutter="0"/>
          <w:pgNumType/>
          <w:docGrid w:linePitch="360"/>
        </w:sectPr>
      </w:pPr>
    </w:p>
    <w:p>
      <w:pPr>
        <w:spacing w:after="0" w:before="0" w:line="264" w:lineRule="auto"/>
        <w:jc w:val="center"/>
      </w:pPr>
      <w:r>
        <w:rPr>
          <w:rFonts w:ascii="Times New Roman" w:cs="Times New Roman" w:eastAsia="Times New Roman" w:hAnsi="Times New Roman"/>
          <w:b/>
          <w:bCs/>
        </w:rPr>
        <w:t xml:space="preserve">T.C.</w:t>
      </w:r>
    </w:p>
    <w:p>
      <w:pPr>
        <w:spacing w:after="0" w:before="0" w:line="264" w:lineRule="auto"/>
        <w:jc w:val="center"/>
      </w:pPr>
      <w:r>
        <w:rPr>
          <w:rFonts w:ascii="Times New Roman" w:cs="Times New Roman" w:eastAsia="Times New Roman" w:hAnsi="Times New Roman"/>
          <w:b/>
          <w:bCs/>
        </w:rPr>
        <w:t xml:space="preserve">……………… KAYMAKAMLIĞI</w:t>
      </w:r>
    </w:p>
    <w:p>
      <w:pPr>
        <w:spacing w:after="60" w:before="0" w:line="264" w:lineRule="auto"/>
        <w:jc w:val="center"/>
      </w:pPr>
      <w:r>
        <w:rPr>
          <w:rFonts w:ascii="Times New Roman" w:cs="Times New Roman" w:eastAsia="Times New Roman" w:hAnsi="Times New Roman"/>
          <w:b/>
          <w:bCs/>
        </w:rPr>
        <w:t xml:space="preserve">……………………………… ORTAOKULU MÜDÜRLÜĞÜ</w:t>
      </w:r>
    </w:p>
    <w:p>
      <w:pPr>
        <w:spacing w:after="0" w:before="0" w:line="264" w:lineRule="auto"/>
        <w:jc w:val="center"/>
      </w:pPr>
      <w:r>
        <w:rPr>
          <w:rFonts w:ascii="Times New Roman" w:cs="Times New Roman" w:eastAsia="Times New Roman" w:hAnsi="Times New Roman"/>
          <w:b/>
          <w:bCs/>
        </w:rPr>
        <w:t xml:space="preserve">2026-2027 EĞİTİM-ÖĞRETİM YILI</w:t>
      </w:r>
    </w:p>
    <w:p>
      <w:pPr>
        <w:spacing w:after="0" w:before="0" w:line="264" w:lineRule="auto"/>
        <w:jc w:val="center"/>
      </w:pPr>
      <w:r>
        <w:rPr>
          <w:rFonts w:ascii="Times New Roman" w:cs="Times New Roman" w:eastAsia="Times New Roman" w:hAnsi="Times New Roman"/>
          <w:b/>
          <w:bCs/>
        </w:rPr>
        <w:t xml:space="preserve">BİLİŞİM TEKNOLOJİLERİ VE YAZILIM DERSİ</w:t>
      </w:r>
    </w:p>
    <w:p>
      <w:pPr>
        <w:spacing w:after="160" w:before="0" w:line="264" w:lineRule="auto"/>
        <w:jc w:val="center"/>
      </w:pPr>
      <w:r>
        <w:rPr>
          <w:rFonts w:ascii="Times New Roman" w:cs="Times New Roman" w:eastAsia="Times New Roman" w:hAnsi="Times New Roman"/>
          <w:b/>
          <w:bCs/>
        </w:rPr>
        <w:t xml:space="preserve">2. DÖNEM BAŞI ZÜMRE ÖĞRETMENLER KURULU TOPLANTI TUTANAĞI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Toplantı No</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2</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Toplantı Tarihi / Saati</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 / 02 / 2027 / ………</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Toplantı Yeri</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Toplantı Başkanı</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Katılanlar</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İmza bölümünde belirtilmiştir.</w:t>
            </w:r>
          </w:p>
        </w:tc>
      </w:tr>
    </w:tbl>
    <w:p>
      <w:pPr>
        <w:pStyle w:val="Heading3"/>
        <w:keepNext/>
        <w:spacing w:after="60" w:before="140"/>
      </w:pPr>
      <w:r>
        <w:rPr>
          <w:rFonts w:ascii="Times New Roman" w:cs="Times New Roman" w:eastAsia="Times New Roman" w:hAnsi="Times New Roman"/>
        </w:rPr>
        <w:t xml:space="preserve">GÜNDEM</w:t>
      </w:r>
    </w:p>
    <w:p>
      <w:pPr>
        <w:pStyle w:val="ListParagraph"/>
        <w:numPr>
          <w:ilvl w:val="0"/>
          <w:numId w:val="5"/>
        </w:numPr>
        <w:spacing w:after="50" w:line="264" w:lineRule="auto"/>
      </w:pPr>
      <w:r>
        <w:rPr>
          <w:rFonts w:ascii="Times New Roman" w:cs="Times New Roman" w:eastAsia="Times New Roman" w:hAnsi="Times New Roman"/>
          <w:sz w:val="21"/>
          <w:szCs w:val="21"/>
        </w:rPr>
        <w:t xml:space="preserve">Açılış ve yoklama.</w:t>
      </w:r>
    </w:p>
    <w:p>
      <w:pPr>
        <w:pStyle w:val="ListParagraph"/>
        <w:numPr>
          <w:ilvl w:val="0"/>
          <w:numId w:val="5"/>
        </w:numPr>
        <w:spacing w:after="50" w:line="264" w:lineRule="auto"/>
      </w:pPr>
      <w:r>
        <w:rPr>
          <w:rFonts w:ascii="Times New Roman" w:cs="Times New Roman" w:eastAsia="Times New Roman" w:hAnsi="Times New Roman"/>
          <w:sz w:val="21"/>
          <w:szCs w:val="21"/>
        </w:rPr>
        <w:t xml:space="preserve">Sene başı zümre kararlarının uygulanma durumunun gözden geçirilmesi.</w:t>
      </w:r>
    </w:p>
    <w:p>
      <w:pPr>
        <w:pStyle w:val="ListParagraph"/>
        <w:numPr>
          <w:ilvl w:val="0"/>
          <w:numId w:val="5"/>
        </w:numPr>
        <w:spacing w:after="50" w:line="264" w:lineRule="auto"/>
      </w:pPr>
      <w:r>
        <w:rPr>
          <w:rFonts w:ascii="Times New Roman" w:cs="Times New Roman" w:eastAsia="Times New Roman" w:hAnsi="Times New Roman"/>
          <w:sz w:val="21"/>
          <w:szCs w:val="21"/>
        </w:rPr>
        <w:t xml:space="preserve">1. dönemde öğretim programının uygulanma durumu; ulaşılamayan öğrenme çıktıları.</w:t>
      </w:r>
    </w:p>
    <w:p>
      <w:pPr>
        <w:pStyle w:val="ListParagraph"/>
        <w:numPr>
          <w:ilvl w:val="0"/>
          <w:numId w:val="5"/>
        </w:numPr>
        <w:spacing w:after="50" w:line="264" w:lineRule="auto"/>
      </w:pPr>
      <w:r>
        <w:rPr>
          <w:rFonts w:ascii="Times New Roman" w:cs="Times New Roman" w:eastAsia="Times New Roman" w:hAnsi="Times New Roman"/>
          <w:sz w:val="21"/>
          <w:szCs w:val="21"/>
        </w:rPr>
        <w:t xml:space="preserve">1. dönem sınav ve ders etkinliklerine katılım sonuçlarının değerlendirilmesi.</w:t>
      </w:r>
    </w:p>
    <w:p>
      <w:pPr>
        <w:pStyle w:val="ListParagraph"/>
        <w:numPr>
          <w:ilvl w:val="0"/>
          <w:numId w:val="5"/>
        </w:numPr>
        <w:spacing w:after="50" w:line="264" w:lineRule="auto"/>
      </w:pPr>
      <w:r>
        <w:rPr>
          <w:rFonts w:ascii="Times New Roman" w:cs="Times New Roman" w:eastAsia="Times New Roman" w:hAnsi="Times New Roman"/>
          <w:sz w:val="21"/>
          <w:szCs w:val="21"/>
        </w:rPr>
        <w:t xml:space="preserve">Gelişim raporu sürecinin değerlendirilmesi.</w:t>
      </w:r>
    </w:p>
    <w:p>
      <w:pPr>
        <w:pStyle w:val="ListParagraph"/>
        <w:numPr>
          <w:ilvl w:val="0"/>
          <w:numId w:val="5"/>
        </w:numPr>
        <w:spacing w:after="50" w:line="264" w:lineRule="auto"/>
      </w:pPr>
      <w:r>
        <w:rPr>
          <w:rFonts w:ascii="Times New Roman" w:cs="Times New Roman" w:eastAsia="Times New Roman" w:hAnsi="Times New Roman"/>
          <w:sz w:val="21"/>
          <w:szCs w:val="21"/>
        </w:rPr>
        <w:t xml:space="preserve">2. dönem planlaması: yıllık planın gözden geçirilmesi, sınav tarihleri, performans görevi ve proje.</w:t>
      </w:r>
    </w:p>
    <w:p>
      <w:pPr>
        <w:pStyle w:val="ListParagraph"/>
        <w:numPr>
          <w:ilvl w:val="0"/>
          <w:numId w:val="5"/>
        </w:numPr>
        <w:spacing w:after="50" w:line="264" w:lineRule="auto"/>
      </w:pPr>
      <w:r>
        <w:rPr>
          <w:rFonts w:ascii="Times New Roman" w:cs="Times New Roman" w:eastAsia="Times New Roman" w:hAnsi="Times New Roman"/>
          <w:sz w:val="21"/>
          <w:szCs w:val="21"/>
        </w:rPr>
        <w:t xml:space="preserve">BEP'li öğrencilerin ilerleme durumu.</w:t>
      </w:r>
    </w:p>
    <w:p>
      <w:pPr>
        <w:pStyle w:val="ListParagraph"/>
        <w:numPr>
          <w:ilvl w:val="0"/>
          <w:numId w:val="5"/>
        </w:numPr>
        <w:spacing w:after="50" w:line="264" w:lineRule="auto"/>
      </w:pPr>
      <w:r>
        <w:rPr>
          <w:rFonts w:ascii="Times New Roman" w:cs="Times New Roman" w:eastAsia="Times New Roman" w:hAnsi="Times New Roman"/>
          <w:sz w:val="21"/>
          <w:szCs w:val="21"/>
        </w:rPr>
        <w:t xml:space="preserve">BT sınıfının durumu ve ihtiyaçlar.</w:t>
      </w:r>
    </w:p>
    <w:p>
      <w:pPr>
        <w:pStyle w:val="ListParagraph"/>
        <w:numPr>
          <w:ilvl w:val="0"/>
          <w:numId w:val="5"/>
        </w:numPr>
        <w:spacing w:after="50" w:line="264" w:lineRule="auto"/>
      </w:pPr>
      <w:r>
        <w:rPr>
          <w:rFonts w:ascii="Times New Roman" w:cs="Times New Roman" w:eastAsia="Times New Roman" w:hAnsi="Times New Roman"/>
          <w:sz w:val="21"/>
          <w:szCs w:val="21"/>
        </w:rPr>
        <w:t xml:space="preserve">Dilek ve temenniler, kapanış.</w:t>
      </w:r>
    </w:p>
    <w:p>
      <w:pPr>
        <w:pStyle w:val="Heading3"/>
        <w:keepNext/>
        <w:spacing w:after="60" w:before="140"/>
      </w:pPr>
      <w:r>
        <w:rPr>
          <w:rFonts w:ascii="Times New Roman" w:cs="Times New Roman" w:eastAsia="Times New Roman" w:hAnsi="Times New Roman"/>
        </w:rPr>
        <w:t xml:space="preserve">GÜNDEM MADDELERİNİN GÖRÜŞÜLMESİ</w:t>
      </w:r>
    </w:p>
    <w:p>
      <w:pPr>
        <w:spacing w:after="80" w:before="0" w:line="264" w:lineRule="auto"/>
        <w:jc w:val="both"/>
      </w:pPr>
      <w:r>
        <w:rPr>
          <w:rFonts w:ascii="Times New Roman" w:cs="Times New Roman" w:eastAsia="Times New Roman" w:hAnsi="Times New Roman"/>
          <w:b/>
          <w:bCs/>
          <w:sz w:val="21"/>
          <w:szCs w:val="21"/>
        </w:rPr>
        <w:t xml:space="preserve">1.</w:t>
      </w:r>
      <w:r>
        <w:rPr>
          <w:rFonts w:ascii="Times New Roman" w:cs="Times New Roman" w:eastAsia="Times New Roman" w:hAnsi="Times New Roman"/>
          <w:sz w:val="21"/>
          <w:szCs w:val="21"/>
        </w:rPr>
        <w:t xml:space="preserve"> Toplantı ……… saatinde başladı; yoklama yapıldı.</w:t>
      </w:r>
    </w:p>
    <w:p>
      <w:pPr>
        <w:spacing w:after="80" w:before="0" w:line="264" w:lineRule="auto"/>
        <w:jc w:val="both"/>
      </w:pPr>
      <w:r>
        <w:rPr>
          <w:rFonts w:ascii="Times New Roman" w:cs="Times New Roman" w:eastAsia="Times New Roman" w:hAnsi="Times New Roman"/>
          <w:b/>
          <w:bCs/>
          <w:sz w:val="21"/>
          <w:szCs w:val="21"/>
        </w:rPr>
        <w:t xml:space="preserve">2.</w:t>
      </w:r>
      <w:r>
        <w:rPr>
          <w:rFonts w:ascii="Times New Roman" w:cs="Times New Roman" w:eastAsia="Times New Roman" w:hAnsi="Times New Roman"/>
          <w:sz w:val="21"/>
          <w:szCs w:val="21"/>
        </w:rPr>
        <w:t xml:space="preserve"> Sene başı zümre kararları okundu; kararların ……………………………………… dışında uygulandığı görüldü.</w:t>
      </w:r>
    </w:p>
    <w:p>
      <w:pPr>
        <w:spacing w:after="80" w:before="0" w:line="264" w:lineRule="auto"/>
        <w:jc w:val="both"/>
      </w:pPr>
      <w:r>
        <w:rPr>
          <w:rFonts w:ascii="Times New Roman" w:cs="Times New Roman" w:eastAsia="Times New Roman" w:hAnsi="Times New Roman"/>
          <w:b/>
          <w:bCs/>
          <w:sz w:val="21"/>
          <w:szCs w:val="21"/>
        </w:rPr>
        <w:t xml:space="preserve">3.</w:t>
      </w:r>
      <w:r>
        <w:rPr>
          <w:rFonts w:ascii="Times New Roman" w:cs="Times New Roman" w:eastAsia="Times New Roman" w:hAnsi="Times New Roman"/>
          <w:sz w:val="21"/>
          <w:szCs w:val="21"/>
        </w:rPr>
        <w:t xml:space="preserve"> 1. dönemde yıllık plana uygun olarak 5. sınıflarda 1-4. temalar, 6. sınıflarda 1-5. temalar ve 6. temanın başlangıcı işlendi. Tatil ve etkinlikler nedeniyle eksik kalan konular: ……………………………………… Bu konular 2. dönemin ilk haftalarında tamamlanacaktır.</w:t>
      </w:r>
    </w:p>
    <w:p>
      <w:pPr>
        <w:spacing w:after="80" w:before="0" w:line="264" w:lineRule="auto"/>
        <w:jc w:val="both"/>
      </w:pPr>
      <w:r>
        <w:rPr>
          <w:rFonts w:ascii="Times New Roman" w:cs="Times New Roman" w:eastAsia="Times New Roman" w:hAnsi="Times New Roman"/>
          <w:b/>
          <w:bCs/>
          <w:sz w:val="21"/>
          <w:szCs w:val="21"/>
        </w:rPr>
        <w:t xml:space="preserve">4.</w:t>
      </w:r>
      <w:r>
        <w:rPr>
          <w:rFonts w:ascii="Times New Roman" w:cs="Times New Roman" w:eastAsia="Times New Roman" w:hAnsi="Times New Roman"/>
          <w:sz w:val="21"/>
          <w:szCs w:val="21"/>
        </w:rPr>
        <w:t xml:space="preserve"> 1. dönem sonuçları aşağıdaki tabloda değerlendirildi. En çok zorlanılan öğrenme çıktıları: ……………………………………… Bu çıktılar için destekleme etkinlikleri planlanacaktır.</w:t>
      </w:r>
    </w:p>
    <w:p>
      <w:pPr>
        <w:spacing w:after="80" w:before="0" w:line="264" w:lineRule="auto"/>
        <w:jc w:val="both"/>
      </w:pPr>
      <w:r>
        <w:rPr>
          <w:rFonts w:ascii="Times New Roman" w:cs="Times New Roman" w:eastAsia="Times New Roman" w:hAnsi="Times New Roman"/>
          <w:b/>
          <w:bCs/>
          <w:sz w:val="21"/>
          <w:szCs w:val="21"/>
        </w:rPr>
        <w:t xml:space="preserve">5.</w:t>
      </w:r>
      <w:r>
        <w:rPr>
          <w:rFonts w:ascii="Times New Roman" w:cs="Times New Roman" w:eastAsia="Times New Roman" w:hAnsi="Times New Roman"/>
          <w:sz w:val="21"/>
          <w:szCs w:val="21"/>
        </w:rPr>
        <w:t xml:space="preserve"> Gelişim raporu için öğretmen görüşlerinin gözlem kayıtlarına dayalı olarak hazırlandığı; sürecin ……………………………………… yönlerden iyileştirilebileceği görüşüldü.</w:t>
      </w:r>
    </w:p>
    <w:p>
      <w:pPr>
        <w:spacing w:after="80" w:before="0" w:line="264" w:lineRule="auto"/>
        <w:jc w:val="both"/>
      </w:pPr>
      <w:r>
        <w:rPr>
          <w:rFonts w:ascii="Times New Roman" w:cs="Times New Roman" w:eastAsia="Times New Roman" w:hAnsi="Times New Roman"/>
          <w:b/>
          <w:bCs/>
          <w:sz w:val="21"/>
          <w:szCs w:val="21"/>
        </w:rPr>
        <w:t xml:space="preserve">6.</w:t>
      </w:r>
      <w:r>
        <w:rPr>
          <w:rFonts w:ascii="Times New Roman" w:cs="Times New Roman" w:eastAsia="Times New Roman" w:hAnsi="Times New Roman"/>
          <w:sz w:val="21"/>
          <w:szCs w:val="21"/>
        </w:rPr>
        <w:t xml:space="preserve"> 2. dönemde 5. sınıflarda Yapay Zekâ ile Yazılım Tasarımı ve Programlama temaları, 6. sınıflarda Yazılım Tasarımı ve Programlama teması işlenecektir. Sınavların ……… ve ……… haftalarında uygulamalı olarak yapılması, blok tabanlı proje görevinin ……… tarihinde verilmesi görüşüldü.</w:t>
      </w:r>
    </w:p>
    <w:p>
      <w:pPr>
        <w:spacing w:after="80" w:before="0" w:line="264" w:lineRule="auto"/>
        <w:jc w:val="both"/>
      </w:pPr>
      <w:r>
        <w:rPr>
          <w:rFonts w:ascii="Times New Roman" w:cs="Times New Roman" w:eastAsia="Times New Roman" w:hAnsi="Times New Roman"/>
          <w:b/>
          <w:bCs/>
          <w:sz w:val="21"/>
          <w:szCs w:val="21"/>
        </w:rPr>
        <w:t xml:space="preserve">7.</w:t>
      </w:r>
      <w:r>
        <w:rPr>
          <w:rFonts w:ascii="Times New Roman" w:cs="Times New Roman" w:eastAsia="Times New Roman" w:hAnsi="Times New Roman"/>
          <w:sz w:val="21"/>
          <w:szCs w:val="21"/>
        </w:rPr>
        <w:t xml:space="preserve"> BEP'li öğrencilerin kısa dönemli amaçlara ulaşma durumu değerlendirildi: ………………………………………</w:t>
      </w:r>
    </w:p>
    <w:p>
      <w:pPr>
        <w:spacing w:after="80" w:before="0" w:line="264" w:lineRule="auto"/>
        <w:jc w:val="both"/>
      </w:pPr>
      <w:r>
        <w:rPr>
          <w:rFonts w:ascii="Times New Roman" w:cs="Times New Roman" w:eastAsia="Times New Roman" w:hAnsi="Times New Roman"/>
          <w:b/>
          <w:bCs/>
          <w:sz w:val="21"/>
          <w:szCs w:val="21"/>
        </w:rPr>
        <w:t xml:space="preserve">8.</w:t>
      </w:r>
      <w:r>
        <w:rPr>
          <w:rFonts w:ascii="Times New Roman" w:cs="Times New Roman" w:eastAsia="Times New Roman" w:hAnsi="Times New Roman"/>
          <w:sz w:val="21"/>
          <w:szCs w:val="21"/>
        </w:rPr>
        <w:t xml:space="preserve"> BT sınıfı ihtiyaçları: ………………………………………</w:t>
      </w:r>
    </w:p>
    <w:p>
      <w:pPr>
        <w:spacing w:after="80" w:before="0" w:line="264" w:lineRule="auto"/>
        <w:jc w:val="both"/>
      </w:pPr>
      <w:r>
        <w:rPr>
          <w:rFonts w:ascii="Times New Roman" w:cs="Times New Roman" w:eastAsia="Times New Roman" w:hAnsi="Times New Roman"/>
          <w:b/>
          <w:bCs/>
          <w:sz w:val="21"/>
          <w:szCs w:val="21"/>
        </w:rPr>
        <w:t xml:space="preserve">9.</w:t>
      </w:r>
      <w:r>
        <w:rPr>
          <w:rFonts w:ascii="Times New Roman" w:cs="Times New Roman" w:eastAsia="Times New Roman" w:hAnsi="Times New Roman"/>
          <w:sz w:val="21"/>
          <w:szCs w:val="21"/>
        </w:rPr>
        <w:t xml:space="preserve"> Dilek ve temennilerin ardından toplantı ……… saatinde sona erdi.</w:t>
      </w:r>
    </w:p>
    <w:p>
      <w:pPr>
        <w:spacing w:after="60" w:before="120" w:line="264" w:lineRule="auto"/>
      </w:pPr>
      <w:r>
        <w:rPr>
          <w:rFonts w:ascii="Times New Roman" w:cs="Times New Roman" w:eastAsia="Times New Roman" w:hAnsi="Times New Roman"/>
          <w:b/>
          <w:bCs/>
          <w:sz w:val="20"/>
          <w:szCs w:val="20"/>
        </w:rPr>
        <w:t xml:space="preserve">1. Dönem Başarı Durumu</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300"/>
        <w:gridCol w:w="1300"/>
        <w:gridCol w:w="1300"/>
        <w:gridCol w:w="1300"/>
        <w:gridCol w:w="1300"/>
        <w:gridCol w:w="1500"/>
        <w:gridCol w:w="1638"/>
      </w:tblGrid>
      <w:tr>
        <w:trPr>
          <w:tblHeader/>
          <w:trHeight w:val="340" w:hRule="atLeast"/>
        </w:trPr>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Sınıf/Şube</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Öğrenci Sayısı</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1. Sınav Ort.</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2. Sınav Ort.</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Katılım Ort.</w:t>
            </w:r>
          </w:p>
        </w:tc>
        <w:tc>
          <w:tcPr>
            <w:tcW w:type="dxa" w:w="15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Dönem Puanı Ort.</w:t>
            </w:r>
          </w:p>
        </w:tc>
        <w:tc>
          <w:tcPr>
            <w:tcW w:type="dxa" w:w="16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50 Altı Öğrenci Sayısı</w:t>
            </w: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5/A</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5/B</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5/C</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5/D</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6/A</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6/B</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6/C</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6/D</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bl>
    <w:p>
      <w:pPr>
        <w:pStyle w:val="Heading3"/>
        <w:keepNext/>
        <w:spacing w:after="60" w:before="140"/>
      </w:pPr>
      <w:r>
        <w:rPr>
          <w:rFonts w:ascii="Times New Roman" w:cs="Times New Roman" w:eastAsia="Times New Roman" w:hAnsi="Times New Roman"/>
        </w:rPr>
        <w:t xml:space="preserve">ALINAN KARARLAR</w:t>
      </w:r>
    </w:p>
    <w:p>
      <w:pPr>
        <w:pStyle w:val="ListParagraph"/>
        <w:numPr>
          <w:ilvl w:val="0"/>
          <w:numId w:val="6"/>
        </w:numPr>
        <w:spacing w:after="50" w:line="264" w:lineRule="auto"/>
      </w:pPr>
      <w:r>
        <w:rPr>
          <w:rFonts w:ascii="Times New Roman" w:cs="Times New Roman" w:eastAsia="Times New Roman" w:hAnsi="Times New Roman"/>
          <w:sz w:val="21"/>
          <w:szCs w:val="21"/>
        </w:rPr>
        <w:t xml:space="preserve">1. dönemde eksik kalan konular 2. dönemin ilk iki haftasında tamamlanacaktır.</w:t>
      </w:r>
    </w:p>
    <w:p>
      <w:pPr>
        <w:pStyle w:val="ListParagraph"/>
        <w:numPr>
          <w:ilvl w:val="0"/>
          <w:numId w:val="6"/>
        </w:numPr>
        <w:spacing w:after="50" w:line="264" w:lineRule="auto"/>
      </w:pPr>
      <w:r>
        <w:rPr>
          <w:rFonts w:ascii="Times New Roman" w:cs="Times New Roman" w:eastAsia="Times New Roman" w:hAnsi="Times New Roman"/>
          <w:sz w:val="21"/>
          <w:szCs w:val="21"/>
        </w:rPr>
        <w:t xml:space="preserve">Başarı düzeyi düşük öğrenme çıktıları için destekleme etkinlikleri ve eşli çalışma uygulanacaktır.</w:t>
      </w:r>
    </w:p>
    <w:p>
      <w:pPr>
        <w:pStyle w:val="ListParagraph"/>
        <w:numPr>
          <w:ilvl w:val="0"/>
          <w:numId w:val="6"/>
        </w:numPr>
        <w:spacing w:after="50" w:line="264" w:lineRule="auto"/>
      </w:pPr>
      <w:r>
        <w:rPr>
          <w:rFonts w:ascii="Times New Roman" w:cs="Times New Roman" w:eastAsia="Times New Roman" w:hAnsi="Times New Roman"/>
          <w:sz w:val="21"/>
          <w:szCs w:val="21"/>
        </w:rPr>
        <w:t xml:space="preserve">2. dönem sınavları okul sınav takvimine uygun olarak, uygulamalı şekilde yapılacak; konu-soru dağılım tabloları önceden duyurulacaktır.</w:t>
      </w:r>
    </w:p>
    <w:p>
      <w:pPr>
        <w:pStyle w:val="ListParagraph"/>
        <w:numPr>
          <w:ilvl w:val="0"/>
          <w:numId w:val="6"/>
        </w:numPr>
        <w:spacing w:after="50" w:line="264" w:lineRule="auto"/>
      </w:pPr>
      <w:r>
        <w:rPr>
          <w:rFonts w:ascii="Times New Roman" w:cs="Times New Roman" w:eastAsia="Times New Roman" w:hAnsi="Times New Roman"/>
          <w:sz w:val="21"/>
          <w:szCs w:val="21"/>
        </w:rPr>
        <w:t xml:space="preserve">Blok tabanlı proje/performans görevleri dereceli puanlama anahtarıyla değerlendirilecektir.</w:t>
      </w:r>
    </w:p>
    <w:p>
      <w:pPr>
        <w:pStyle w:val="ListParagraph"/>
        <w:numPr>
          <w:ilvl w:val="0"/>
          <w:numId w:val="6"/>
        </w:numPr>
        <w:spacing w:after="50" w:line="264" w:lineRule="auto"/>
      </w:pPr>
      <w:r>
        <w:rPr>
          <w:rFonts w:ascii="Times New Roman" w:cs="Times New Roman" w:eastAsia="Times New Roman" w:hAnsi="Times New Roman"/>
          <w:sz w:val="21"/>
          <w:szCs w:val="21"/>
        </w:rPr>
        <w:t xml:space="preserve">Okul temelli planlama etkinliği olarak haziran ayında proje sergisi/kodlama şenliği düzenlenecektir.</w:t>
      </w:r>
    </w:p>
    <w:p>
      <w:pPr>
        <w:keepNext/>
        <w:spacing w:after="80" w:before="200" w:line="264" w:lineRule="auto"/>
        <w:jc w:val="center"/>
      </w:pPr>
      <w:r>
        <w:rPr>
          <w:rFonts w:ascii="Times New Roman" w:cs="Times New Roman" w:eastAsia="Times New Roman" w:hAnsi="Times New Roman"/>
          <w:b/>
          <w:bCs/>
        </w:rPr>
        <w:t xml:space="preserve">ZÜMRE ÖĞRETMENLERİ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00"/>
        <w:gridCol w:w="2400"/>
        <w:gridCol w:w="2200"/>
        <w:gridCol w:w="1838"/>
      </w:tblGrid>
      <w:tr>
        <w:trPr>
          <w:cantSplit/>
          <w:tblHeader/>
          <w:trHeight w:val="520" w:hRule="atLeast"/>
        </w:trPr>
        <w:tc>
          <w:tcPr>
            <w:tcW w:type="dxa" w:w="3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Adı Soyadı</w:t>
            </w:r>
          </w:p>
        </w:tc>
        <w:tc>
          <w:tcPr>
            <w:tcW w:type="dxa" w:w="24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Branşı</w:t>
            </w:r>
          </w:p>
        </w:tc>
        <w:tc>
          <w:tcPr>
            <w:tcW w:type="dxa" w:w="2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Okuttuğu Sınıflar</w:t>
            </w:r>
          </w:p>
        </w:tc>
        <w:tc>
          <w:tcPr>
            <w:tcW w:type="dxa" w:w="18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İmza</w:t>
            </w:r>
          </w:p>
        </w:tc>
      </w:tr>
      <w:tr>
        <w:trPr>
          <w:cantSplit/>
          <w:tblHeader w:val="false"/>
          <w:trHeight w:val="520" w:hRule="atLeast"/>
        </w:trPr>
        <w:tc>
          <w:tcPr>
            <w:tcW w:type="dxa" w:w="3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2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Bilişim Teknolojileri</w:t>
            </w: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cantSplit/>
          <w:tblHeader w:val="false"/>
          <w:trHeight w:val="520" w:hRule="atLeast"/>
        </w:trPr>
        <w:tc>
          <w:tcPr>
            <w:tcW w:type="dxa" w:w="3200"/>
            <w:tcMar>
              <w:top w:type="dxa" w:w="50"/>
              <w:left w:type="dxa" w:w="80"/>
              <w:bottom w:type="dxa" w:w="50"/>
              <w:right w:type="dxa" w:w="80"/>
            </w:tcMar>
            <w:vAlign w:val="top"/>
          </w:tcPr>
          <w:p>
            <w:pPr>
              <w:spacing w:after="20" w:before="0" w:line="240" w:lineRule="auto"/>
            </w:pPr>
          </w:p>
        </w:tc>
        <w:tc>
          <w:tcPr>
            <w:tcW w:type="dxa" w:w="2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Bilişim Teknolojileri</w:t>
            </w: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cantSplit/>
          <w:tblHeader w:val="false"/>
          <w:trHeight w:val="520" w:hRule="atLeast"/>
        </w:trPr>
        <w:tc>
          <w:tcPr>
            <w:tcW w:type="dxa" w:w="3200"/>
            <w:tcMar>
              <w:top w:type="dxa" w:w="50"/>
              <w:left w:type="dxa" w:w="80"/>
              <w:bottom w:type="dxa" w:w="50"/>
              <w:right w:type="dxa" w:w="80"/>
            </w:tcMar>
            <w:vAlign w:val="top"/>
          </w:tcPr>
          <w:p>
            <w:pPr>
              <w:spacing w:after="20" w:before="0" w:line="240" w:lineRule="auto"/>
            </w:pPr>
          </w:p>
        </w:tc>
        <w:tc>
          <w:tcPr>
            <w:tcW w:type="dxa" w:w="2400"/>
            <w:tcMar>
              <w:top w:type="dxa" w:w="50"/>
              <w:left w:type="dxa" w:w="80"/>
              <w:bottom w:type="dxa" w:w="50"/>
              <w:right w:type="dxa" w:w="80"/>
            </w:tcMar>
            <w:vAlign w:val="top"/>
          </w:tcPr>
          <w:p>
            <w:pPr>
              <w:spacing w:after="20" w:before="0" w:line="240" w:lineRule="auto"/>
            </w:pP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bl>
    <w:p>
      <w:pPr>
        <w:spacing w:after="0" w:before="0" w:line="264" w:lineRule="auto"/>
      </w:pPr>
    </w:p>
    <w:p>
      <w:pPr>
        <w:spacing w:after="0" w:before="0" w:line="264" w:lineRule="auto"/>
        <w:jc w:val="center"/>
      </w:pPr>
      <w:r>
        <w:rPr>
          <w:rFonts w:ascii="Times New Roman" w:cs="Times New Roman" w:eastAsia="Times New Roman" w:hAnsi="Times New Roman"/>
          <w:b/>
          <w:bCs/>
        </w:rPr>
        <w:t xml:space="preserve">UYGUNDUR</w:t>
      </w:r>
    </w:p>
    <w:p>
      <w:pPr>
        <w:spacing w:after="0" w:before="0" w:line="264" w:lineRule="auto"/>
        <w:jc w:val="center"/>
      </w:pPr>
      <w:r>
        <w:rPr>
          <w:rFonts w:ascii="Times New Roman" w:cs="Times New Roman" w:eastAsia="Times New Roman" w:hAnsi="Times New Roman"/>
        </w:rPr>
        <w:t xml:space="preserve">…… / 02 / 2027</w:t>
      </w: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rPr>
        <w:t xml:space="preserve">……………………………</w:t>
      </w:r>
    </w:p>
    <w:p>
      <w:pPr>
        <w:spacing w:after="0" w:before="0" w:line="264" w:lineRule="auto"/>
        <w:jc w:val="center"/>
      </w:pPr>
      <w:r>
        <w:rPr>
          <w:rFonts w:ascii="Times New Roman" w:cs="Times New Roman" w:eastAsia="Times New Roman" w:hAnsi="Times New Roman"/>
        </w:rPr>
        <w:t xml:space="preserve">Okul Müdürü</w:t>
      </w:r>
    </w:p>
    <w:p>
      <w:pPr>
        <w:sectPr>
          <w:headerReference w:type="default" r:id="rId15"/>
          <w:footerReference w:type="default" r:id="rId16"/>
          <w:pgSz w:w="11906" w:h="16838" w:orient="portrait"/>
          <w:pgMar w:top="1134" w:right="1134" w:bottom="1134" w:left="1134" w:header="400" w:footer="400" w:gutter="0"/>
          <w:pgNumType/>
          <w:docGrid w:linePitch="360"/>
        </w:sectPr>
      </w:pPr>
    </w:p>
    <w:p>
      <w:pPr>
        <w:spacing w:after="0" w:before="0" w:line="264" w:lineRule="auto"/>
        <w:jc w:val="center"/>
      </w:pPr>
      <w:r>
        <w:rPr>
          <w:rFonts w:ascii="Times New Roman" w:cs="Times New Roman" w:eastAsia="Times New Roman" w:hAnsi="Times New Roman"/>
          <w:b/>
          <w:bCs/>
        </w:rPr>
        <w:t xml:space="preserve">T.C.</w:t>
      </w:r>
    </w:p>
    <w:p>
      <w:pPr>
        <w:spacing w:after="0" w:before="0" w:line="264" w:lineRule="auto"/>
        <w:jc w:val="center"/>
      </w:pPr>
      <w:r>
        <w:rPr>
          <w:rFonts w:ascii="Times New Roman" w:cs="Times New Roman" w:eastAsia="Times New Roman" w:hAnsi="Times New Roman"/>
          <w:b/>
          <w:bCs/>
        </w:rPr>
        <w:t xml:space="preserve">……………… KAYMAKAMLIĞI</w:t>
      </w:r>
    </w:p>
    <w:p>
      <w:pPr>
        <w:spacing w:after="60" w:before="0" w:line="264" w:lineRule="auto"/>
        <w:jc w:val="center"/>
      </w:pPr>
      <w:r>
        <w:rPr>
          <w:rFonts w:ascii="Times New Roman" w:cs="Times New Roman" w:eastAsia="Times New Roman" w:hAnsi="Times New Roman"/>
          <w:b/>
          <w:bCs/>
        </w:rPr>
        <w:t xml:space="preserve">……………………………… ORTAOKULU MÜDÜRLÜĞÜ</w:t>
      </w:r>
    </w:p>
    <w:p>
      <w:pPr>
        <w:spacing w:after="0" w:before="0" w:line="264" w:lineRule="auto"/>
        <w:jc w:val="center"/>
      </w:pPr>
      <w:r>
        <w:rPr>
          <w:rFonts w:ascii="Times New Roman" w:cs="Times New Roman" w:eastAsia="Times New Roman" w:hAnsi="Times New Roman"/>
          <w:b/>
          <w:bCs/>
        </w:rPr>
        <w:t xml:space="preserve">2026-2027 EĞİTİM-ÖĞRETİM YILI</w:t>
      </w:r>
    </w:p>
    <w:p>
      <w:pPr>
        <w:spacing w:after="0" w:before="0" w:line="264" w:lineRule="auto"/>
        <w:jc w:val="center"/>
      </w:pPr>
      <w:r>
        <w:rPr>
          <w:rFonts w:ascii="Times New Roman" w:cs="Times New Roman" w:eastAsia="Times New Roman" w:hAnsi="Times New Roman"/>
          <w:b/>
          <w:bCs/>
        </w:rPr>
        <w:t xml:space="preserve">BİLİŞİM TEKNOLOJİLERİ VE YAZILIM DERSİ</w:t>
      </w:r>
    </w:p>
    <w:p>
      <w:pPr>
        <w:spacing w:after="160" w:before="0" w:line="264" w:lineRule="auto"/>
        <w:jc w:val="center"/>
      </w:pPr>
      <w:r>
        <w:rPr>
          <w:rFonts w:ascii="Times New Roman" w:cs="Times New Roman" w:eastAsia="Times New Roman" w:hAnsi="Times New Roman"/>
          <w:b/>
          <w:bCs/>
        </w:rPr>
        <w:t xml:space="preserve">SENE SONU ZÜMRE ÖĞRETMENLER KURULU TOPLANTI TUTANAĞI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Toplantı No</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3</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Toplantı Tarihi / Saati</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 / 06 / 2027 / ………</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Toplantı Yeri</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Toplantı Başkanı</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Katılanlar</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İmza bölümünde belirtilmiştir.</w:t>
            </w:r>
          </w:p>
        </w:tc>
      </w:tr>
    </w:tbl>
    <w:p>
      <w:pPr>
        <w:pStyle w:val="Heading3"/>
        <w:keepNext/>
        <w:spacing w:after="60" w:before="140"/>
      </w:pPr>
      <w:r>
        <w:rPr>
          <w:rFonts w:ascii="Times New Roman" w:cs="Times New Roman" w:eastAsia="Times New Roman" w:hAnsi="Times New Roman"/>
        </w:rPr>
        <w:t xml:space="preserve">GÜNDEM</w:t>
      </w:r>
    </w:p>
    <w:p>
      <w:pPr>
        <w:pStyle w:val="ListParagraph"/>
        <w:numPr>
          <w:ilvl w:val="0"/>
          <w:numId w:val="7"/>
        </w:numPr>
        <w:spacing w:after="50" w:line="264" w:lineRule="auto"/>
      </w:pPr>
      <w:r>
        <w:rPr>
          <w:rFonts w:ascii="Times New Roman" w:cs="Times New Roman" w:eastAsia="Times New Roman" w:hAnsi="Times New Roman"/>
          <w:sz w:val="21"/>
          <w:szCs w:val="21"/>
        </w:rPr>
        <w:t xml:space="preserve">Açılış ve yoklama.</w:t>
      </w:r>
    </w:p>
    <w:p>
      <w:pPr>
        <w:pStyle w:val="ListParagraph"/>
        <w:numPr>
          <w:ilvl w:val="0"/>
          <w:numId w:val="7"/>
        </w:numPr>
        <w:spacing w:after="50" w:line="264" w:lineRule="auto"/>
      </w:pPr>
      <w:r>
        <w:rPr>
          <w:rFonts w:ascii="Times New Roman" w:cs="Times New Roman" w:eastAsia="Times New Roman" w:hAnsi="Times New Roman"/>
          <w:sz w:val="21"/>
          <w:szCs w:val="21"/>
        </w:rPr>
        <w:t xml:space="preserve">Yıl içinde alınan zümre kararlarının uygulanma durumu.</w:t>
      </w:r>
    </w:p>
    <w:p>
      <w:pPr>
        <w:pStyle w:val="ListParagraph"/>
        <w:numPr>
          <w:ilvl w:val="0"/>
          <w:numId w:val="7"/>
        </w:numPr>
        <w:spacing w:after="50" w:line="264" w:lineRule="auto"/>
      </w:pPr>
      <w:r>
        <w:rPr>
          <w:rFonts w:ascii="Times New Roman" w:cs="Times New Roman" w:eastAsia="Times New Roman" w:hAnsi="Times New Roman"/>
          <w:sz w:val="21"/>
          <w:szCs w:val="21"/>
        </w:rPr>
        <w:t xml:space="preserve">Yıllık planların uygulanmasının değerlendirilmesi.</w:t>
      </w:r>
    </w:p>
    <w:p>
      <w:pPr>
        <w:pStyle w:val="ListParagraph"/>
        <w:numPr>
          <w:ilvl w:val="0"/>
          <w:numId w:val="7"/>
        </w:numPr>
        <w:spacing w:after="50" w:line="264" w:lineRule="auto"/>
      </w:pPr>
      <w:r>
        <w:rPr>
          <w:rFonts w:ascii="Times New Roman" w:cs="Times New Roman" w:eastAsia="Times New Roman" w:hAnsi="Times New Roman"/>
          <w:sz w:val="21"/>
          <w:szCs w:val="21"/>
        </w:rPr>
        <w:t xml:space="preserve">Öğrenci başarı durumunun değerlendirilmesi.</w:t>
      </w:r>
    </w:p>
    <w:p>
      <w:pPr>
        <w:pStyle w:val="ListParagraph"/>
        <w:numPr>
          <w:ilvl w:val="0"/>
          <w:numId w:val="7"/>
        </w:numPr>
        <w:spacing w:after="50" w:line="264" w:lineRule="auto"/>
      </w:pPr>
      <w:r>
        <w:rPr>
          <w:rFonts w:ascii="Times New Roman" w:cs="Times New Roman" w:eastAsia="Times New Roman" w:hAnsi="Times New Roman"/>
          <w:sz w:val="21"/>
          <w:szCs w:val="21"/>
        </w:rPr>
        <w:t xml:space="preserve">Okul temelli planlama etkinliklerinin değerlendirilmesi.</w:t>
      </w:r>
    </w:p>
    <w:p>
      <w:pPr>
        <w:pStyle w:val="ListParagraph"/>
        <w:numPr>
          <w:ilvl w:val="0"/>
          <w:numId w:val="7"/>
        </w:numPr>
        <w:spacing w:after="50" w:line="264" w:lineRule="auto"/>
      </w:pPr>
      <w:r>
        <w:rPr>
          <w:rFonts w:ascii="Times New Roman" w:cs="Times New Roman" w:eastAsia="Times New Roman" w:hAnsi="Times New Roman"/>
          <w:sz w:val="21"/>
          <w:szCs w:val="21"/>
        </w:rPr>
        <w:t xml:space="preserve">BT sınıfı envanteri ve gelecek yıl ihtiyaçları.</w:t>
      </w:r>
    </w:p>
    <w:p>
      <w:pPr>
        <w:pStyle w:val="ListParagraph"/>
        <w:numPr>
          <w:ilvl w:val="0"/>
          <w:numId w:val="7"/>
        </w:numPr>
        <w:spacing w:after="50" w:line="264" w:lineRule="auto"/>
      </w:pPr>
      <w:r>
        <w:rPr>
          <w:rFonts w:ascii="Times New Roman" w:cs="Times New Roman" w:eastAsia="Times New Roman" w:hAnsi="Times New Roman"/>
          <w:sz w:val="21"/>
          <w:szCs w:val="21"/>
        </w:rPr>
        <w:t xml:space="preserve">2027-2028 eğitim-öğretim yılı için öneriler.</w:t>
      </w:r>
    </w:p>
    <w:p>
      <w:pPr>
        <w:pStyle w:val="ListParagraph"/>
        <w:numPr>
          <w:ilvl w:val="0"/>
          <w:numId w:val="7"/>
        </w:numPr>
        <w:spacing w:after="50" w:line="264" w:lineRule="auto"/>
      </w:pPr>
      <w:r>
        <w:rPr>
          <w:rFonts w:ascii="Times New Roman" w:cs="Times New Roman" w:eastAsia="Times New Roman" w:hAnsi="Times New Roman"/>
          <w:sz w:val="21"/>
          <w:szCs w:val="21"/>
        </w:rPr>
        <w:t xml:space="preserve">Dilek ve temenniler, kapanış.</w:t>
      </w:r>
    </w:p>
    <w:p>
      <w:pPr>
        <w:pStyle w:val="Heading3"/>
        <w:keepNext/>
        <w:spacing w:after="60" w:before="140"/>
      </w:pPr>
      <w:r>
        <w:rPr>
          <w:rFonts w:ascii="Times New Roman" w:cs="Times New Roman" w:eastAsia="Times New Roman" w:hAnsi="Times New Roman"/>
        </w:rPr>
        <w:t xml:space="preserve">GÜNDEM MADDELERİNİN GÖRÜŞÜLMESİ</w:t>
      </w:r>
    </w:p>
    <w:p>
      <w:pPr>
        <w:spacing w:after="80" w:before="0" w:line="264" w:lineRule="auto"/>
        <w:jc w:val="both"/>
      </w:pPr>
      <w:r>
        <w:rPr>
          <w:rFonts w:ascii="Times New Roman" w:cs="Times New Roman" w:eastAsia="Times New Roman" w:hAnsi="Times New Roman"/>
          <w:b/>
          <w:bCs/>
          <w:sz w:val="21"/>
          <w:szCs w:val="21"/>
        </w:rPr>
        <w:t xml:space="preserve">1.</w:t>
      </w:r>
      <w:r>
        <w:rPr>
          <w:rFonts w:ascii="Times New Roman" w:cs="Times New Roman" w:eastAsia="Times New Roman" w:hAnsi="Times New Roman"/>
          <w:sz w:val="21"/>
          <w:szCs w:val="21"/>
        </w:rPr>
        <w:t xml:space="preserve"> Toplantı ……… saatinde başladı; yoklama yapıldı.</w:t>
      </w:r>
    </w:p>
    <w:p>
      <w:pPr>
        <w:spacing w:after="80" w:before="0" w:line="264" w:lineRule="auto"/>
        <w:jc w:val="both"/>
      </w:pPr>
      <w:r>
        <w:rPr>
          <w:rFonts w:ascii="Times New Roman" w:cs="Times New Roman" w:eastAsia="Times New Roman" w:hAnsi="Times New Roman"/>
          <w:b/>
          <w:bCs/>
          <w:sz w:val="21"/>
          <w:szCs w:val="21"/>
        </w:rPr>
        <w:t xml:space="preserve">2.</w:t>
      </w:r>
      <w:r>
        <w:rPr>
          <w:rFonts w:ascii="Times New Roman" w:cs="Times New Roman" w:eastAsia="Times New Roman" w:hAnsi="Times New Roman"/>
          <w:sz w:val="21"/>
          <w:szCs w:val="21"/>
        </w:rPr>
        <w:t xml:space="preserve"> Yıl içinde alınan zümre kararlarının ……………………………………… dışında uygulandığı görüldü.</w:t>
      </w:r>
    </w:p>
    <w:p>
      <w:pPr>
        <w:spacing w:after="80" w:before="0" w:line="264" w:lineRule="auto"/>
        <w:jc w:val="both"/>
      </w:pPr>
      <w:r>
        <w:rPr>
          <w:rFonts w:ascii="Times New Roman" w:cs="Times New Roman" w:eastAsia="Times New Roman" w:hAnsi="Times New Roman"/>
          <w:b/>
          <w:bCs/>
          <w:sz w:val="21"/>
          <w:szCs w:val="21"/>
        </w:rPr>
        <w:t xml:space="preserve">3.</w:t>
      </w:r>
      <w:r>
        <w:rPr>
          <w:rFonts w:ascii="Times New Roman" w:cs="Times New Roman" w:eastAsia="Times New Roman" w:hAnsi="Times New Roman"/>
          <w:sz w:val="21"/>
          <w:szCs w:val="21"/>
        </w:rPr>
        <w:t xml:space="preserve"> Eğitim ve Öğretim Çalışmalarının Planlı Yürütülmesine İlişkin Yönerge gereği yıllık planlar değerlendirildi. Planlanan temaların ……………………………………… dışında tamamlandığı; plana ilişkin önerilerin ……………………………………… olduğu belirtildi.</w:t>
      </w:r>
    </w:p>
    <w:p>
      <w:pPr>
        <w:spacing w:after="80" w:before="0" w:line="264" w:lineRule="auto"/>
        <w:jc w:val="both"/>
      </w:pPr>
      <w:r>
        <w:rPr>
          <w:rFonts w:ascii="Times New Roman" w:cs="Times New Roman" w:eastAsia="Times New Roman" w:hAnsi="Times New Roman"/>
          <w:b/>
          <w:bCs/>
          <w:sz w:val="21"/>
          <w:szCs w:val="21"/>
        </w:rPr>
        <w:t xml:space="preserve">4.</w:t>
      </w:r>
      <w:r>
        <w:rPr>
          <w:rFonts w:ascii="Times New Roman" w:cs="Times New Roman" w:eastAsia="Times New Roman" w:hAnsi="Times New Roman"/>
          <w:sz w:val="21"/>
          <w:szCs w:val="21"/>
        </w:rPr>
        <w:t xml:space="preserve"> Yıl sonu başarı durumu aşağıdaki tabloda değerlendirildi.</w:t>
      </w:r>
    </w:p>
    <w:p>
      <w:pPr>
        <w:spacing w:after="80" w:before="0" w:line="264" w:lineRule="auto"/>
        <w:jc w:val="both"/>
      </w:pPr>
      <w:r>
        <w:rPr>
          <w:rFonts w:ascii="Times New Roman" w:cs="Times New Roman" w:eastAsia="Times New Roman" w:hAnsi="Times New Roman"/>
          <w:b/>
          <w:bCs/>
          <w:sz w:val="21"/>
          <w:szCs w:val="21"/>
        </w:rPr>
        <w:t xml:space="preserve">5.</w:t>
      </w:r>
      <w:r>
        <w:rPr>
          <w:rFonts w:ascii="Times New Roman" w:cs="Times New Roman" w:eastAsia="Times New Roman" w:hAnsi="Times New Roman"/>
          <w:sz w:val="21"/>
          <w:szCs w:val="21"/>
        </w:rPr>
        <w:t xml:space="preserve"> Okul temelli planlama kapsamında ……………………………………… etkinliği yapıldı; öğrenci ürünleri sergilendi.</w:t>
      </w:r>
    </w:p>
    <w:p>
      <w:pPr>
        <w:spacing w:after="80" w:before="0" w:line="264" w:lineRule="auto"/>
        <w:jc w:val="both"/>
      </w:pPr>
      <w:r>
        <w:rPr>
          <w:rFonts w:ascii="Times New Roman" w:cs="Times New Roman" w:eastAsia="Times New Roman" w:hAnsi="Times New Roman"/>
          <w:b/>
          <w:bCs/>
          <w:sz w:val="21"/>
          <w:szCs w:val="21"/>
        </w:rPr>
        <w:t xml:space="preserve">6.</w:t>
      </w:r>
      <w:r>
        <w:rPr>
          <w:rFonts w:ascii="Times New Roman" w:cs="Times New Roman" w:eastAsia="Times New Roman" w:hAnsi="Times New Roman"/>
          <w:sz w:val="21"/>
          <w:szCs w:val="21"/>
        </w:rPr>
        <w:t xml:space="preserve"> BT sınıfı envanteri gözden geçirildi; gelecek yıl ihtiyaçları: ………………………………………</w:t>
      </w:r>
    </w:p>
    <w:p>
      <w:pPr>
        <w:spacing w:after="80" w:before="0" w:line="264" w:lineRule="auto"/>
        <w:jc w:val="both"/>
      </w:pPr>
      <w:r>
        <w:rPr>
          <w:rFonts w:ascii="Times New Roman" w:cs="Times New Roman" w:eastAsia="Times New Roman" w:hAnsi="Times New Roman"/>
          <w:b/>
          <w:bCs/>
          <w:sz w:val="21"/>
          <w:szCs w:val="21"/>
        </w:rPr>
        <w:t xml:space="preserve">7.</w:t>
      </w:r>
      <w:r>
        <w:rPr>
          <w:rFonts w:ascii="Times New Roman" w:cs="Times New Roman" w:eastAsia="Times New Roman" w:hAnsi="Times New Roman"/>
          <w:sz w:val="21"/>
          <w:szCs w:val="21"/>
        </w:rPr>
        <w:t xml:space="preserve"> 2027-2028 için öneriler: ………………………………………</w:t>
      </w:r>
    </w:p>
    <w:p>
      <w:pPr>
        <w:spacing w:after="80" w:before="0" w:line="264" w:lineRule="auto"/>
        <w:jc w:val="both"/>
      </w:pPr>
      <w:r>
        <w:rPr>
          <w:rFonts w:ascii="Times New Roman" w:cs="Times New Roman" w:eastAsia="Times New Roman" w:hAnsi="Times New Roman"/>
          <w:b/>
          <w:bCs/>
          <w:sz w:val="21"/>
          <w:szCs w:val="21"/>
        </w:rPr>
        <w:t xml:space="preserve">8.</w:t>
      </w:r>
      <w:r>
        <w:rPr>
          <w:rFonts w:ascii="Times New Roman" w:cs="Times New Roman" w:eastAsia="Times New Roman" w:hAnsi="Times New Roman"/>
          <w:sz w:val="21"/>
          <w:szCs w:val="21"/>
        </w:rPr>
        <w:t xml:space="preserve"> Dilek ve temennilerin ardından toplantı ……… saatinde sona erdi.</w:t>
      </w:r>
    </w:p>
    <w:p>
      <w:pPr>
        <w:spacing w:after="60" w:before="120" w:line="264" w:lineRule="auto"/>
      </w:pPr>
      <w:r>
        <w:rPr>
          <w:rFonts w:ascii="Times New Roman" w:cs="Times New Roman" w:eastAsia="Times New Roman" w:hAnsi="Times New Roman"/>
          <w:b/>
          <w:bCs/>
          <w:sz w:val="20"/>
          <w:szCs w:val="20"/>
        </w:rPr>
        <w:t xml:space="preserve">Yıl Sonu Başarı Durumu</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300"/>
        <w:gridCol w:w="1300"/>
        <w:gridCol w:w="1300"/>
        <w:gridCol w:w="1300"/>
        <w:gridCol w:w="1300"/>
        <w:gridCol w:w="1500"/>
        <w:gridCol w:w="1638"/>
      </w:tblGrid>
      <w:tr>
        <w:trPr>
          <w:tblHeader/>
          <w:trHeight w:val="340" w:hRule="atLeast"/>
        </w:trPr>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Sınıf/Şube</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Öğrenci Sayısı</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1. Sınav Ort.</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2. Sınav Ort.</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Katılım Ort.</w:t>
            </w:r>
          </w:p>
        </w:tc>
        <w:tc>
          <w:tcPr>
            <w:tcW w:type="dxa" w:w="15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Dönem Puanı Ort.</w:t>
            </w:r>
          </w:p>
        </w:tc>
        <w:tc>
          <w:tcPr>
            <w:tcW w:type="dxa" w:w="16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50 Altı Öğrenci Sayısı</w:t>
            </w: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5/A</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5/B</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5/C</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5/D</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6/A</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6/B</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6/C</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6/D</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bl>
    <w:p>
      <w:pPr>
        <w:pStyle w:val="Heading3"/>
        <w:keepNext/>
        <w:spacing w:after="60" w:before="140"/>
      </w:pPr>
      <w:r>
        <w:rPr>
          <w:rFonts w:ascii="Times New Roman" w:cs="Times New Roman" w:eastAsia="Times New Roman" w:hAnsi="Times New Roman"/>
        </w:rPr>
        <w:t xml:space="preserve">ALINAN KARARLAR</w:t>
      </w:r>
    </w:p>
    <w:p>
      <w:pPr>
        <w:pStyle w:val="ListParagraph"/>
        <w:numPr>
          <w:ilvl w:val="0"/>
          <w:numId w:val="8"/>
        </w:numPr>
        <w:spacing w:after="50" w:line="264" w:lineRule="auto"/>
      </w:pPr>
      <w:r>
        <w:rPr>
          <w:rFonts w:ascii="Times New Roman" w:cs="Times New Roman" w:eastAsia="Times New Roman" w:hAnsi="Times New Roman"/>
          <w:sz w:val="21"/>
          <w:szCs w:val="21"/>
        </w:rPr>
        <w:t xml:space="preserve">Yıllık plan uygulamasına ilişkin öneriler 2027-2028 sene başı zümre toplantısında değerlendirilecektir.</w:t>
      </w:r>
    </w:p>
    <w:p>
      <w:pPr>
        <w:pStyle w:val="ListParagraph"/>
        <w:numPr>
          <w:ilvl w:val="0"/>
          <w:numId w:val="8"/>
        </w:numPr>
        <w:spacing w:after="50" w:line="264" w:lineRule="auto"/>
      </w:pPr>
      <w:r>
        <w:rPr>
          <w:rFonts w:ascii="Times New Roman" w:cs="Times New Roman" w:eastAsia="Times New Roman" w:hAnsi="Times New Roman"/>
          <w:sz w:val="21"/>
          <w:szCs w:val="21"/>
        </w:rPr>
        <w:t xml:space="preserve">BT sınıfı ihtiyaç listesi okul idaresine sunulacaktır.</w:t>
      </w:r>
    </w:p>
    <w:p>
      <w:pPr>
        <w:pStyle w:val="ListParagraph"/>
        <w:numPr>
          <w:ilvl w:val="0"/>
          <w:numId w:val="8"/>
        </w:numPr>
        <w:spacing w:after="50" w:line="264" w:lineRule="auto"/>
      </w:pPr>
      <w:r>
        <w:rPr>
          <w:rFonts w:ascii="Times New Roman" w:cs="Times New Roman" w:eastAsia="Times New Roman" w:hAnsi="Times New Roman"/>
          <w:sz w:val="21"/>
          <w:szCs w:val="21"/>
        </w:rPr>
        <w:t xml:space="preserve">Öğrenci ürünlerinden örnekler bir sonraki yıl için örnek ürün arşivinde saklanacaktır.</w:t>
      </w:r>
    </w:p>
    <w:p>
      <w:pPr>
        <w:keepNext/>
        <w:spacing w:after="80" w:before="200" w:line="264" w:lineRule="auto"/>
        <w:jc w:val="center"/>
      </w:pPr>
      <w:r>
        <w:rPr>
          <w:rFonts w:ascii="Times New Roman" w:cs="Times New Roman" w:eastAsia="Times New Roman" w:hAnsi="Times New Roman"/>
          <w:b/>
          <w:bCs/>
        </w:rPr>
        <w:t xml:space="preserve">ZÜMRE ÖĞRETMENLERİ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00"/>
        <w:gridCol w:w="2400"/>
        <w:gridCol w:w="2200"/>
        <w:gridCol w:w="1838"/>
      </w:tblGrid>
      <w:tr>
        <w:trPr>
          <w:cantSplit/>
          <w:tblHeader/>
          <w:trHeight w:val="520" w:hRule="atLeast"/>
        </w:trPr>
        <w:tc>
          <w:tcPr>
            <w:tcW w:type="dxa" w:w="3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Adı Soyadı</w:t>
            </w:r>
          </w:p>
        </w:tc>
        <w:tc>
          <w:tcPr>
            <w:tcW w:type="dxa" w:w="24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Branşı</w:t>
            </w:r>
          </w:p>
        </w:tc>
        <w:tc>
          <w:tcPr>
            <w:tcW w:type="dxa" w:w="2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Okuttuğu Sınıflar</w:t>
            </w:r>
          </w:p>
        </w:tc>
        <w:tc>
          <w:tcPr>
            <w:tcW w:type="dxa" w:w="18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İmza</w:t>
            </w:r>
          </w:p>
        </w:tc>
      </w:tr>
      <w:tr>
        <w:trPr>
          <w:cantSplit/>
          <w:tblHeader w:val="false"/>
          <w:trHeight w:val="520" w:hRule="atLeast"/>
        </w:trPr>
        <w:tc>
          <w:tcPr>
            <w:tcW w:type="dxa" w:w="3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2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Bilişim Teknolojileri</w:t>
            </w: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cantSplit/>
          <w:tblHeader w:val="false"/>
          <w:trHeight w:val="520" w:hRule="atLeast"/>
        </w:trPr>
        <w:tc>
          <w:tcPr>
            <w:tcW w:type="dxa" w:w="3200"/>
            <w:tcMar>
              <w:top w:type="dxa" w:w="50"/>
              <w:left w:type="dxa" w:w="80"/>
              <w:bottom w:type="dxa" w:w="50"/>
              <w:right w:type="dxa" w:w="80"/>
            </w:tcMar>
            <w:vAlign w:val="top"/>
          </w:tcPr>
          <w:p>
            <w:pPr>
              <w:spacing w:after="20" w:before="0" w:line="240" w:lineRule="auto"/>
            </w:pPr>
          </w:p>
        </w:tc>
        <w:tc>
          <w:tcPr>
            <w:tcW w:type="dxa" w:w="2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Bilişim Teknolojileri</w:t>
            </w: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cantSplit/>
          <w:tblHeader w:val="false"/>
          <w:trHeight w:val="520" w:hRule="atLeast"/>
        </w:trPr>
        <w:tc>
          <w:tcPr>
            <w:tcW w:type="dxa" w:w="3200"/>
            <w:tcMar>
              <w:top w:type="dxa" w:w="50"/>
              <w:left w:type="dxa" w:w="80"/>
              <w:bottom w:type="dxa" w:w="50"/>
              <w:right w:type="dxa" w:w="80"/>
            </w:tcMar>
            <w:vAlign w:val="top"/>
          </w:tcPr>
          <w:p>
            <w:pPr>
              <w:spacing w:after="20" w:before="0" w:line="240" w:lineRule="auto"/>
            </w:pPr>
          </w:p>
        </w:tc>
        <w:tc>
          <w:tcPr>
            <w:tcW w:type="dxa" w:w="2400"/>
            <w:tcMar>
              <w:top w:type="dxa" w:w="50"/>
              <w:left w:type="dxa" w:w="80"/>
              <w:bottom w:type="dxa" w:w="50"/>
              <w:right w:type="dxa" w:w="80"/>
            </w:tcMar>
            <w:vAlign w:val="top"/>
          </w:tcPr>
          <w:p>
            <w:pPr>
              <w:spacing w:after="20" w:before="0" w:line="240" w:lineRule="auto"/>
            </w:pP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bl>
    <w:p>
      <w:pPr>
        <w:spacing w:after="0" w:before="0" w:line="264" w:lineRule="auto"/>
      </w:pPr>
    </w:p>
    <w:p>
      <w:pPr>
        <w:spacing w:after="0" w:before="0" w:line="264" w:lineRule="auto"/>
        <w:jc w:val="center"/>
      </w:pPr>
      <w:r>
        <w:rPr>
          <w:rFonts w:ascii="Times New Roman" w:cs="Times New Roman" w:eastAsia="Times New Roman" w:hAnsi="Times New Roman"/>
          <w:b/>
          <w:bCs/>
        </w:rPr>
        <w:t xml:space="preserve">UYGUNDUR</w:t>
      </w:r>
    </w:p>
    <w:p>
      <w:pPr>
        <w:spacing w:after="0" w:before="0" w:line="264" w:lineRule="auto"/>
        <w:jc w:val="center"/>
      </w:pPr>
      <w:r>
        <w:rPr>
          <w:rFonts w:ascii="Times New Roman" w:cs="Times New Roman" w:eastAsia="Times New Roman" w:hAnsi="Times New Roman"/>
        </w:rPr>
        <w:t xml:space="preserve">…… / 06 / 2027</w:t>
      </w: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rPr>
        <w:t xml:space="preserve">……………………………</w:t>
      </w:r>
    </w:p>
    <w:p>
      <w:pPr>
        <w:spacing w:after="0" w:before="0" w:line="264" w:lineRule="auto"/>
        <w:jc w:val="center"/>
      </w:pPr>
      <w:r>
        <w:rPr>
          <w:rFonts w:ascii="Times New Roman" w:cs="Times New Roman" w:eastAsia="Times New Roman" w:hAnsi="Times New Roman"/>
        </w:rPr>
        <w:t xml:space="preserve">Okul Müdürü</w:t>
      </w:r>
    </w:p>
    <w:p>
      <w:pPr>
        <w:sectPr>
          <w:headerReference w:type="default" r:id="rId17"/>
          <w:footerReference w:type="default" r:id="rId18"/>
          <w:pgSz w:w="11906" w:h="16838" w:orient="portrait"/>
          <w:pgMar w:top="1134" w:right="1134" w:bottom="1134" w:left="1134" w:header="400" w:footer="400" w:gutter="0"/>
          <w:pgNumType/>
          <w:docGrid w:linePitch="360"/>
        </w:sectPr>
      </w:pPr>
    </w:p>
    <w:p>
      <w:pPr>
        <w:spacing w:after="0" w:before="0" w:line="264" w:lineRule="auto"/>
        <w:jc w:val="center"/>
      </w:pPr>
      <w:r>
        <w:rPr>
          <w:rFonts w:ascii="Times New Roman" w:cs="Times New Roman" w:eastAsia="Times New Roman" w:hAnsi="Times New Roman"/>
          <w:b/>
          <w:bCs/>
        </w:rPr>
        <w:t xml:space="preserve">T.C.</w:t>
      </w:r>
    </w:p>
    <w:p>
      <w:pPr>
        <w:spacing w:after="0" w:before="0" w:line="264" w:lineRule="auto"/>
        <w:jc w:val="center"/>
      </w:pPr>
      <w:r>
        <w:rPr>
          <w:rFonts w:ascii="Times New Roman" w:cs="Times New Roman" w:eastAsia="Times New Roman" w:hAnsi="Times New Roman"/>
          <w:b/>
          <w:bCs/>
        </w:rPr>
        <w:t xml:space="preserve">……………… KAYMAKAMLIĞI</w:t>
      </w:r>
    </w:p>
    <w:p>
      <w:pPr>
        <w:spacing w:after="60" w:before="0" w:line="264" w:lineRule="auto"/>
        <w:jc w:val="center"/>
      </w:pPr>
      <w:r>
        <w:rPr>
          <w:rFonts w:ascii="Times New Roman" w:cs="Times New Roman" w:eastAsia="Times New Roman" w:hAnsi="Times New Roman"/>
          <w:b/>
          <w:bCs/>
        </w:rPr>
        <w:t xml:space="preserve">……………………………… ORTAOKULU MÜDÜRLÜĞÜ</w:t>
      </w:r>
    </w:p>
    <w:p>
      <w:pPr>
        <w:spacing w:after="0" w:before="0" w:line="264" w:lineRule="auto"/>
        <w:jc w:val="center"/>
      </w:pPr>
      <w:r>
        <w:rPr>
          <w:rFonts w:ascii="Times New Roman" w:cs="Times New Roman" w:eastAsia="Times New Roman" w:hAnsi="Times New Roman"/>
          <w:b/>
          <w:bCs/>
        </w:rPr>
        <w:t xml:space="preserve">2026-2027 EĞİTİM-ÖĞRETİM YILI</w:t>
      </w:r>
    </w:p>
    <w:p>
      <w:pPr>
        <w:spacing w:after="0" w:before="0" w:line="264" w:lineRule="auto"/>
        <w:jc w:val="center"/>
      </w:pPr>
      <w:r>
        <w:rPr>
          <w:rFonts w:ascii="Times New Roman" w:cs="Times New Roman" w:eastAsia="Times New Roman" w:hAnsi="Times New Roman"/>
          <w:b/>
          <w:bCs/>
        </w:rPr>
        <w:t xml:space="preserve">ŞUBE ÖĞRETMENLER KURULU</w:t>
      </w:r>
    </w:p>
    <w:p>
      <w:pPr>
        <w:spacing w:after="160" w:before="0" w:line="264" w:lineRule="auto"/>
        <w:jc w:val="center"/>
      </w:pPr>
      <w:r>
        <w:rPr>
          <w:rFonts w:ascii="Times New Roman" w:cs="Times New Roman" w:eastAsia="Times New Roman" w:hAnsi="Times New Roman"/>
          <w:b/>
          <w:bCs/>
        </w:rPr>
        <w:t xml:space="preserve">DERS ÖĞRETMENİ GÖRÜŞ FORMU</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Ders</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Bilişim Teknolojileri ve Yazılım</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Sınıf / Şube</w:t>
            </w:r>
          </w:p>
        </w:tc>
        <w:tc>
          <w:tcPr>
            <w:tcW w:type="dxa" w:w="6361"/>
            <w:tcMar>
              <w:top w:type="dxa" w:w="50"/>
              <w:left w:type="dxa" w:w="80"/>
              <w:bottom w:type="dxa" w:w="50"/>
              <w:right w:type="dxa" w:w="80"/>
            </w:tcMar>
            <w:vAlign w:val="top"/>
          </w:tcPr>
          <w:p>
            <w:pPr>
              <w:spacing w:after="20" w:before="0" w:line="240" w:lineRule="auto"/>
            </w:pP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Kurul Tarihi</w:t>
            </w:r>
          </w:p>
        </w:tc>
        <w:tc>
          <w:tcPr>
            <w:tcW w:type="dxa" w:w="6361"/>
            <w:tcMar>
              <w:top w:type="dxa" w:w="50"/>
              <w:left w:type="dxa" w:w="80"/>
              <w:bottom w:type="dxa" w:w="50"/>
              <w:right w:type="dxa" w:w="80"/>
            </w:tcMar>
            <w:vAlign w:val="top"/>
          </w:tcPr>
          <w:p>
            <w:pPr>
              <w:spacing w:after="20" w:before="0" w:line="240" w:lineRule="auto"/>
            </w:pP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Ders Öğretmeni</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w:t>
            </w:r>
          </w:p>
        </w:tc>
      </w:tr>
    </w:tbl>
    <w:p>
      <w:pPr>
        <w:spacing w:after="60" w:before="0" w:line="264" w:lineRule="auto"/>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rPr>
          <w:trHeight w:val="9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Şubenin genel başarı durumu</w:t>
            </w:r>
          </w:p>
        </w:tc>
        <w:tc>
          <w:tcPr>
            <w:tcW w:type="dxa" w:w="6361"/>
            <w:tcMar>
              <w:top w:type="dxa" w:w="50"/>
              <w:left w:type="dxa" w:w="80"/>
              <w:bottom w:type="dxa" w:w="50"/>
              <w:right w:type="dxa" w:w="80"/>
            </w:tcMar>
            <w:vAlign w:val="top"/>
          </w:tcPr>
          <w:p>
            <w:pPr>
              <w:spacing w:after="20" w:before="0" w:line="240" w:lineRule="auto"/>
            </w:pPr>
          </w:p>
        </w:tc>
      </w:tr>
      <w:tr>
        <w:trPr>
          <w:trHeight w:val="9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Derse katılım ve tutum</w:t>
            </w:r>
          </w:p>
        </w:tc>
        <w:tc>
          <w:tcPr>
            <w:tcW w:type="dxa" w:w="6361"/>
            <w:tcMar>
              <w:top w:type="dxa" w:w="50"/>
              <w:left w:type="dxa" w:w="80"/>
              <w:bottom w:type="dxa" w:w="50"/>
              <w:right w:type="dxa" w:w="80"/>
            </w:tcMar>
            <w:vAlign w:val="top"/>
          </w:tcPr>
          <w:p>
            <w:pPr>
              <w:spacing w:after="20" w:before="0" w:line="240" w:lineRule="auto"/>
            </w:pPr>
          </w:p>
        </w:tc>
      </w:tr>
      <w:tr>
        <w:trPr>
          <w:trHeight w:val="9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Başarısı düşük / desteğe ihtiyaç duyan öğrenciler</w:t>
            </w:r>
          </w:p>
        </w:tc>
        <w:tc>
          <w:tcPr>
            <w:tcW w:type="dxa" w:w="6361"/>
            <w:tcMar>
              <w:top w:type="dxa" w:w="50"/>
              <w:left w:type="dxa" w:w="80"/>
              <w:bottom w:type="dxa" w:w="50"/>
              <w:right w:type="dxa" w:w="80"/>
            </w:tcMar>
            <w:vAlign w:val="top"/>
          </w:tcPr>
          <w:p>
            <w:pPr>
              <w:spacing w:after="20" w:before="0" w:line="240" w:lineRule="auto"/>
            </w:pPr>
          </w:p>
        </w:tc>
      </w:tr>
      <w:tr>
        <w:trPr>
          <w:trHeight w:val="9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Üstün başarı gösteren / zenginleştirmeye ihtiyaç duyan öğrenciler</w:t>
            </w:r>
          </w:p>
        </w:tc>
        <w:tc>
          <w:tcPr>
            <w:tcW w:type="dxa" w:w="6361"/>
            <w:tcMar>
              <w:top w:type="dxa" w:w="50"/>
              <w:left w:type="dxa" w:w="80"/>
              <w:bottom w:type="dxa" w:w="50"/>
              <w:right w:type="dxa" w:w="80"/>
            </w:tcMar>
            <w:vAlign w:val="top"/>
          </w:tcPr>
          <w:p>
            <w:pPr>
              <w:spacing w:after="20" w:before="0" w:line="240" w:lineRule="auto"/>
            </w:pPr>
          </w:p>
        </w:tc>
      </w:tr>
      <w:tr>
        <w:trPr>
          <w:trHeight w:val="9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Devamsızlık veya davranış nedeniyle dikkat çeken öğrenciler</w:t>
            </w:r>
          </w:p>
        </w:tc>
        <w:tc>
          <w:tcPr>
            <w:tcW w:type="dxa" w:w="6361"/>
            <w:tcMar>
              <w:top w:type="dxa" w:w="50"/>
              <w:left w:type="dxa" w:w="80"/>
              <w:bottom w:type="dxa" w:w="50"/>
              <w:right w:type="dxa" w:w="80"/>
            </w:tcMar>
            <w:vAlign w:val="top"/>
          </w:tcPr>
          <w:p>
            <w:pPr>
              <w:spacing w:after="20" w:before="0" w:line="240" w:lineRule="auto"/>
            </w:pPr>
          </w:p>
        </w:tc>
      </w:tr>
      <w:tr>
        <w:trPr>
          <w:trHeight w:val="9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BEP'li öğrencilerin durumu</w:t>
            </w:r>
          </w:p>
        </w:tc>
        <w:tc>
          <w:tcPr>
            <w:tcW w:type="dxa" w:w="6361"/>
            <w:tcMar>
              <w:top w:type="dxa" w:w="50"/>
              <w:left w:type="dxa" w:w="80"/>
              <w:bottom w:type="dxa" w:w="50"/>
              <w:right w:type="dxa" w:w="80"/>
            </w:tcMar>
            <w:vAlign w:val="top"/>
          </w:tcPr>
          <w:p>
            <w:pPr>
              <w:spacing w:after="20" w:before="0" w:line="240" w:lineRule="auto"/>
            </w:pPr>
          </w:p>
        </w:tc>
      </w:tr>
      <w:tr>
        <w:trPr>
          <w:trHeight w:val="9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Rehberlik servisine yönlendirilmesi önerilen öğrenciler</w:t>
            </w:r>
          </w:p>
        </w:tc>
        <w:tc>
          <w:tcPr>
            <w:tcW w:type="dxa" w:w="6361"/>
            <w:tcMar>
              <w:top w:type="dxa" w:w="50"/>
              <w:left w:type="dxa" w:w="80"/>
              <w:bottom w:type="dxa" w:w="50"/>
              <w:right w:type="dxa" w:w="80"/>
            </w:tcMar>
            <w:vAlign w:val="top"/>
          </w:tcPr>
          <w:p>
            <w:pPr>
              <w:spacing w:after="20" w:before="0" w:line="240" w:lineRule="auto"/>
            </w:pPr>
          </w:p>
        </w:tc>
      </w:tr>
      <w:tr>
        <w:trPr>
          <w:trHeight w:val="9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Öneriler</w:t>
            </w:r>
          </w:p>
        </w:tc>
        <w:tc>
          <w:tcPr>
            <w:tcW w:type="dxa" w:w="6361"/>
            <w:tcMar>
              <w:top w:type="dxa" w:w="50"/>
              <w:left w:type="dxa" w:w="80"/>
              <w:bottom w:type="dxa" w:w="50"/>
              <w:right w:type="dxa" w:w="80"/>
            </w:tcMar>
            <w:vAlign w:val="top"/>
          </w:tcPr>
          <w:p>
            <w:pPr>
              <w:spacing w:after="20" w:before="0" w:line="240" w:lineRule="auto"/>
            </w:pPr>
          </w:p>
        </w:tc>
      </w:tr>
    </w:tbl>
    <w:p>
      <w:pPr>
        <w:spacing w:after="0" w:before="0" w:line="264" w:lineRule="auto"/>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Mar>
              <w:top w:type="dxa" w:w="50"/>
              <w:left w:type="dxa" w:w="80"/>
              <w:bottom w:type="dxa" w:w="50"/>
              <w:right w:type="dxa" w:w="80"/>
            </w:tcMar>
            <w:vAlign w:val="top"/>
          </w:tcPr>
          <w:p>
            <w:pPr>
              <w:spacing w:after="0" w:before="0" w:line="264" w:lineRule="auto"/>
              <w:jc w:val="center"/>
            </w:pP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sz w:val="21"/>
                <w:szCs w:val="21"/>
              </w:rPr>
              <w:t xml:space="preserve">……………………………</w:t>
            </w:r>
          </w:p>
          <w:p>
            <w:pPr>
              <w:spacing w:after="0" w:before="0" w:line="264" w:lineRule="auto"/>
              <w:jc w:val="center"/>
            </w:pPr>
            <w:r>
              <w:rPr>
                <w:rFonts w:ascii="Times New Roman" w:cs="Times New Roman" w:eastAsia="Times New Roman" w:hAnsi="Times New Roman"/>
                <w:sz w:val="21"/>
                <w:szCs w:val="21"/>
              </w:rPr>
              <w:t xml:space="preserve">Ders Öğretmeni</w:t>
            </w:r>
          </w:p>
        </w:tc>
      </w:tr>
    </w:tbl>
    <w:p>
      <w:pPr>
        <w:sectPr>
          <w:headerReference w:type="default" r:id="rId19"/>
          <w:footerReference w:type="default" r:id="rId20"/>
          <w:pgSz w:w="11906" w:h="16838" w:orient="portrait"/>
          <w:pgMar w:top="1134" w:right="1134" w:bottom="1134" w:left="1134" w:header="400" w:footer="400" w:gutter="0"/>
          <w:pgNumType/>
          <w:docGrid w:linePitch="360"/>
        </w:sectPr>
      </w:pPr>
    </w:p>
    <w:p>
      <w:pPr>
        <w:pStyle w:val="Heading1"/>
        <w:keepNext/>
        <w:spacing w:after="160" w:before="120"/>
        <w:jc w:val="center"/>
      </w:pPr>
      <w:r>
        <w:rPr>
          <w:rFonts w:ascii="Times New Roman" w:cs="Times New Roman" w:eastAsia="Times New Roman" w:hAnsi="Times New Roman"/>
        </w:rPr>
        <w:t xml:space="preserve">ÖLÇME VE DEĞERLENDİRME</w:t>
      </w:r>
    </w:p>
    <w:p>
      <w:pPr>
        <w:pStyle w:val="Heading2"/>
        <w:keepNext/>
        <w:spacing w:after="100" w:before="200"/>
      </w:pPr>
      <w:r>
        <w:rPr>
          <w:rFonts w:ascii="Times New Roman" w:cs="Times New Roman" w:eastAsia="Times New Roman" w:hAnsi="Times New Roman"/>
        </w:rPr>
        <w:t xml:space="preserve">1. Esaslar</w:t>
      </w:r>
    </w:p>
    <w:p>
      <w:pPr>
        <w:pStyle w:val="ListParagraph"/>
        <w:numPr>
          <w:ilvl w:val="0"/>
          <w:numId w:val="2"/>
        </w:numPr>
        <w:spacing w:after="40" w:line="264" w:lineRule="auto"/>
      </w:pPr>
      <w:r>
        <w:rPr>
          <w:rFonts w:ascii="Times New Roman" w:cs="Times New Roman" w:eastAsia="Times New Roman" w:hAnsi="Times New Roman"/>
          <w:sz w:val="21"/>
          <w:szCs w:val="21"/>
        </w:rPr>
        <w:t xml:space="preserve">Ortaokulda başarı; sınavlar, ders etkinliklerine katılım ve varsa proje çalışmalarından alınan puanlarla değerlendirilir.</w:t>
      </w:r>
    </w:p>
    <w:p>
      <w:pPr>
        <w:pStyle w:val="ListParagraph"/>
        <w:numPr>
          <w:ilvl w:val="0"/>
          <w:numId w:val="2"/>
        </w:numPr>
        <w:spacing w:after="40" w:line="264" w:lineRule="auto"/>
      </w:pPr>
      <w:r>
        <w:rPr>
          <w:rFonts w:ascii="Times New Roman" w:cs="Times New Roman" w:eastAsia="Times New Roman" w:hAnsi="Times New Roman"/>
          <w:sz w:val="21"/>
          <w:szCs w:val="21"/>
        </w:rPr>
        <w:t xml:space="preserve">Her dönem iki sınav yapılır. BTY dersi OYSS kapsamında olmadığından sınavlar okulda zümre tarafından hazırlanır; dersin uygulamalı niteliği nedeniyle uygulamalı sınav ya da yazılı ve uygulamalı sınav birlikte yapılabilir (zümre kararı).</w:t>
      </w:r>
    </w:p>
    <w:p>
      <w:pPr>
        <w:pStyle w:val="ListParagraph"/>
        <w:numPr>
          <w:ilvl w:val="0"/>
          <w:numId w:val="2"/>
        </w:numPr>
        <w:spacing w:after="40" w:line="264" w:lineRule="auto"/>
      </w:pPr>
      <w:r>
        <w:rPr>
          <w:rFonts w:ascii="Times New Roman" w:cs="Times New Roman" w:eastAsia="Times New Roman" w:hAnsi="Times New Roman"/>
          <w:sz w:val="21"/>
          <w:szCs w:val="21"/>
        </w:rPr>
        <w:t xml:space="preserve">Haftalık ders saati 2 olduğundan her dönem 2 ders etkinliklerine katılım puanı verilir. Ölçütler ders yılı başında öğrencilere duyurulur.</w:t>
      </w:r>
    </w:p>
    <w:p>
      <w:pPr>
        <w:pStyle w:val="ListParagraph"/>
        <w:numPr>
          <w:ilvl w:val="0"/>
          <w:numId w:val="2"/>
        </w:numPr>
        <w:spacing w:after="40" w:line="264" w:lineRule="auto"/>
      </w:pPr>
      <w:r>
        <w:rPr>
          <w:rFonts w:ascii="Times New Roman" w:cs="Times New Roman" w:eastAsia="Times New Roman" w:hAnsi="Times New Roman"/>
          <w:sz w:val="21"/>
          <w:szCs w:val="21"/>
        </w:rPr>
        <w:t xml:space="preserve">Öğretim programı süreç odaklı değerlendirmeyi esas alır: gözlem formu, kontrol listesi, dereceli puanlama anahtarı, öz ve akran değerlendirme, performans görevi ve ürün dosyası (e-portfolyo) birlikte kullanılır.</w:t>
      </w:r>
    </w:p>
    <w:p>
      <w:pPr>
        <w:pStyle w:val="ListParagraph"/>
        <w:numPr>
          <w:ilvl w:val="0"/>
          <w:numId w:val="2"/>
        </w:numPr>
        <w:spacing w:after="40" w:line="264" w:lineRule="auto"/>
      </w:pPr>
      <w:r>
        <w:rPr>
          <w:rFonts w:ascii="Times New Roman" w:cs="Times New Roman" w:eastAsia="Times New Roman" w:hAnsi="Times New Roman"/>
          <w:sz w:val="21"/>
          <w:szCs w:val="21"/>
        </w:rPr>
        <w:t xml:space="preserve">Bir sınıfta aynı gün yapılacak sınav sayısı için okul sınav takvimi dikkate alınır; sınav sonuçları öğrencilere bildirilir ve mevzuattaki süre içinde e-Okul'a işlenir.</w:t>
      </w:r>
    </w:p>
    <w:p>
      <w:pPr>
        <w:pStyle w:val="ListParagraph"/>
        <w:numPr>
          <w:ilvl w:val="0"/>
          <w:numId w:val="2"/>
        </w:numPr>
        <w:spacing w:after="40" w:line="264" w:lineRule="auto"/>
      </w:pPr>
      <w:r>
        <w:rPr>
          <w:rFonts w:ascii="Times New Roman" w:cs="Times New Roman" w:eastAsia="Times New Roman" w:hAnsi="Times New Roman"/>
          <w:sz w:val="21"/>
          <w:szCs w:val="21"/>
        </w:rPr>
        <w:t xml:space="preserve">Gelişim raporu için öğrencinin derse devamı, gelişim düzeyi ve sosyal-duygusal becerilerine ilişkin gözlemler dönem boyunca kaydedilir.</w:t>
      </w:r>
    </w:p>
    <w:p>
      <w:pPr>
        <w:pStyle w:val="Heading2"/>
        <w:keepNext/>
        <w:spacing w:after="100" w:before="200"/>
      </w:pPr>
      <w:r>
        <w:rPr>
          <w:rFonts w:ascii="Times New Roman" w:cs="Times New Roman" w:eastAsia="Times New Roman" w:hAnsi="Times New Roman"/>
        </w:rPr>
        <w:t xml:space="preserve">2. Sınav Takvimi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100"/>
        <w:gridCol w:w="1550"/>
        <w:gridCol w:w="1550"/>
        <w:gridCol w:w="1550"/>
        <w:gridCol w:w="1550"/>
        <w:gridCol w:w="2338"/>
      </w:tblGrid>
      <w:tr>
        <w:trPr>
          <w:tblHeader/>
          <w:trHeight w:val="380" w:hRule="atLeast"/>
        </w:trPr>
        <w:tc>
          <w:tcPr>
            <w:tcW w:type="dxa" w:w="11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Sınıf/Şube</w:t>
            </w:r>
          </w:p>
        </w:tc>
        <w:tc>
          <w:tcPr>
            <w:tcW w:type="dxa" w:w="15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1. Dönem 1. Sınav</w:t>
            </w:r>
          </w:p>
        </w:tc>
        <w:tc>
          <w:tcPr>
            <w:tcW w:type="dxa" w:w="15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1. Dönem 2. Sınav</w:t>
            </w:r>
          </w:p>
        </w:tc>
        <w:tc>
          <w:tcPr>
            <w:tcW w:type="dxa" w:w="15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2. Dönem 1. Sınav</w:t>
            </w:r>
          </w:p>
        </w:tc>
        <w:tc>
          <w:tcPr>
            <w:tcW w:type="dxa" w:w="15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2. Dönem 2. Sınav</w:t>
            </w:r>
          </w:p>
        </w:tc>
        <w:tc>
          <w:tcPr>
            <w:tcW w:type="dxa" w:w="23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Sınav Türü</w:t>
            </w:r>
          </w:p>
        </w:tc>
      </w:tr>
      <w:tr>
        <w:trPr>
          <w:tblHeader w:val="false"/>
          <w:trHeight w:val="380" w:hRule="atLeast"/>
        </w:trPr>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5/A</w:t>
            </w: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23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 Uygulamalı  ☐ Yazılı+Uyg.</w:t>
            </w:r>
          </w:p>
        </w:tc>
      </w:tr>
      <w:tr>
        <w:trPr>
          <w:tblHeader w:val="false"/>
          <w:trHeight w:val="380" w:hRule="atLeast"/>
        </w:trPr>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5/B</w:t>
            </w: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23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 Uygulamalı  ☐ Yazılı+Uyg.</w:t>
            </w:r>
          </w:p>
        </w:tc>
      </w:tr>
      <w:tr>
        <w:trPr>
          <w:tblHeader w:val="false"/>
          <w:trHeight w:val="380" w:hRule="atLeast"/>
        </w:trPr>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5/C</w:t>
            </w: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23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 Uygulamalı  ☐ Yazılı+Uyg.</w:t>
            </w:r>
          </w:p>
        </w:tc>
      </w:tr>
      <w:tr>
        <w:trPr>
          <w:tblHeader w:val="false"/>
          <w:trHeight w:val="380" w:hRule="atLeast"/>
        </w:trPr>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5/D</w:t>
            </w: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23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 Uygulamalı  ☐ Yazılı+Uyg.</w:t>
            </w:r>
          </w:p>
        </w:tc>
      </w:tr>
      <w:tr>
        <w:trPr>
          <w:tblHeader w:val="false"/>
          <w:trHeight w:val="380" w:hRule="atLeast"/>
        </w:trPr>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6/A</w:t>
            </w: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23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 Uygulamalı  ☐ Yazılı+Uyg.</w:t>
            </w:r>
          </w:p>
        </w:tc>
      </w:tr>
      <w:tr>
        <w:trPr>
          <w:tblHeader w:val="false"/>
          <w:trHeight w:val="380" w:hRule="atLeast"/>
        </w:trPr>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6/B</w:t>
            </w: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23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 Uygulamalı  ☐ Yazılı+Uyg.</w:t>
            </w:r>
          </w:p>
        </w:tc>
      </w:tr>
      <w:tr>
        <w:trPr>
          <w:tblHeader w:val="false"/>
          <w:trHeight w:val="380" w:hRule="atLeast"/>
        </w:trPr>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6/C</w:t>
            </w: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23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 Uygulamalı  ☐ Yazılı+Uyg.</w:t>
            </w:r>
          </w:p>
        </w:tc>
      </w:tr>
      <w:tr>
        <w:trPr>
          <w:tblHeader w:val="false"/>
          <w:trHeight w:val="380" w:hRule="atLeast"/>
        </w:trPr>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6/D</w:t>
            </w: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23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 Uygulamalı  ☐ Yazılı+Uyg.</w:t>
            </w:r>
          </w:p>
        </w:tc>
      </w:tr>
    </w:tbl>
    <w:p>
      <w:pPr>
        <w:pStyle w:val="Heading2"/>
        <w:keepNext/>
        <w:pageBreakBefore/>
        <w:spacing w:after="100" w:before="200"/>
      </w:pPr>
      <w:r>
        <w:rPr>
          <w:rFonts w:ascii="Times New Roman" w:cs="Times New Roman" w:eastAsia="Times New Roman" w:hAnsi="Times New Roman"/>
        </w:rPr>
        <w:t xml:space="preserve">3. Konu-Soru Dağılım Tabloları</w:t>
      </w:r>
    </w:p>
    <w:p>
      <w:pPr>
        <w:spacing w:after="80" w:before="0" w:line="264" w:lineRule="auto"/>
      </w:pPr>
      <w:r>
        <w:rPr>
          <w:rFonts w:ascii="Times New Roman" w:cs="Times New Roman" w:eastAsia="Times New Roman" w:hAnsi="Times New Roman"/>
          <w:sz w:val="20"/>
          <w:szCs w:val="20"/>
        </w:rPr>
        <w:t xml:space="preserve">Tablolar yıllık plandaki dönem kapsamına göre oluşturulmuştur. Soru/görev sayılarını zümre kararıyla doldurunuz; sınav kapsamı o tarihe kadar işlenen öğrenme çıktılarıdır.</w:t>
      </w:r>
    </w:p>
    <w:p>
      <w:pPr>
        <w:keepNext/>
        <w:spacing w:after="60" w:before="160" w:line="264" w:lineRule="auto"/>
      </w:pPr>
      <w:r>
        <w:rPr>
          <w:rFonts w:ascii="Times New Roman" w:cs="Times New Roman" w:eastAsia="Times New Roman" w:hAnsi="Times New Roman"/>
          <w:b/>
          <w:bCs/>
          <w:sz w:val="21"/>
          <w:szCs w:val="21"/>
        </w:rPr>
        <w:t xml:space="preserve">5. Sınıf – 1. Dönem Konu-Soru Dağılım Tablosu</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00"/>
        <w:gridCol w:w="4838"/>
        <w:gridCol w:w="1300"/>
        <w:gridCol w:w="1300"/>
      </w:tblGrid>
      <w:tr>
        <w:trPr>
          <w:tblHeader/>
        </w:trPr>
        <w:tc>
          <w:tcPr>
            <w:tcW w:type="dxa" w:w="2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Tema</w:t>
            </w:r>
          </w:p>
        </w:tc>
        <w:tc>
          <w:tcPr>
            <w:tcW w:type="dxa" w:w="48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Öğrenme Çıktısı</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1. Sınav Soru/Görev Sayısı</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2. Sınav Soru/Görev Sayısı</w:t>
            </w:r>
          </w:p>
        </w:tc>
      </w:tr>
      <w:tr>
        <w:trPr>
          <w:tblHeader w:val="false"/>
        </w:trPr>
        <w:tc>
          <w:tcPr>
            <w:tcW w:type="dxa" w:w="220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8"/>
                <w:szCs w:val="18"/>
              </w:rPr>
              <w:t xml:space="preserve">1. TEMA: BİLİŞİM TEKNOLOJİLERİNİN HAYATIMIZDAKİ YERİ</w:t>
            </w: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BTY.5.1.1. Günlük yaşamda kullanılan bilişim teknolojilerini sınıflandırabilme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BTY.5.1.2. Bilişim teknolojilerinin birey ve toplum üzerindeki etkilerini özetleyebilme *</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BTY.5.1.3. Dijital vatandaşlık uygulamalarını sınıflandırabilme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BTY.5.1.4. Yapay zekâ ile ilgili temel kavramları ve özellikleri sorgulayabilme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BTY.5.1.5. Bilgisayar sistemlerini çözümleyebilme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tcW w:type="dxa" w:w="220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8"/>
                <w:szCs w:val="18"/>
              </w:rPr>
              <w:t xml:space="preserve">2. TEMA: DİJİTAL ÜRÜN TASARIMI VE GELİŞTİRME</w:t>
            </w: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BTY.5.2.1. Görsel düzenleme programlarından yararlanabilme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BTY.5.2.2. Görsel tasarıma yönelik kurgu oluşturabilme *</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BTY.5.2.3. Görsel dosyası geliştirebilme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BTY.5.2.4. Kelime işlemci programlarından yararlanabilme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BTY.5.2.5. Kelime işlemci dosyası geliştirebilme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BTY.5.2.6. Sunum programlarından yararlanabilme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BTY.5.2.7. Sunum dosyası geliştirebilme *</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tcW w:type="dxa" w:w="220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8"/>
                <w:szCs w:val="18"/>
              </w:rPr>
              <w:t xml:space="preserve">3. TEMA: BİLGİSAYAR AĞLARI VE İLETİŞİM</w:t>
            </w: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BTY.5.3.1. Bilgisayar ağları ve bileşenlerini sorgulayabilme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BTY.5.3.2. Bilgisayar ağları ve bağlanma yöntemlerini sınıflandırabilme *</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BTY.5.3.3. İnternet ile amacına uygun olarak çalışabilme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tcW w:type="dxa" w:w="220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8"/>
                <w:szCs w:val="18"/>
              </w:rPr>
              <w:t xml:space="preserve">4. TEMA: BİLİŞİM ETİĞİ VE SİBER GÜVENLİK</w:t>
            </w: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BTY.5.4.1. Bilişim etiği kural ve ilkelerini yorumlayabilme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BTY.5.4.2. Dijital ortamlarda gizlilik ve güvenlik önlemlerini yönetebilme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tcW w:type="dxa" w:w="7038"/>
            <w:gridSpan w:val="2"/>
            <w:tcMar>
              <w:top w:type="dxa" w:w="50"/>
              <w:left w:type="dxa" w:w="80"/>
              <w:bottom w:type="dxa" w:w="50"/>
              <w:right w:type="dxa" w:w="80"/>
            </w:tcMar>
            <w:vAlign w:val="top"/>
          </w:tcPr>
          <w:p>
            <w:pPr>
              <w:spacing w:after="20" w:before="0" w:line="240" w:lineRule="auto"/>
              <w:jc w:val="right"/>
            </w:pPr>
            <w:r>
              <w:rPr>
                <w:rFonts w:ascii="Times New Roman" w:cs="Times New Roman" w:eastAsia="Times New Roman" w:hAnsi="Times New Roman"/>
                <w:b/>
                <w:bCs/>
                <w:sz w:val="18"/>
                <w:szCs w:val="18"/>
              </w:rPr>
              <w:t xml:space="preserve">TOPLAM</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bl>
    <w:p>
      <w:pPr>
        <w:keepNext/>
        <w:spacing w:after="60" w:before="160" w:line="264" w:lineRule="auto"/>
      </w:pPr>
      <w:r>
        <w:rPr>
          <w:rFonts w:ascii="Times New Roman" w:cs="Times New Roman" w:eastAsia="Times New Roman" w:hAnsi="Times New Roman"/>
          <w:b/>
          <w:bCs/>
          <w:sz w:val="21"/>
          <w:szCs w:val="21"/>
        </w:rPr>
        <w:t xml:space="preserve">5. Sınıf – 2. Dönem Konu-Soru Dağılım Tablosu</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00"/>
        <w:gridCol w:w="4838"/>
        <w:gridCol w:w="1300"/>
        <w:gridCol w:w="1300"/>
      </w:tblGrid>
      <w:tr>
        <w:trPr>
          <w:tblHeader/>
        </w:trPr>
        <w:tc>
          <w:tcPr>
            <w:tcW w:type="dxa" w:w="2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Tema</w:t>
            </w:r>
          </w:p>
        </w:tc>
        <w:tc>
          <w:tcPr>
            <w:tcW w:type="dxa" w:w="48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Öğrenme Çıktısı</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1. Sınav Soru/Görev Sayısı</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2. Sınav Soru/Görev Sayısı</w:t>
            </w:r>
          </w:p>
        </w:tc>
      </w:tr>
      <w:tr>
        <w:trPr>
          <w:tblHeader w:val="false"/>
        </w:trPr>
        <w:tc>
          <w:tcPr>
            <w:tcW w:type="dxa" w:w="220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8"/>
                <w:szCs w:val="18"/>
              </w:rPr>
              <w:t xml:space="preserve">5. TEMA: YAPAY ZEKÂ</w:t>
            </w: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BTY.5.5.1. Yapay zekâ uygulamalarını sınıflandırabilme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BTY.5.5.2. Yapay zekâya ilişkin etik ve güvenlik/gizlilik önlemlerini yönetebilme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tcW w:type="dxa" w:w="220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8"/>
                <w:szCs w:val="18"/>
              </w:rPr>
              <w:t xml:space="preserve">6. TEMA: YAZILIM TASARIMI VE PROGRAMLAMA</w:t>
            </w: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BTY.5.6.1. Problem çözümü için algoritmik düşünebilme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BTY.5.6.2. Algoritmayı test edebilme ve hatalarını ayıklayabilme *</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BTY.5.6.3. Yazılım geliştirme sürecinde kullanılan bileşenlerden yararlanabilme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BTY.5.6.4. Blok tabanlı ortamda yazılım geliştirme sürecini yönetebilme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tcW w:type="dxa" w:w="7038"/>
            <w:gridSpan w:val="2"/>
            <w:tcMar>
              <w:top w:type="dxa" w:w="50"/>
              <w:left w:type="dxa" w:w="80"/>
              <w:bottom w:type="dxa" w:w="50"/>
              <w:right w:type="dxa" w:w="80"/>
            </w:tcMar>
            <w:vAlign w:val="top"/>
          </w:tcPr>
          <w:p>
            <w:pPr>
              <w:spacing w:after="20" w:before="0" w:line="240" w:lineRule="auto"/>
              <w:jc w:val="right"/>
            </w:pPr>
            <w:r>
              <w:rPr>
                <w:rFonts w:ascii="Times New Roman" w:cs="Times New Roman" w:eastAsia="Times New Roman" w:hAnsi="Times New Roman"/>
                <w:b/>
                <w:bCs/>
                <w:sz w:val="18"/>
                <w:szCs w:val="18"/>
              </w:rPr>
              <w:t xml:space="preserve">TOPLAM</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bl>
    <w:p>
      <w:pPr>
        <w:keepNext/>
        <w:spacing w:after="60" w:before="160" w:line="264" w:lineRule="auto"/>
      </w:pPr>
      <w:r>
        <w:rPr>
          <w:rFonts w:ascii="Times New Roman" w:cs="Times New Roman" w:eastAsia="Times New Roman" w:hAnsi="Times New Roman"/>
          <w:b/>
          <w:bCs/>
          <w:sz w:val="21"/>
          <w:szCs w:val="21"/>
        </w:rPr>
        <w:t xml:space="preserve">6. Sınıf – 1. Dönem Konu-Soru Dağılım Tablosu</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00"/>
        <w:gridCol w:w="4838"/>
        <w:gridCol w:w="1300"/>
        <w:gridCol w:w="1300"/>
      </w:tblGrid>
      <w:tr>
        <w:trPr>
          <w:tblHeader/>
        </w:trPr>
        <w:tc>
          <w:tcPr>
            <w:tcW w:type="dxa" w:w="2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Tema</w:t>
            </w:r>
          </w:p>
        </w:tc>
        <w:tc>
          <w:tcPr>
            <w:tcW w:type="dxa" w:w="48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Öğrenme Çıktısı</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1. Sınav Soru/Görev Sayısı</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2. Sınav Soru/Görev Sayısı</w:t>
            </w:r>
          </w:p>
        </w:tc>
      </w:tr>
      <w:tr>
        <w:trPr>
          <w:tblHeader w:val="false"/>
        </w:trPr>
        <w:tc>
          <w:tcPr>
            <w:tcW w:type="dxa" w:w="220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8"/>
                <w:szCs w:val="18"/>
              </w:rPr>
              <w:t xml:space="preserve">1. TEMA: BİLİŞİM TEKNOLOJİLERİNİN HAYATIMIZDAKİ YERİ</w:t>
            </w: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BTY.6.1.1. Yenilikçi bilişim teknolojilerini sınıflandırabilme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BTY.6.1.2. Bilişim teknolojilerinin gelecekteki durumlarına yönelik çıkarım yapabilme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tcW w:type="dxa" w:w="220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8"/>
                <w:szCs w:val="18"/>
              </w:rPr>
              <w:t xml:space="preserve">2. TEMA: DİJİTAL ÜRÜN TASARIMI VE GELİŞTİRME</w:t>
            </w: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BTY.6.2.1. Tablolama programlarından yararlanabilme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BTY.6.2.2. Tablolama programlarının kullanımına yönelik problemleri belirleyebilme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BTY.6.2.3. Tablolama dosyasında kullanılacak verileri toplayabilme ve düzenleyebilme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BTY.6.2.4. Tablolama programlarıyla verileri işleyebilme, analiz edebilme ve görselleştirebilme *</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BTY.6.2.5. Ses düzenleme programlarından yararlanabilme *</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BTY.6.2.6. Video düzenleme programlarından yararlanabilme *</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tcW w:type="dxa" w:w="220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8"/>
                <w:szCs w:val="18"/>
              </w:rPr>
              <w:t xml:space="preserve">3. TEMA: BİLGİSAYAR AĞLARI VE İLETİŞİM</w:t>
            </w: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BTY.6.3.1. İnternet ile amacına uygun olarak çalışabilme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BTY.6.3.2. İletişim teknolojilerini sınıflandırabilme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tcW w:type="dxa" w:w="2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8"/>
                <w:szCs w:val="18"/>
              </w:rPr>
              <w:t xml:space="preserve">4. TEMA: BİLİŞİM ETİĞİ VE SİBER GÜVENLİK</w:t>
            </w: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BTY.6.4.1. Bilişim etiği kapsamında güvenlik önlemlerini yönetebilme *</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tcW w:type="dxa" w:w="220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8"/>
                <w:szCs w:val="18"/>
              </w:rPr>
              <w:t xml:space="preserve">5. TEMA: YAPAY ZEKÂ</w:t>
            </w: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BTY.6.5.1. Yapay zekâ girdileri hakkında bilgi toplayabilme *</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BTY.6.5.2. Yapay zekâ araç ve teknolojileri ile çalışabilme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tcW w:type="dxa" w:w="2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8"/>
                <w:szCs w:val="18"/>
              </w:rPr>
              <w:t xml:space="preserve">6. TEMA: YAZILIM TASARIMI VE PROGRAMLAMA</w:t>
            </w: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BTY.6.6.1. Blok tabanlı ortamda yazılım geliştirme sürecinde kullanılan bileşenlerden yararlanabilme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tcW w:type="dxa" w:w="7038"/>
            <w:gridSpan w:val="2"/>
            <w:tcMar>
              <w:top w:type="dxa" w:w="50"/>
              <w:left w:type="dxa" w:w="80"/>
              <w:bottom w:type="dxa" w:w="50"/>
              <w:right w:type="dxa" w:w="80"/>
            </w:tcMar>
            <w:vAlign w:val="top"/>
          </w:tcPr>
          <w:p>
            <w:pPr>
              <w:spacing w:after="20" w:before="0" w:line="240" w:lineRule="auto"/>
              <w:jc w:val="right"/>
            </w:pPr>
            <w:r>
              <w:rPr>
                <w:rFonts w:ascii="Times New Roman" w:cs="Times New Roman" w:eastAsia="Times New Roman" w:hAnsi="Times New Roman"/>
                <w:b/>
                <w:bCs/>
                <w:sz w:val="18"/>
                <w:szCs w:val="18"/>
              </w:rPr>
              <w:t xml:space="preserve">TOPLAM</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bl>
    <w:p>
      <w:pPr>
        <w:keepNext/>
        <w:spacing w:after="60" w:before="160" w:line="264" w:lineRule="auto"/>
      </w:pPr>
      <w:r>
        <w:rPr>
          <w:rFonts w:ascii="Times New Roman" w:cs="Times New Roman" w:eastAsia="Times New Roman" w:hAnsi="Times New Roman"/>
          <w:b/>
          <w:bCs/>
          <w:sz w:val="21"/>
          <w:szCs w:val="21"/>
        </w:rPr>
        <w:t xml:space="preserve">6. Sınıf – 2. Dönem Konu-Soru Dağılım Tablosu</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00"/>
        <w:gridCol w:w="4838"/>
        <w:gridCol w:w="1300"/>
        <w:gridCol w:w="1300"/>
      </w:tblGrid>
      <w:tr>
        <w:trPr>
          <w:tblHeader/>
        </w:trPr>
        <w:tc>
          <w:tcPr>
            <w:tcW w:type="dxa" w:w="2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Tema</w:t>
            </w:r>
          </w:p>
        </w:tc>
        <w:tc>
          <w:tcPr>
            <w:tcW w:type="dxa" w:w="48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Öğrenme Çıktısı</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1. Sınav Soru/Görev Sayısı</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2. Sınav Soru/Görev Sayısı</w:t>
            </w:r>
          </w:p>
        </w:tc>
      </w:tr>
      <w:tr>
        <w:trPr>
          <w:tblHeader w:val="false"/>
        </w:trPr>
        <w:tc>
          <w:tcPr>
            <w:tcW w:type="dxa" w:w="220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8"/>
                <w:szCs w:val="18"/>
              </w:rPr>
              <w:t xml:space="preserve">6. TEMA: YAZILIM TASARIMI VE PROGRAMLAMA</w:t>
            </w: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BTY.6.6.1. Blok tabanlı ortamda yazılım geliştirme sürecinde kullanılan bileşenlerden yararlanabilme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BTY.6.6.2. Blok tabanlı ortamda yazılım geliştirme sürecini yönetebilme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BTY.6.6.3. Blok tabanlı ortamda yapay zekâ destekli ürün ortaya koyabilme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tcW w:type="dxa" w:w="7038"/>
            <w:gridSpan w:val="2"/>
            <w:tcMar>
              <w:top w:type="dxa" w:w="50"/>
              <w:left w:type="dxa" w:w="80"/>
              <w:bottom w:type="dxa" w:w="50"/>
              <w:right w:type="dxa" w:w="80"/>
            </w:tcMar>
            <w:vAlign w:val="top"/>
          </w:tcPr>
          <w:p>
            <w:pPr>
              <w:spacing w:after="20" w:before="0" w:line="240" w:lineRule="auto"/>
              <w:jc w:val="right"/>
            </w:pPr>
            <w:r>
              <w:rPr>
                <w:rFonts w:ascii="Times New Roman" w:cs="Times New Roman" w:eastAsia="Times New Roman" w:hAnsi="Times New Roman"/>
                <w:b/>
                <w:bCs/>
                <w:sz w:val="18"/>
                <w:szCs w:val="18"/>
              </w:rPr>
              <w:t xml:space="preserve">TOPLAM</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bl>
    <w:p>
      <w:pPr>
        <w:pStyle w:val="Heading2"/>
        <w:keepNext/>
        <w:pageBreakBefore/>
        <w:spacing w:after="100" w:before="200"/>
      </w:pPr>
      <w:r>
        <w:rPr>
          <w:rFonts w:ascii="Times New Roman" w:cs="Times New Roman" w:eastAsia="Times New Roman" w:hAnsi="Times New Roman"/>
        </w:rPr>
        <w:t xml:space="preserve">4. Ders Etkinliklerine Katılım Ölçeği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700"/>
        <w:gridCol w:w="7738"/>
        <w:gridCol w:w="1200"/>
      </w:tblGrid>
      <w:tr>
        <w:trPr>
          <w:tblHeader/>
        </w:trPr>
        <w:tc>
          <w:tcPr>
            <w:tcW w:type="dxa" w:w="7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No</w:t>
            </w:r>
          </w:p>
        </w:tc>
        <w:tc>
          <w:tcPr>
            <w:tcW w:type="dxa" w:w="77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Ölçüt</w:t>
            </w:r>
          </w:p>
        </w:tc>
        <w:tc>
          <w:tcPr>
            <w:tcW w:type="dxa" w:w="1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Puan</w:t>
            </w:r>
          </w:p>
        </w:tc>
      </w:tr>
      <w:tr>
        <w:trPr>
          <w:tblHeader w:val="false"/>
        </w:trPr>
        <w:tc>
          <w:tcPr>
            <w:tcW w:type="dxa" w:w="7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K1</w:t>
            </w:r>
          </w:p>
        </w:tc>
        <w:tc>
          <w:tcPr>
            <w:tcW w:type="dxa" w:w="77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Derse hazırlıklı gelme, araç-gereci ve dijital hesabını hazır bulundurma</w:t>
            </w:r>
          </w:p>
        </w:tc>
        <w:tc>
          <w:tcPr>
            <w:tcW w:type="dxa" w:w="1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10</w:t>
            </w:r>
          </w:p>
        </w:tc>
      </w:tr>
      <w:tr>
        <w:trPr>
          <w:tblHeader w:val="false"/>
        </w:trPr>
        <w:tc>
          <w:tcPr>
            <w:tcW w:type="dxa" w:w="7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K2</w:t>
            </w:r>
          </w:p>
        </w:tc>
        <w:tc>
          <w:tcPr>
            <w:tcW w:type="dxa" w:w="77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Derse etkin katılım: soru sorma, fikir paylaşma, tartışmalara katkı</w:t>
            </w:r>
          </w:p>
        </w:tc>
        <w:tc>
          <w:tcPr>
            <w:tcW w:type="dxa" w:w="1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20</w:t>
            </w:r>
          </w:p>
        </w:tc>
      </w:tr>
      <w:tr>
        <w:trPr>
          <w:tblHeader w:val="false"/>
        </w:trPr>
        <w:tc>
          <w:tcPr>
            <w:tcW w:type="dxa" w:w="7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K3</w:t>
            </w:r>
          </w:p>
        </w:tc>
        <w:tc>
          <w:tcPr>
            <w:tcW w:type="dxa" w:w="77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Uygulama ve etkinlikleri yönergeye uygun olarak tamamlama</w:t>
            </w:r>
          </w:p>
        </w:tc>
        <w:tc>
          <w:tcPr>
            <w:tcW w:type="dxa" w:w="1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25</w:t>
            </w:r>
          </w:p>
        </w:tc>
      </w:tr>
      <w:tr>
        <w:trPr>
          <w:tblHeader w:val="false"/>
        </w:trPr>
        <w:tc>
          <w:tcPr>
            <w:tcW w:type="dxa" w:w="7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K4</w:t>
            </w:r>
          </w:p>
        </w:tc>
        <w:tc>
          <w:tcPr>
            <w:tcW w:type="dxa" w:w="77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İş birliği: eşli/grup çalışmalarında sorumluluk alma ve akranlarına saygı</w:t>
            </w:r>
          </w:p>
        </w:tc>
        <w:tc>
          <w:tcPr>
            <w:tcW w:type="dxa" w:w="1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15</w:t>
            </w:r>
          </w:p>
        </w:tc>
      </w:tr>
      <w:tr>
        <w:trPr>
          <w:tblHeader w:val="false"/>
        </w:trPr>
        <w:tc>
          <w:tcPr>
            <w:tcW w:type="dxa" w:w="7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K5</w:t>
            </w:r>
          </w:p>
        </w:tc>
        <w:tc>
          <w:tcPr>
            <w:tcW w:type="dxa" w:w="77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BT sınıfı kurallarına, bilişim etiği ve güvenlik ilkelerine uyma</w:t>
            </w:r>
          </w:p>
        </w:tc>
        <w:tc>
          <w:tcPr>
            <w:tcW w:type="dxa" w:w="1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15</w:t>
            </w:r>
          </w:p>
        </w:tc>
      </w:tr>
      <w:tr>
        <w:trPr>
          <w:tblHeader w:val="false"/>
        </w:trPr>
        <w:tc>
          <w:tcPr>
            <w:tcW w:type="dxa" w:w="7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K6</w:t>
            </w:r>
          </w:p>
        </w:tc>
        <w:tc>
          <w:tcPr>
            <w:tcW w:type="dxa" w:w="77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Ürün dosyasını (e-portfolyo) düzenli tutma ve ürünlerini zamanında teslim etme</w:t>
            </w:r>
          </w:p>
        </w:tc>
        <w:tc>
          <w:tcPr>
            <w:tcW w:type="dxa" w:w="1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15</w:t>
            </w:r>
          </w:p>
        </w:tc>
      </w:tr>
      <w:tr>
        <w:trPr>
          <w:tblHeader w:val="false"/>
        </w:trPr>
        <w:tc>
          <w:tcPr>
            <w:tcW w:type="dxa" w:w="8438"/>
            <w:gridSpan w:val="2"/>
            <w:tcMar>
              <w:top w:type="dxa" w:w="50"/>
              <w:left w:type="dxa" w:w="80"/>
              <w:bottom w:type="dxa" w:w="50"/>
              <w:right w:type="dxa" w:w="80"/>
            </w:tcMar>
            <w:vAlign w:val="top"/>
          </w:tcPr>
          <w:p>
            <w:pPr>
              <w:spacing w:after="20" w:before="0" w:line="240" w:lineRule="auto"/>
              <w:jc w:val="right"/>
            </w:pPr>
            <w:r>
              <w:rPr>
                <w:rFonts w:ascii="Times New Roman" w:cs="Times New Roman" w:eastAsia="Times New Roman" w:hAnsi="Times New Roman"/>
                <w:b/>
                <w:bCs/>
                <w:sz w:val="20"/>
                <w:szCs w:val="20"/>
              </w:rPr>
              <w:t xml:space="preserve">TOPLAM</w:t>
            </w:r>
          </w:p>
        </w:tc>
        <w:tc>
          <w:tcPr>
            <w:tcW w:type="dxa" w:w="1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100</w:t>
            </w:r>
          </w:p>
        </w:tc>
      </w:tr>
    </w:tbl>
    <w:p>
      <w:pPr>
        <w:pageBreakBefore/>
        <w:spacing w:after="60" w:before="0" w:line="264" w:lineRule="auto"/>
      </w:pPr>
      <w:r>
        <w:rPr>
          <w:rFonts w:ascii="Times New Roman" w:cs="Times New Roman" w:eastAsia="Times New Roman" w:hAnsi="Times New Roman"/>
          <w:b/>
          <w:bCs/>
          <w:sz w:val="20"/>
          <w:szCs w:val="20"/>
        </w:rPr>
        <w:t xml:space="preserve">Sınıf/Şube:</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Dönem:</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Katılım puanı no:</w:t>
      </w:r>
      <w:r>
        <w:rPr>
          <w:rFonts w:ascii="Times New Roman" w:cs="Times New Roman" w:eastAsia="Times New Roman" w:hAnsi="Times New Roman"/>
          <w:sz w:val="20"/>
          <w:szCs w:val="20"/>
        </w:rPr>
        <w:t xml:space="preserve"> ☐ 1   ☐ 2   </w:t>
      </w:r>
      <w:r>
        <w:rPr>
          <w:rFonts w:ascii="Times New Roman" w:cs="Times New Roman" w:eastAsia="Times New Roman" w:hAnsi="Times New Roman"/>
          <w:b/>
          <w:bCs/>
          <w:sz w:val="20"/>
          <w:szCs w:val="20"/>
        </w:rPr>
        <w:t xml:space="preserve">Tarih:</w:t>
      </w:r>
      <w:r>
        <w:rPr>
          <w:rFonts w:ascii="Times New Roman" w:cs="Times New Roman" w:eastAsia="Times New Roman" w:hAnsi="Times New Roman"/>
          <w:sz w:val="20"/>
          <w:szCs w:val="20"/>
        </w:rPr>
        <w:t xml:space="preserve"> ……………</w:t>
      </w:r>
    </w:p>
    <w:tbl>
      <w:tblPr>
        <w:tblW w:type="dxa" w:w="91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00"/>
        <w:gridCol w:w="800"/>
        <w:gridCol w:w="2700"/>
        <w:gridCol w:w="700"/>
        <w:gridCol w:w="700"/>
        <w:gridCol w:w="700"/>
        <w:gridCol w:w="700"/>
        <w:gridCol w:w="700"/>
        <w:gridCol w:w="700"/>
        <w:gridCol w:w="938"/>
      </w:tblGrid>
      <w:tr>
        <w:trPr>
          <w:tblHeader/>
          <w:trHeight w:val="300" w:hRule="atLeast"/>
        </w:trPr>
        <w:tc>
          <w:tcPr>
            <w:tcW w:type="dxa" w:w="5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Sıra</w:t>
            </w:r>
          </w:p>
        </w:tc>
        <w:tc>
          <w:tcPr>
            <w:tcW w:type="dxa" w:w="8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Okul No</w:t>
            </w:r>
          </w:p>
        </w:tc>
        <w:tc>
          <w:tcPr>
            <w:tcW w:type="dxa" w:w="27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Adı Soyadı</w:t>
            </w:r>
          </w:p>
        </w:tc>
        <w:tc>
          <w:tcPr>
            <w:tcW w:type="dxa" w:w="7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K1 (10)</w:t>
            </w:r>
          </w:p>
        </w:tc>
        <w:tc>
          <w:tcPr>
            <w:tcW w:type="dxa" w:w="7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K2 (20)</w:t>
            </w:r>
          </w:p>
        </w:tc>
        <w:tc>
          <w:tcPr>
            <w:tcW w:type="dxa" w:w="7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K3 (25)</w:t>
            </w:r>
          </w:p>
        </w:tc>
        <w:tc>
          <w:tcPr>
            <w:tcW w:type="dxa" w:w="7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K4 (15)</w:t>
            </w:r>
          </w:p>
        </w:tc>
        <w:tc>
          <w:tcPr>
            <w:tcW w:type="dxa" w:w="7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K5 (15)</w:t>
            </w:r>
          </w:p>
        </w:tc>
        <w:tc>
          <w:tcPr>
            <w:tcW w:type="dxa" w:w="7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K6 (15)</w:t>
            </w:r>
          </w:p>
        </w:tc>
        <w:tc>
          <w:tcPr>
            <w:tcW w:type="dxa" w:w="9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Toplam</w:t>
            </w: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3</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4</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5</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6</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7</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8</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9</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10</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11</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12</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13</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14</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15</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16</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17</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18</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19</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20</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21</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22</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23</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24</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25</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26</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27</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28</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29</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30</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bl>
    <w:p>
      <w:pPr>
        <w:pStyle w:val="Heading2"/>
        <w:keepNext/>
        <w:pageBreakBefore/>
        <w:spacing w:after="100" w:before="200"/>
      </w:pPr>
      <w:r>
        <w:rPr>
          <w:rFonts w:ascii="Times New Roman" w:cs="Times New Roman" w:eastAsia="Times New Roman" w:hAnsi="Times New Roman"/>
        </w:rPr>
        <w:t xml:space="preserve">5. Performans Görevi Yönergeleri</w:t>
      </w:r>
    </w:p>
    <w:p>
      <w:pPr>
        <w:pStyle w:val="Heading3"/>
        <w:keepNext/>
        <w:spacing w:after="60" w:before="140"/>
      </w:pPr>
      <w:r>
        <w:rPr>
          <w:rFonts w:ascii="Times New Roman" w:cs="Times New Roman" w:eastAsia="Times New Roman" w:hAnsi="Times New Roman"/>
        </w:rPr>
        <w:t xml:space="preserve">Örnek 1 – 5. Sınıf: “Ağımızı Kuralım” Afişi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İlgili öğrenme çıktıları</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BTY.5.3.1. Bilgisayar ağları ve bileşenlerini sorgulayabilme; BTY.5.3.2. Bilgisayar ağları ve bağlanma yöntemlerini sınıflandırabilme *</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Görevin amacı</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Bir okul/ev ağının kurulması için gerekli donanımları ve bağlantı yöntemlerini gösteren bilgilendirici bir afiş hazırlamak.</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Süreç</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1) Ağ bileşenlerini araştır ve güvenilir kaynakları not et. 2) Afiş taslağını kâğıt üzerinde çiz. 3) Görsel düzenleme veya sunum programıyla afişi hazırla. 4) Kaynakları afişin altında belirt. 5) Afişi sınıfta sun.</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Ürün ve teslim</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Dijital afiş (PNG/PDF) · Teslim tarihi: ……………</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Değerlendirme</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Dijital ürün dereceli puanlama anahtarı (bilimsel doğruluk, özgünlük, görsel uyum, kaynak gösterme, zamanında teslim).</w:t>
            </w:r>
          </w:p>
        </w:tc>
      </w:tr>
    </w:tbl>
    <w:p>
      <w:pPr>
        <w:pStyle w:val="Heading3"/>
        <w:keepNext/>
        <w:spacing w:after="60" w:before="140"/>
      </w:pPr>
      <w:r>
        <w:rPr>
          <w:rFonts w:ascii="Times New Roman" w:cs="Times New Roman" w:eastAsia="Times New Roman" w:hAnsi="Times New Roman"/>
        </w:rPr>
        <w:t xml:space="preserve">Örnek 2 – 6. Sınıf: “Sınıfımızın Verileri” Tablolama Raporu</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İlgili öğrenme çıktıları</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BTY.6.2.3. Tablolama dosyasında kullanılacak verileri toplayabilme ve düzenleyebilme; BTY.6.2.4. Tablolama programlarıyla verileri işleyebilme, analiz edebilme ve görselleştirebilme *</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Görevin amacı</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Sınıf içinde yapılan bir anketin (ör. ekran süresi, kitap okuma alışkanlığı) verilerini toplamak, tablolama programında düzenlemek, analiz etmek ve grafikle sunmak.</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Süreç</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1) Araştırma sorusunu belirle. 2) Anket sorularını hazırla (kişisel veri istemeden). 3) Verileri topla ve tabloya gir. 4) Toplam, ortalama, en büyük ve en küçük değerleri formüllerle hesapla. 5) Uygun grafiği oluştur ve yorumla.</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Ürün ve teslim</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Tablolama dosyası ve bir sayfalık yorum · Teslim tarihi: ……………</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Değerlendirme</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Dijital ürün dereceli puanlama anahtarı ve kontrol listesi.</w:t>
            </w:r>
          </w:p>
        </w:tc>
      </w:tr>
    </w:tbl>
    <w:p>
      <w:pPr>
        <w:pStyle w:val="Heading3"/>
        <w:keepNext/>
        <w:spacing w:after="60" w:before="140"/>
      </w:pPr>
      <w:r>
        <w:rPr>
          <w:rFonts w:ascii="Times New Roman" w:cs="Times New Roman" w:eastAsia="Times New Roman" w:hAnsi="Times New Roman"/>
        </w:rPr>
        <w:t xml:space="preserve">Örnek 3 – 6. Sınıf: Yapay Zekâ Destekli Blok Tabanlı Proje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İlgili öğrenme çıktıları</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BTY.6.6.2. Blok tabanlı ortamda yazılım geliştirme sürecini yönetebilme; BTY.6.6.3. Blok tabanlı ortamda yapay zekâ destekli ürün ortaya koyabilme</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Görevin amacı</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Günlük hayattan bir probleme çözüm üreten, görüntü/ses/metin tanıma gibi bir yapay zekâ özelliği kullanan blok tabanlı bir uygulama geliştirmek.</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Süreç</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1) Problemi ve kullanıcıyı tanımla. 2) Hikâye tahtası ve algoritma hazırla. 3) Örnek verileri hazırla (kişisel veri kullanmadan). 4) Uygulamayı kodla. 5) Test et, hataları ayıkla. 6) Ürünü sun ve geri bildirimle geliştir.</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Ürün ve teslim</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Proje dosyası/bağlantısı ve kısa tanıtım · Teslim tarihi: ……………</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Değerlendirme</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Blok tabanlı proje kontrol listesi ve proje değerlendirme ölçeği.</w:t>
            </w:r>
          </w:p>
        </w:tc>
      </w:tr>
    </w:tbl>
    <w:p>
      <w:pPr>
        <w:pStyle w:val="Heading2"/>
        <w:keepNext/>
        <w:pageBreakBefore/>
        <w:spacing w:after="100" w:before="200"/>
      </w:pPr>
      <w:r>
        <w:rPr>
          <w:rFonts w:ascii="Times New Roman" w:cs="Times New Roman" w:eastAsia="Times New Roman" w:hAnsi="Times New Roman"/>
        </w:rPr>
        <w:t xml:space="preserve">6. Dereceli Puanlama Anahtarları</w:t>
      </w:r>
    </w:p>
    <w:p>
      <w:pPr>
        <w:keepNext/>
        <w:spacing w:after="60" w:before="160" w:line="264" w:lineRule="auto"/>
      </w:pPr>
      <w:r>
        <w:rPr>
          <w:rFonts w:ascii="Times New Roman" w:cs="Times New Roman" w:eastAsia="Times New Roman" w:hAnsi="Times New Roman"/>
          <w:b/>
          <w:bCs/>
          <w:sz w:val="21"/>
          <w:szCs w:val="21"/>
        </w:rPr>
        <w:t xml:space="preserve">Dijital Ürün (afiş, belge, sunum, tablolama raporu, video) Dereceli Puanlama Anahtarı</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100"/>
        <w:gridCol w:w="1709"/>
        <w:gridCol w:w="1709"/>
        <w:gridCol w:w="1709"/>
        <w:gridCol w:w="1711"/>
        <w:gridCol w:w="700"/>
      </w:tblGrid>
      <w:tr>
        <w:trPr>
          <w:tblHeader/>
        </w:trPr>
        <w:tc>
          <w:tcPr>
            <w:tcW w:type="dxa" w:w="21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Ölçüt</w:t>
            </w:r>
          </w:p>
        </w:tc>
        <w:tc>
          <w:tcPr>
            <w:tcW w:type="dxa" w:w="1709"/>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4 – Çok İyi</w:t>
            </w:r>
          </w:p>
        </w:tc>
        <w:tc>
          <w:tcPr>
            <w:tcW w:type="dxa" w:w="1709"/>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3 – İyi</w:t>
            </w:r>
          </w:p>
        </w:tc>
        <w:tc>
          <w:tcPr>
            <w:tcW w:type="dxa" w:w="1709"/>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2 – Geliştirilmeli</w:t>
            </w:r>
          </w:p>
        </w:tc>
        <w:tc>
          <w:tcPr>
            <w:tcW w:type="dxa" w:w="1711"/>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1 – Başlangıç</w:t>
            </w:r>
          </w:p>
        </w:tc>
        <w:tc>
          <w:tcPr>
            <w:tcW w:type="dxa" w:w="7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Puan</w:t>
            </w:r>
          </w:p>
        </w:tc>
      </w:tr>
      <w:tr>
        <w:trPr>
          <w:tblHeader w:val="false"/>
        </w:trPr>
        <w:tc>
          <w:tcPr>
            <w:tcW w:type="dxa" w:w="2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İçerik doğruluğu</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Bilgiler doğru, eksiksiz ve konuyla tam ilişkili.</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Bilgiler doğru, küçük eksikler var.</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Bazı bilgiler hatalı veya eksik.</w:t>
            </w:r>
          </w:p>
        </w:tc>
        <w:tc>
          <w:tcPr>
            <w:tcW w:type="dxa" w:w="171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Bilgilerin çoğu hatalı veya konu dışı.</w:t>
            </w:r>
          </w:p>
        </w:tc>
        <w:tc>
          <w:tcPr>
            <w:tcW w:type="dxa" w:w="700"/>
            <w:tcMar>
              <w:top w:type="dxa" w:w="50"/>
              <w:left w:type="dxa" w:w="80"/>
              <w:bottom w:type="dxa" w:w="50"/>
              <w:right w:type="dxa" w:w="80"/>
            </w:tcMar>
            <w:vAlign w:val="top"/>
          </w:tcPr>
          <w:p>
            <w:pPr>
              <w:spacing w:after="20" w:before="0" w:line="240" w:lineRule="auto"/>
            </w:pPr>
          </w:p>
        </w:tc>
      </w:tr>
      <w:tr>
        <w:trPr>
          <w:tblHeader w:val="false"/>
        </w:trPr>
        <w:tc>
          <w:tcPr>
            <w:tcW w:type="dxa" w:w="2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Teknik beceri</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Programın araçlarını amacına uygun ve etkili kullanmış.</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Araçları çoğunlukla doğru kullanmış.</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Temel araçları sınırlı kullanmış.</w:t>
            </w:r>
          </w:p>
        </w:tc>
        <w:tc>
          <w:tcPr>
            <w:tcW w:type="dxa" w:w="171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Araçları kullanmada desteğe ihtiyaç duymuş.</w:t>
            </w:r>
          </w:p>
        </w:tc>
        <w:tc>
          <w:tcPr>
            <w:tcW w:type="dxa" w:w="700"/>
            <w:tcMar>
              <w:top w:type="dxa" w:w="50"/>
              <w:left w:type="dxa" w:w="80"/>
              <w:bottom w:type="dxa" w:w="50"/>
              <w:right w:type="dxa" w:w="80"/>
            </w:tcMar>
            <w:vAlign w:val="top"/>
          </w:tcPr>
          <w:p>
            <w:pPr>
              <w:spacing w:after="20" w:before="0" w:line="240" w:lineRule="auto"/>
            </w:pPr>
          </w:p>
        </w:tc>
      </w:tr>
      <w:tr>
        <w:trPr>
          <w:tblHeader w:val="false"/>
        </w:trPr>
        <w:tc>
          <w:tcPr>
            <w:tcW w:type="dxa" w:w="2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Görsel tasarım / uyum</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Renk, yazı ve yerleşim dengeli, okunaklı.</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Tasarım genel olarak uyumlu.</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Tasarımda okunabilirliği bozan sorunlar var.</w:t>
            </w:r>
          </w:p>
        </w:tc>
        <w:tc>
          <w:tcPr>
            <w:tcW w:type="dxa" w:w="171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Tasarım dağınık ve okunaksız.</w:t>
            </w:r>
          </w:p>
        </w:tc>
        <w:tc>
          <w:tcPr>
            <w:tcW w:type="dxa" w:w="700"/>
            <w:tcMar>
              <w:top w:type="dxa" w:w="50"/>
              <w:left w:type="dxa" w:w="80"/>
              <w:bottom w:type="dxa" w:w="50"/>
              <w:right w:type="dxa" w:w="80"/>
            </w:tcMar>
            <w:vAlign w:val="top"/>
          </w:tcPr>
          <w:p>
            <w:pPr>
              <w:spacing w:after="20" w:before="0" w:line="240" w:lineRule="auto"/>
            </w:pPr>
          </w:p>
        </w:tc>
      </w:tr>
      <w:tr>
        <w:trPr>
          <w:tblHeader w:val="false"/>
        </w:trPr>
        <w:tc>
          <w:tcPr>
            <w:tcW w:type="dxa" w:w="2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Özgünlük ve etik</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Özgün; tüm kaynaklar ve lisanslar belirtilmiş.</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Büyük ölçüde özgün; kaynakların çoğu belirtilmiş.</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Kısmen kopya; kaynaklar eksik.</w:t>
            </w:r>
          </w:p>
        </w:tc>
        <w:tc>
          <w:tcPr>
            <w:tcW w:type="dxa" w:w="171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Özgün değil; kaynak belirtilmemiş.</w:t>
            </w:r>
          </w:p>
        </w:tc>
        <w:tc>
          <w:tcPr>
            <w:tcW w:type="dxa" w:w="700"/>
            <w:tcMar>
              <w:top w:type="dxa" w:w="50"/>
              <w:left w:type="dxa" w:w="80"/>
              <w:bottom w:type="dxa" w:w="50"/>
              <w:right w:type="dxa" w:w="80"/>
            </w:tcMar>
            <w:vAlign w:val="top"/>
          </w:tcPr>
          <w:p>
            <w:pPr>
              <w:spacing w:after="20" w:before="0" w:line="240" w:lineRule="auto"/>
            </w:pPr>
          </w:p>
        </w:tc>
      </w:tr>
      <w:tr>
        <w:trPr>
          <w:tblHeader w:val="false"/>
        </w:trPr>
        <w:tc>
          <w:tcPr>
            <w:tcW w:type="dxa" w:w="2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Sunum ve zamanında teslim</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Zamanında teslim, akıcı ve anlaşılır sunum.</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Zamanında teslim, sunum anlaşılır.</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Gecikmeli teslim veya sunum yetersiz.</w:t>
            </w:r>
          </w:p>
        </w:tc>
        <w:tc>
          <w:tcPr>
            <w:tcW w:type="dxa" w:w="171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Teslim edilmedi / sunum yapılmadı.</w:t>
            </w:r>
          </w:p>
        </w:tc>
        <w:tc>
          <w:tcPr>
            <w:tcW w:type="dxa" w:w="700"/>
            <w:tcMar>
              <w:top w:type="dxa" w:w="50"/>
              <w:left w:type="dxa" w:w="80"/>
              <w:bottom w:type="dxa" w:w="50"/>
              <w:right w:type="dxa" w:w="80"/>
            </w:tcMar>
            <w:vAlign w:val="top"/>
          </w:tcPr>
          <w:p>
            <w:pPr>
              <w:spacing w:after="20" w:before="0" w:line="240" w:lineRule="auto"/>
            </w:pPr>
          </w:p>
        </w:tc>
      </w:tr>
      <w:tr>
        <w:trPr>
          <w:tblHeader w:val="false"/>
        </w:trPr>
        <w:tc>
          <w:tcPr>
            <w:tcW w:type="dxa" w:w="8938"/>
            <w:gridSpan w:val="5"/>
            <w:tcMar>
              <w:top w:type="dxa" w:w="50"/>
              <w:left w:type="dxa" w:w="80"/>
              <w:bottom w:type="dxa" w:w="50"/>
              <w:right w:type="dxa" w:w="80"/>
            </w:tcMar>
            <w:vAlign w:val="top"/>
          </w:tcPr>
          <w:p>
            <w:pPr>
              <w:spacing w:after="20" w:before="0" w:line="240" w:lineRule="auto"/>
              <w:jc w:val="right"/>
            </w:pPr>
            <w:r>
              <w:rPr>
                <w:rFonts w:ascii="Times New Roman" w:cs="Times New Roman" w:eastAsia="Times New Roman" w:hAnsi="Times New Roman"/>
                <w:b/>
                <w:bCs/>
                <w:sz w:val="17"/>
                <w:szCs w:val="17"/>
              </w:rPr>
              <w:t xml:space="preserve">TOPLAM (en fazla 20 puan) → 100'lük puan = Toplam × 5</w:t>
            </w:r>
          </w:p>
        </w:tc>
        <w:tc>
          <w:tcPr>
            <w:tcW w:type="dxa" w:w="700"/>
            <w:tcMar>
              <w:top w:type="dxa" w:w="50"/>
              <w:left w:type="dxa" w:w="80"/>
              <w:bottom w:type="dxa" w:w="50"/>
              <w:right w:type="dxa" w:w="80"/>
            </w:tcMar>
            <w:vAlign w:val="top"/>
          </w:tcPr>
          <w:p>
            <w:pPr>
              <w:spacing w:after="20" w:before="0" w:line="240" w:lineRule="auto"/>
            </w:pPr>
          </w:p>
        </w:tc>
      </w:tr>
    </w:tbl>
    <w:p>
      <w:pPr>
        <w:keepNext/>
        <w:spacing w:after="60" w:before="160" w:line="264" w:lineRule="auto"/>
      </w:pPr>
      <w:r>
        <w:rPr>
          <w:rFonts w:ascii="Times New Roman" w:cs="Times New Roman" w:eastAsia="Times New Roman" w:hAnsi="Times New Roman"/>
          <w:b/>
          <w:bCs/>
          <w:sz w:val="21"/>
          <w:szCs w:val="21"/>
        </w:rPr>
        <w:t xml:space="preserve">Proje Değerlendirme Ölçeği (Proje görevi alan öğrenciler için)</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100"/>
        <w:gridCol w:w="1709"/>
        <w:gridCol w:w="1709"/>
        <w:gridCol w:w="1709"/>
        <w:gridCol w:w="1711"/>
        <w:gridCol w:w="700"/>
      </w:tblGrid>
      <w:tr>
        <w:trPr>
          <w:tblHeader/>
        </w:trPr>
        <w:tc>
          <w:tcPr>
            <w:tcW w:type="dxa" w:w="21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Ölçüt</w:t>
            </w:r>
          </w:p>
        </w:tc>
        <w:tc>
          <w:tcPr>
            <w:tcW w:type="dxa" w:w="1709"/>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4 – Çok İyi</w:t>
            </w:r>
          </w:p>
        </w:tc>
        <w:tc>
          <w:tcPr>
            <w:tcW w:type="dxa" w:w="1709"/>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3 – İyi</w:t>
            </w:r>
          </w:p>
        </w:tc>
        <w:tc>
          <w:tcPr>
            <w:tcW w:type="dxa" w:w="1709"/>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2 – Geliştirilmeli</w:t>
            </w:r>
          </w:p>
        </w:tc>
        <w:tc>
          <w:tcPr>
            <w:tcW w:type="dxa" w:w="1711"/>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1 – Başlangıç</w:t>
            </w:r>
          </w:p>
        </w:tc>
        <w:tc>
          <w:tcPr>
            <w:tcW w:type="dxa" w:w="7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Puan</w:t>
            </w:r>
          </w:p>
        </w:tc>
      </w:tr>
      <w:tr>
        <w:trPr>
          <w:tblHeader w:val="false"/>
        </w:trPr>
        <w:tc>
          <w:tcPr>
            <w:tcW w:type="dxa" w:w="2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Planlama</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Problem, amaç ve takvim açık ve gerçekçi.</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Plan büyük ölçüde açık.</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Plan eksik.</w:t>
            </w:r>
          </w:p>
        </w:tc>
        <w:tc>
          <w:tcPr>
            <w:tcW w:type="dxa" w:w="171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Plan yapılmamış.</w:t>
            </w:r>
          </w:p>
        </w:tc>
        <w:tc>
          <w:tcPr>
            <w:tcW w:type="dxa" w:w="700"/>
            <w:tcMar>
              <w:top w:type="dxa" w:w="50"/>
              <w:left w:type="dxa" w:w="80"/>
              <w:bottom w:type="dxa" w:w="50"/>
              <w:right w:type="dxa" w:w="80"/>
            </w:tcMar>
            <w:vAlign w:val="top"/>
          </w:tcPr>
          <w:p>
            <w:pPr>
              <w:spacing w:after="20" w:before="0" w:line="240" w:lineRule="auto"/>
            </w:pPr>
          </w:p>
        </w:tc>
      </w:tr>
      <w:tr>
        <w:trPr>
          <w:tblHeader w:val="false"/>
        </w:trPr>
        <w:tc>
          <w:tcPr>
            <w:tcW w:type="dxa" w:w="2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Araştırma ve veri</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Çok sayıda güvenilir kaynak/veri kullanılmış.</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Yeterli kaynak kullanılmış.</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Kaynaklar sınırlı.</w:t>
            </w:r>
          </w:p>
        </w:tc>
        <w:tc>
          <w:tcPr>
            <w:tcW w:type="dxa" w:w="171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Kaynak yok.</w:t>
            </w:r>
          </w:p>
        </w:tc>
        <w:tc>
          <w:tcPr>
            <w:tcW w:type="dxa" w:w="700"/>
            <w:tcMar>
              <w:top w:type="dxa" w:w="50"/>
              <w:left w:type="dxa" w:w="80"/>
              <w:bottom w:type="dxa" w:w="50"/>
              <w:right w:type="dxa" w:w="80"/>
            </w:tcMar>
            <w:vAlign w:val="top"/>
          </w:tcPr>
          <w:p>
            <w:pPr>
              <w:spacing w:after="20" w:before="0" w:line="240" w:lineRule="auto"/>
            </w:pPr>
          </w:p>
        </w:tc>
      </w:tr>
      <w:tr>
        <w:trPr>
          <w:tblHeader w:val="false"/>
        </w:trPr>
        <w:tc>
          <w:tcPr>
            <w:tcW w:type="dxa" w:w="2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Ürün</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Ürün çalışıyor, amaca tam uygun ve özgün.</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Ürün çalışıyor, küçük eksikler var.</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Ürün kısmen çalışıyor.</w:t>
            </w:r>
          </w:p>
        </w:tc>
        <w:tc>
          <w:tcPr>
            <w:tcW w:type="dxa" w:w="171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Ürün tamamlanmamış.</w:t>
            </w:r>
          </w:p>
        </w:tc>
        <w:tc>
          <w:tcPr>
            <w:tcW w:type="dxa" w:w="700"/>
            <w:tcMar>
              <w:top w:type="dxa" w:w="50"/>
              <w:left w:type="dxa" w:w="80"/>
              <w:bottom w:type="dxa" w:w="50"/>
              <w:right w:type="dxa" w:w="80"/>
            </w:tcMar>
            <w:vAlign w:val="top"/>
          </w:tcPr>
          <w:p>
            <w:pPr>
              <w:spacing w:after="20" w:before="0" w:line="240" w:lineRule="auto"/>
            </w:pPr>
          </w:p>
        </w:tc>
      </w:tr>
      <w:tr>
        <w:trPr>
          <w:tblHeader w:val="false"/>
        </w:trPr>
        <w:tc>
          <w:tcPr>
            <w:tcW w:type="dxa" w:w="2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Test ve iyileştirme</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Sistemli test edilmiş, hatalar giderilmiş.</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Test edilmiş, hataların çoğu giderilmiş.</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Sınırlı test yapılmış.</w:t>
            </w:r>
          </w:p>
        </w:tc>
        <w:tc>
          <w:tcPr>
            <w:tcW w:type="dxa" w:w="171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Test yapılmamış.</w:t>
            </w:r>
          </w:p>
        </w:tc>
        <w:tc>
          <w:tcPr>
            <w:tcW w:type="dxa" w:w="700"/>
            <w:tcMar>
              <w:top w:type="dxa" w:w="50"/>
              <w:left w:type="dxa" w:w="80"/>
              <w:bottom w:type="dxa" w:w="50"/>
              <w:right w:type="dxa" w:w="80"/>
            </w:tcMar>
            <w:vAlign w:val="top"/>
          </w:tcPr>
          <w:p>
            <w:pPr>
              <w:spacing w:after="20" w:before="0" w:line="240" w:lineRule="auto"/>
            </w:pPr>
          </w:p>
        </w:tc>
      </w:tr>
      <w:tr>
        <w:trPr>
          <w:tblHeader w:val="false"/>
        </w:trPr>
        <w:tc>
          <w:tcPr>
            <w:tcW w:type="dxa" w:w="2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Sunum ve yansıtma</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Süreci ve öğrendiklerini açıkça anlatmış.</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Süreci anlatmış.</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Sunum yüzeysel.</w:t>
            </w:r>
          </w:p>
        </w:tc>
        <w:tc>
          <w:tcPr>
            <w:tcW w:type="dxa" w:w="171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Sunum yapılmamış.</w:t>
            </w:r>
          </w:p>
        </w:tc>
        <w:tc>
          <w:tcPr>
            <w:tcW w:type="dxa" w:w="700"/>
            <w:tcMar>
              <w:top w:type="dxa" w:w="50"/>
              <w:left w:type="dxa" w:w="80"/>
              <w:bottom w:type="dxa" w:w="50"/>
              <w:right w:type="dxa" w:w="80"/>
            </w:tcMar>
            <w:vAlign w:val="top"/>
          </w:tcPr>
          <w:p>
            <w:pPr>
              <w:spacing w:after="20" w:before="0" w:line="240" w:lineRule="auto"/>
            </w:pPr>
          </w:p>
        </w:tc>
      </w:tr>
      <w:tr>
        <w:trPr>
          <w:tblHeader w:val="false"/>
        </w:trPr>
        <w:tc>
          <w:tcPr>
            <w:tcW w:type="dxa" w:w="8938"/>
            <w:gridSpan w:val="5"/>
            <w:tcMar>
              <w:top w:type="dxa" w:w="50"/>
              <w:left w:type="dxa" w:w="80"/>
              <w:bottom w:type="dxa" w:w="50"/>
              <w:right w:type="dxa" w:w="80"/>
            </w:tcMar>
            <w:vAlign w:val="top"/>
          </w:tcPr>
          <w:p>
            <w:pPr>
              <w:spacing w:after="20" w:before="0" w:line="240" w:lineRule="auto"/>
              <w:jc w:val="right"/>
            </w:pPr>
            <w:r>
              <w:rPr>
                <w:rFonts w:ascii="Times New Roman" w:cs="Times New Roman" w:eastAsia="Times New Roman" w:hAnsi="Times New Roman"/>
                <w:b/>
                <w:bCs/>
                <w:sz w:val="17"/>
                <w:szCs w:val="17"/>
              </w:rPr>
              <w:t xml:space="preserve">TOPLAM (en fazla 20 puan) → 100'lük puan = Toplam × 5</w:t>
            </w:r>
          </w:p>
        </w:tc>
        <w:tc>
          <w:tcPr>
            <w:tcW w:type="dxa" w:w="700"/>
            <w:tcMar>
              <w:top w:type="dxa" w:w="50"/>
              <w:left w:type="dxa" w:w="80"/>
              <w:bottom w:type="dxa" w:w="50"/>
              <w:right w:type="dxa" w:w="80"/>
            </w:tcMar>
            <w:vAlign w:val="top"/>
          </w:tcPr>
          <w:p>
            <w:pPr>
              <w:spacing w:after="20" w:before="0" w:line="240" w:lineRule="auto"/>
            </w:pPr>
          </w:p>
        </w:tc>
      </w:tr>
    </w:tbl>
    <w:p>
      <w:pPr>
        <w:pStyle w:val="Heading2"/>
        <w:keepNext/>
        <w:pageBreakBefore/>
        <w:spacing w:after="100" w:before="200"/>
      </w:pPr>
      <w:r>
        <w:rPr>
          <w:rFonts w:ascii="Times New Roman" w:cs="Times New Roman" w:eastAsia="Times New Roman" w:hAnsi="Times New Roman"/>
        </w:rPr>
        <w:t xml:space="preserve">7. Blok Tabanlı Proje Kontrol Listesi</w:t>
      </w:r>
    </w:p>
    <w:p>
      <w:pPr>
        <w:spacing w:after="80" w:before="0" w:line="264" w:lineRule="auto"/>
      </w:pPr>
      <w:r>
        <w:rPr>
          <w:rFonts w:ascii="Times New Roman" w:cs="Times New Roman" w:eastAsia="Times New Roman" w:hAnsi="Times New Roman"/>
          <w:b/>
          <w:bCs/>
          <w:sz w:val="20"/>
          <w:szCs w:val="20"/>
        </w:rPr>
        <w:t xml:space="preserve">Öğrenci:</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Sınıf/Şube:</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Proje adı:</w:t>
      </w:r>
      <w:r>
        <w:rPr>
          <w:rFonts w:ascii="Times New Roman" w:cs="Times New Roman" w:eastAsia="Times New Roman" w:hAnsi="Times New Roman"/>
          <w:sz w:val="20"/>
          <w:szCs w:val="20"/>
        </w:rPr>
        <w:t xml:space="preserve"> ……………………………</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600"/>
        <w:gridCol w:w="7238"/>
        <w:gridCol w:w="900"/>
        <w:gridCol w:w="900"/>
      </w:tblGrid>
      <w:tr>
        <w:trPr>
          <w:tblHeader/>
          <w:trHeight w:val="360" w:hRule="atLeast"/>
        </w:trPr>
        <w:tc>
          <w:tcPr>
            <w:tcW w:type="dxa" w:w="6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No</w:t>
            </w:r>
          </w:p>
        </w:tc>
        <w:tc>
          <w:tcPr>
            <w:tcW w:type="dxa" w:w="72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Ölçüt</w:t>
            </w:r>
          </w:p>
        </w:tc>
        <w:tc>
          <w:tcPr>
            <w:tcW w:type="dxa" w:w="9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Evet</w:t>
            </w:r>
          </w:p>
        </w:tc>
        <w:tc>
          <w:tcPr>
            <w:tcW w:type="dxa" w:w="9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Hayır</w:t>
            </w:r>
          </w:p>
        </w:tc>
      </w:tr>
      <w:tr>
        <w:trPr>
          <w:tblHeader w:val="false"/>
          <w:trHeight w:val="360" w:hRule="atLeast"/>
        </w:trPr>
        <w:tc>
          <w:tcPr>
            <w:tcW w:type="dxa" w:w="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1</w:t>
            </w:r>
          </w:p>
        </w:tc>
        <w:tc>
          <w:tcPr>
            <w:tcW w:type="dxa" w:w="7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Problemi ve projenin amacını açıkça tanımladı.</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60" w:hRule="atLeast"/>
        </w:trPr>
        <w:tc>
          <w:tcPr>
            <w:tcW w:type="dxa" w:w="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2</w:t>
            </w:r>
          </w:p>
        </w:tc>
        <w:tc>
          <w:tcPr>
            <w:tcW w:type="dxa" w:w="7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Algoritmayı/akış şemasını kodlamadan önce hazırladı.</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60" w:hRule="atLeast"/>
        </w:trPr>
        <w:tc>
          <w:tcPr>
            <w:tcW w:type="dxa" w:w="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3</w:t>
            </w:r>
          </w:p>
        </w:tc>
        <w:tc>
          <w:tcPr>
            <w:tcW w:type="dxa" w:w="7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Olay bloklarını doğru kullandı (ör. bayrağa tıklanınca).</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60" w:hRule="atLeast"/>
        </w:trPr>
        <w:tc>
          <w:tcPr>
            <w:tcW w:type="dxa" w:w="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4</w:t>
            </w:r>
          </w:p>
        </w:tc>
        <w:tc>
          <w:tcPr>
            <w:tcW w:type="dxa" w:w="7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Sıralı yapıları doğru kurdu.</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60" w:hRule="atLeast"/>
        </w:trPr>
        <w:tc>
          <w:tcPr>
            <w:tcW w:type="dxa" w:w="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5</w:t>
            </w:r>
          </w:p>
        </w:tc>
        <w:tc>
          <w:tcPr>
            <w:tcW w:type="dxa" w:w="7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Döngü yapısını amacına uygun kullandı.</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60" w:hRule="atLeast"/>
        </w:trPr>
        <w:tc>
          <w:tcPr>
            <w:tcW w:type="dxa" w:w="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6</w:t>
            </w:r>
          </w:p>
        </w:tc>
        <w:tc>
          <w:tcPr>
            <w:tcW w:type="dxa" w:w="7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Karar (eğer) yapısını amacına uygun kullandı.</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60" w:hRule="atLeast"/>
        </w:trPr>
        <w:tc>
          <w:tcPr>
            <w:tcW w:type="dxa" w:w="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7</w:t>
            </w:r>
          </w:p>
        </w:tc>
        <w:tc>
          <w:tcPr>
            <w:tcW w:type="dxa" w:w="7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Değişken oluşturdu ve değerini değiştirdi.</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60" w:hRule="atLeast"/>
        </w:trPr>
        <w:tc>
          <w:tcPr>
            <w:tcW w:type="dxa" w:w="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8</w:t>
            </w:r>
          </w:p>
        </w:tc>
        <w:tc>
          <w:tcPr>
            <w:tcW w:type="dxa" w:w="7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Kullanıcıyla etkileşim (soru sorma, tuş, tıklama) sağladı.</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60" w:hRule="atLeast"/>
        </w:trPr>
        <w:tc>
          <w:tcPr>
            <w:tcW w:type="dxa" w:w="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9</w:t>
            </w:r>
          </w:p>
        </w:tc>
        <w:tc>
          <w:tcPr>
            <w:tcW w:type="dxa" w:w="7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Programı test etti ve hataları ayıkladı.</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60" w:hRule="atLeast"/>
        </w:trPr>
        <w:tc>
          <w:tcPr>
            <w:tcW w:type="dxa" w:w="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10</w:t>
            </w:r>
          </w:p>
        </w:tc>
        <w:tc>
          <w:tcPr>
            <w:tcW w:type="dxa" w:w="7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Karakter, sahne ve değişken adlarını anlamlı verdi.</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60" w:hRule="atLeast"/>
        </w:trPr>
        <w:tc>
          <w:tcPr>
            <w:tcW w:type="dxa" w:w="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11</w:t>
            </w:r>
          </w:p>
        </w:tc>
        <w:tc>
          <w:tcPr>
            <w:tcW w:type="dxa" w:w="7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Kullandığı ses/görsel kaynaklarını belirtti, telif kurallarına uydu.</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60" w:hRule="atLeast"/>
        </w:trPr>
        <w:tc>
          <w:tcPr>
            <w:tcW w:type="dxa" w:w="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12</w:t>
            </w:r>
          </w:p>
        </w:tc>
        <w:tc>
          <w:tcPr>
            <w:tcW w:type="dxa" w:w="7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Projesini sundu ve geri bildirimlere göre geliştirdi.</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bl>
    <w:p>
      <w:pPr>
        <w:pStyle w:val="Heading2"/>
        <w:keepNext/>
        <w:spacing w:after="100" w:before="200"/>
      </w:pPr>
      <w:r>
        <w:rPr>
          <w:rFonts w:ascii="Times New Roman" w:cs="Times New Roman" w:eastAsia="Times New Roman" w:hAnsi="Times New Roman"/>
        </w:rPr>
        <w:t xml:space="preserve">8. Öz Değerlendirme Formu</w:t>
      </w:r>
    </w:p>
    <w:p>
      <w:pPr>
        <w:spacing w:after="80" w:before="0" w:line="264" w:lineRule="auto"/>
      </w:pPr>
      <w:r>
        <w:rPr>
          <w:rFonts w:ascii="Times New Roman" w:cs="Times New Roman" w:eastAsia="Times New Roman" w:hAnsi="Times New Roman"/>
          <w:b/>
          <w:bCs/>
          <w:sz w:val="20"/>
          <w:szCs w:val="20"/>
        </w:rPr>
        <w:t xml:space="preserve">Adı Soyadı:</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Sınıf/Şube:</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Tema/Etkinlik:</w:t>
      </w:r>
      <w:r>
        <w:rPr>
          <w:rFonts w:ascii="Times New Roman" w:cs="Times New Roman" w:eastAsia="Times New Roman" w:hAnsi="Times New Roman"/>
          <w:sz w:val="20"/>
          <w:szCs w:val="20"/>
        </w:rPr>
        <w:t xml:space="preserve"> ……………………………</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638"/>
        <w:gridCol w:w="1300"/>
        <w:gridCol w:w="1300"/>
        <w:gridCol w:w="1400"/>
      </w:tblGrid>
      <w:tr>
        <w:trPr>
          <w:tblHeader/>
          <w:trHeight w:val="340" w:hRule="atLeast"/>
        </w:trPr>
        <w:tc>
          <w:tcPr>
            <w:tcW w:type="dxa" w:w="56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İfade</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Her zaman</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Bazen</w:t>
            </w:r>
          </w:p>
        </w:tc>
        <w:tc>
          <w:tcPr>
            <w:tcW w:type="dxa" w:w="14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Henüz değil</w:t>
            </w:r>
          </w:p>
        </w:tc>
      </w:tr>
      <w:tr>
        <w:trPr>
          <w:tblHeader w:val="false"/>
          <w:trHeight w:val="340" w:hRule="atLeast"/>
        </w:trPr>
        <w:tc>
          <w:tcPr>
            <w:tcW w:type="dxa" w:w="56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Etkinliğin amacını anladım.</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40" w:hRule="atLeast"/>
        </w:trPr>
        <w:tc>
          <w:tcPr>
            <w:tcW w:type="dxa" w:w="56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Kullandığım programın araçlarını rahatça kullanabildim.</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40" w:hRule="atLeast"/>
        </w:trPr>
        <w:tc>
          <w:tcPr>
            <w:tcW w:type="dxa" w:w="56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Karşılaştığım hatayı kendi başıma çözmeyi denedim.</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40" w:hRule="atLeast"/>
        </w:trPr>
        <w:tc>
          <w:tcPr>
            <w:tcW w:type="dxa" w:w="56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Arkadaşlarımla iş birliği yaptım.</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40" w:hRule="atLeast"/>
        </w:trPr>
        <w:tc>
          <w:tcPr>
            <w:tcW w:type="dxa" w:w="56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Kaynak gösterdim ve telif kurallarına uydum.</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40" w:hRule="atLeast"/>
        </w:trPr>
        <w:tc>
          <w:tcPr>
            <w:tcW w:type="dxa" w:w="56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Kişisel bilgilerimi ve şifremi korudum.</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40" w:hRule="atLeast"/>
        </w:trPr>
        <w:tc>
          <w:tcPr>
            <w:tcW w:type="dxa" w:w="56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Ürünümü zamanında tamamladım.</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bl>
    <w:p>
      <w:pPr>
        <w:spacing w:after="80" w:before="100" w:line="264" w:lineRule="auto"/>
      </w:pPr>
      <w:r>
        <w:rPr>
          <w:rFonts w:ascii="Times New Roman" w:cs="Times New Roman" w:eastAsia="Times New Roman" w:hAnsi="Times New Roman"/>
          <w:sz w:val="20"/>
          <w:szCs w:val="20"/>
        </w:rPr>
        <w:t xml:space="preserve">En çok zorlandığım nokta: ………………………………………………………………………………………</w:t>
      </w:r>
    </w:p>
    <w:p>
      <w:pPr>
        <w:spacing w:after="80" w:before="0" w:line="264" w:lineRule="auto"/>
      </w:pPr>
      <w:r>
        <w:rPr>
          <w:rFonts w:ascii="Times New Roman" w:cs="Times New Roman" w:eastAsia="Times New Roman" w:hAnsi="Times New Roman"/>
          <w:sz w:val="20"/>
          <w:szCs w:val="20"/>
        </w:rPr>
        <w:t xml:space="preserve">Bir dahaki sefere farklı yapacağım şey: ………………………………………………………………………</w:t>
      </w:r>
    </w:p>
    <w:p>
      <w:pPr>
        <w:pStyle w:val="Heading2"/>
        <w:keepNext/>
        <w:spacing w:after="100" w:before="200"/>
      </w:pPr>
      <w:r>
        <w:rPr>
          <w:rFonts w:ascii="Times New Roman" w:cs="Times New Roman" w:eastAsia="Times New Roman" w:hAnsi="Times New Roman"/>
        </w:rPr>
        <w:t xml:space="preserve">9. Akran Değerlendirme Formu</w:t>
      </w:r>
    </w:p>
    <w:p>
      <w:pPr>
        <w:spacing w:after="80" w:before="0" w:line="264" w:lineRule="auto"/>
      </w:pPr>
      <w:r>
        <w:rPr>
          <w:rFonts w:ascii="Times New Roman" w:cs="Times New Roman" w:eastAsia="Times New Roman" w:hAnsi="Times New Roman"/>
          <w:b/>
          <w:bCs/>
          <w:sz w:val="20"/>
          <w:szCs w:val="20"/>
        </w:rPr>
        <w:t xml:space="preserve">Değerlendiren:</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Değerlendirilen:</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Ürün:</w:t>
      </w:r>
      <w:r>
        <w:rPr>
          <w:rFonts w:ascii="Times New Roman" w:cs="Times New Roman" w:eastAsia="Times New Roman" w:hAnsi="Times New Roman"/>
          <w:sz w:val="20"/>
          <w:szCs w:val="20"/>
        </w:rPr>
        <w:t xml:space="preserve"> ……………………</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638"/>
        <w:gridCol w:w="1300"/>
        <w:gridCol w:w="1300"/>
        <w:gridCol w:w="1400"/>
      </w:tblGrid>
      <w:tr>
        <w:trPr>
          <w:tblHeader/>
          <w:trHeight w:val="340" w:hRule="atLeast"/>
        </w:trPr>
        <w:tc>
          <w:tcPr>
            <w:tcW w:type="dxa" w:w="56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Ölçüt</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 Çok iyi</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 İyi</w:t>
            </w:r>
          </w:p>
        </w:tc>
        <w:tc>
          <w:tcPr>
            <w:tcW w:type="dxa" w:w="14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 Geliştirilmeli</w:t>
            </w:r>
          </w:p>
        </w:tc>
      </w:tr>
      <w:tr>
        <w:trPr>
          <w:tblHeader w:val="false"/>
          <w:trHeight w:val="340" w:hRule="atLeast"/>
        </w:trPr>
        <w:tc>
          <w:tcPr>
            <w:tcW w:type="dxa" w:w="56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Ürün konuya uygun ve anlaşılır.</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40" w:hRule="atLeast"/>
        </w:trPr>
        <w:tc>
          <w:tcPr>
            <w:tcW w:type="dxa" w:w="56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Tasarımı dikkat çekici ve düzenli.</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40" w:hRule="atLeast"/>
        </w:trPr>
        <w:tc>
          <w:tcPr>
            <w:tcW w:type="dxa" w:w="56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Ürün özgün; kaynaklar belirtilmiş.</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40" w:hRule="atLeast"/>
        </w:trPr>
        <w:tc>
          <w:tcPr>
            <w:tcW w:type="dxa" w:w="56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Sunumu açık ve anlaşılırdı.</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40" w:hRule="atLeast"/>
        </w:trPr>
        <w:tc>
          <w:tcPr>
            <w:tcW w:type="dxa" w:w="56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Grup çalışmasında görevini yerine getirdi.</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bl>
    <w:p>
      <w:pPr>
        <w:spacing w:after="80" w:before="100" w:line="264" w:lineRule="auto"/>
      </w:pPr>
      <w:r>
        <w:rPr>
          <w:rFonts w:ascii="Times New Roman" w:cs="Times New Roman" w:eastAsia="Times New Roman" w:hAnsi="Times New Roman"/>
          <w:sz w:val="20"/>
          <w:szCs w:val="20"/>
        </w:rPr>
        <w:t xml:space="preserve">Beğendiğim yön: ………………………………………   Önerim: ………………………………………</w:t>
      </w:r>
    </w:p>
    <w:p>
      <w:pPr>
        <w:pStyle w:val="Heading2"/>
        <w:keepNext/>
        <w:pageBreakBefore/>
        <w:spacing w:after="100" w:before="200"/>
      </w:pPr>
      <w:r>
        <w:rPr>
          <w:rFonts w:ascii="Times New Roman" w:cs="Times New Roman" w:eastAsia="Times New Roman" w:hAnsi="Times New Roman"/>
        </w:rPr>
        <w:t xml:space="preserve">10. Gözlem Formu (Gelişim Raporuna Destek)</w:t>
      </w:r>
    </w:p>
    <w:p>
      <w:pPr>
        <w:spacing w:after="60" w:before="0" w:line="264" w:lineRule="auto"/>
      </w:pPr>
      <w:r>
        <w:rPr>
          <w:rFonts w:ascii="Times New Roman" w:cs="Times New Roman" w:eastAsia="Times New Roman" w:hAnsi="Times New Roman"/>
          <w:sz w:val="19"/>
          <w:szCs w:val="19"/>
        </w:rPr>
        <w:t xml:space="preserve">Her öğrenci için dönem içinde en az iki gözlem notu alınması önerilir. Kodlar: 3 = gözlendi (belirgin), 2 = kısmen, 1 = henüz gözlenmedi.</w:t>
      </w:r>
    </w:p>
    <w:p>
      <w:pPr>
        <w:spacing w:after="60" w:before="0" w:line="264" w:lineRule="auto"/>
      </w:pPr>
      <w:r>
        <w:rPr>
          <w:rFonts w:ascii="Times New Roman" w:cs="Times New Roman" w:eastAsia="Times New Roman" w:hAnsi="Times New Roman"/>
          <w:b/>
          <w:bCs/>
          <w:sz w:val="20"/>
          <w:szCs w:val="20"/>
        </w:rPr>
        <w:t xml:space="preserve">Sınıf/Şube:</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Dönem:</w:t>
      </w:r>
      <w:r>
        <w:rPr>
          <w:rFonts w:ascii="Times New Roman" w:cs="Times New Roman" w:eastAsia="Times New Roman" w:hAnsi="Times New Roman"/>
          <w:sz w:val="20"/>
          <w:szCs w:val="20"/>
        </w:rPr>
        <w:t xml:space="preserve"> ………</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00"/>
        <w:gridCol w:w="2000"/>
        <w:gridCol w:w="1050"/>
        <w:gridCol w:w="1050"/>
        <w:gridCol w:w="1050"/>
        <w:gridCol w:w="1050"/>
        <w:gridCol w:w="1050"/>
        <w:gridCol w:w="1888"/>
      </w:tblGrid>
      <w:tr>
        <w:trPr>
          <w:tblHeader/>
          <w:trHeight w:val="300" w:hRule="atLeast"/>
        </w:trPr>
        <w:tc>
          <w:tcPr>
            <w:tcW w:type="dxa" w:w="5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Sıra</w:t>
            </w:r>
          </w:p>
        </w:tc>
        <w:tc>
          <w:tcPr>
            <w:tcW w:type="dxa" w:w="20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Adı Soyadı</w:t>
            </w:r>
          </w:p>
        </w:tc>
        <w:tc>
          <w:tcPr>
            <w:tcW w:type="dxa" w:w="10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Merak ve araştırma</w:t>
            </w:r>
          </w:p>
        </w:tc>
        <w:tc>
          <w:tcPr>
            <w:tcW w:type="dxa" w:w="10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Sorumluluk</w:t>
            </w:r>
          </w:p>
        </w:tc>
        <w:tc>
          <w:tcPr>
            <w:tcW w:type="dxa" w:w="10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İş birliği</w:t>
            </w:r>
          </w:p>
        </w:tc>
        <w:tc>
          <w:tcPr>
            <w:tcW w:type="dxa" w:w="10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Öz düzenleme</w:t>
            </w:r>
          </w:p>
        </w:tc>
        <w:tc>
          <w:tcPr>
            <w:tcW w:type="dxa" w:w="10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Dijital etik ve güvenlik</w:t>
            </w:r>
          </w:p>
        </w:tc>
        <w:tc>
          <w:tcPr>
            <w:tcW w:type="dxa" w:w="188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Not / Tarih</w:t>
            </w: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3</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4</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5</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6</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7</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8</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9</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10</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11</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12</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13</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14</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15</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16</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17</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18</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19</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20</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21</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22</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23</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24</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25</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26</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27</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28</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29</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30</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bl>
    <w:p>
      <w:pPr>
        <w:sectPr>
          <w:headerReference w:type="default" r:id="rId21"/>
          <w:footerReference w:type="default" r:id="rId22"/>
          <w:pgSz w:w="11906" w:h="16838" w:orient="portrait"/>
          <w:pgMar w:top="1134" w:right="1134" w:bottom="1134" w:left="1134" w:header="400" w:footer="400" w:gutter="0"/>
          <w:pgNumType/>
          <w:docGrid w:linePitch="360"/>
        </w:sectPr>
      </w:pPr>
    </w:p>
    <w:p>
      <w:pPr>
        <w:pStyle w:val="Heading1"/>
        <w:keepNext/>
        <w:spacing w:after="160" w:before="120"/>
        <w:jc w:val="center"/>
      </w:pPr>
      <w:r>
        <w:rPr>
          <w:rFonts w:ascii="Times New Roman" w:cs="Times New Roman" w:eastAsia="Times New Roman" w:hAnsi="Times New Roman"/>
        </w:rPr>
        <w:t xml:space="preserve">DERS PLANI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c>
          <w:tcPr>
            <w:tcW w:type="dxa" w:w="9638"/>
            <w:shd w:fill="FFF2CC" w:color="auto" w:val="clear"/>
            <w:tcMar>
              <w:top w:type="dxa" w:w="50"/>
              <w:left w:type="dxa" w:w="80"/>
              <w:bottom w:type="dxa" w:w="50"/>
              <w:right w:type="dxa" w:w="80"/>
            </w:tcMar>
            <w:vAlign w:val="top"/>
          </w:tcPr>
          <w:p>
            <w:pPr>
              <w:spacing w:after="40" w:before="0" w:line="264" w:lineRule="auto"/>
            </w:pPr>
            <w:r>
              <w:rPr>
                <w:rFonts w:ascii="Times New Roman" w:cs="Times New Roman" w:eastAsia="Times New Roman" w:hAnsi="Times New Roman"/>
                <w:b/>
                <w:bCs/>
                <w:sz w:val="20"/>
                <w:szCs w:val="20"/>
              </w:rPr>
              <w:t xml:space="preserve">Not</w:t>
            </w:r>
          </w:p>
          <w:p>
            <w:pPr>
              <w:spacing w:after="30" w:before="0" w:line="264" w:lineRule="auto"/>
            </w:pPr>
            <w:r>
              <w:rPr>
                <w:rFonts w:ascii="Times New Roman" w:cs="Times New Roman" w:eastAsia="Times New Roman" w:hAnsi="Times New Roman"/>
                <w:sz w:val="20"/>
                <w:szCs w:val="20"/>
              </w:rPr>
              <w:t xml:space="preserve">Eğitim ve Öğretim Çalışmalarının Planlı Yürütülmesine İlişkin Yönerge gereği ders planı hazırlanır. Planlar basılı tutulmak zorunda değildir.</w:t>
            </w:r>
          </w:p>
          <w:p>
            <w:pPr>
              <w:spacing w:after="30" w:before="0" w:line="264" w:lineRule="auto"/>
            </w:pPr>
            <w:r>
              <w:rPr>
                <w:rFonts w:ascii="Times New Roman" w:cs="Times New Roman" w:eastAsia="Times New Roman" w:hAnsi="Times New Roman"/>
                <w:sz w:val="20"/>
                <w:szCs w:val="20"/>
              </w:rPr>
              <w:t xml:space="preserve">5. ve 6. sınıf BTY öğretmen kılavuz kitaplarındaki etkinlikleri bu şablona aktararak kullanabilirsiniz. Bölüm başlıkları Türkiye Yüzyılı Maarif Modeli öğretim programlarındaki yapıya göre düzenlenmiştir.</w:t>
            </w:r>
          </w:p>
        </w:tc>
      </w:tr>
    </w:tbl>
    <w:p>
      <w:pPr>
        <w:spacing w:after="80" w:before="0" w:line="264" w:lineRule="auto"/>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Ders</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Bilişim Teknolojileri ve Yazılım</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Sınıf / Şube</w:t>
            </w:r>
          </w:p>
        </w:tc>
        <w:tc>
          <w:tcPr>
            <w:tcW w:type="dxa" w:w="6361"/>
            <w:tcMar>
              <w:top w:type="dxa" w:w="50"/>
              <w:left w:type="dxa" w:w="80"/>
              <w:bottom w:type="dxa" w:w="50"/>
              <w:right w:type="dxa" w:w="80"/>
            </w:tcMar>
            <w:vAlign w:val="top"/>
          </w:tcPr>
          <w:p>
            <w:pPr>
              <w:spacing w:after="20" w:before="0" w:line="240" w:lineRule="auto"/>
            </w:pP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Tema</w:t>
            </w:r>
          </w:p>
        </w:tc>
        <w:tc>
          <w:tcPr>
            <w:tcW w:type="dxa" w:w="6361"/>
            <w:tcMar>
              <w:top w:type="dxa" w:w="50"/>
              <w:left w:type="dxa" w:w="80"/>
              <w:bottom w:type="dxa" w:w="50"/>
              <w:right w:type="dxa" w:w="80"/>
            </w:tcMar>
            <w:vAlign w:val="top"/>
          </w:tcPr>
          <w:p>
            <w:pPr>
              <w:spacing w:after="20" w:before="0" w:line="240" w:lineRule="auto"/>
            </w:pP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Hafta / Tarih</w:t>
            </w:r>
          </w:p>
        </w:tc>
        <w:tc>
          <w:tcPr>
            <w:tcW w:type="dxa" w:w="6361"/>
            <w:tcMar>
              <w:top w:type="dxa" w:w="50"/>
              <w:left w:type="dxa" w:w="80"/>
              <w:bottom w:type="dxa" w:w="50"/>
              <w:right w:type="dxa" w:w="80"/>
            </w:tcMar>
            <w:vAlign w:val="top"/>
          </w:tcPr>
          <w:p>
            <w:pPr>
              <w:spacing w:after="20" w:before="0" w:line="240" w:lineRule="auto"/>
            </w:pP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Süre</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2 ders saati (40 + 40 dk)</w:t>
            </w:r>
          </w:p>
        </w:tc>
      </w:tr>
    </w:tbl>
    <w:p>
      <w:pPr>
        <w:spacing w:after="80" w:before="0" w:line="264" w:lineRule="auto"/>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rPr>
          <w:trHeight w:val="46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Öğrenme çıktıları ve süreç bileşenleri</w:t>
            </w:r>
          </w:p>
        </w:tc>
        <w:tc>
          <w:tcPr>
            <w:tcW w:type="dxa" w:w="6361"/>
            <w:tcMar>
              <w:top w:type="dxa" w:w="50"/>
              <w:left w:type="dxa" w:w="80"/>
              <w:bottom w:type="dxa" w:w="50"/>
              <w:right w:type="dxa" w:w="80"/>
            </w:tcMar>
            <w:vAlign w:val="top"/>
          </w:tcPr>
          <w:p>
            <w:pPr>
              <w:spacing w:after="20" w:before="0" w:line="240" w:lineRule="auto"/>
            </w:pPr>
          </w:p>
        </w:tc>
      </w:tr>
      <w:tr>
        <w:trPr>
          <w:trHeight w:val="46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Alan becerileri</w:t>
            </w:r>
          </w:p>
        </w:tc>
        <w:tc>
          <w:tcPr>
            <w:tcW w:type="dxa" w:w="6361"/>
            <w:tcMar>
              <w:top w:type="dxa" w:w="50"/>
              <w:left w:type="dxa" w:w="80"/>
              <w:bottom w:type="dxa" w:w="50"/>
              <w:right w:type="dxa" w:w="80"/>
            </w:tcMar>
            <w:vAlign w:val="top"/>
          </w:tcPr>
          <w:p>
            <w:pPr>
              <w:spacing w:after="20" w:before="0" w:line="240" w:lineRule="auto"/>
            </w:pPr>
          </w:p>
        </w:tc>
      </w:tr>
      <w:tr>
        <w:trPr>
          <w:trHeight w:val="46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Kavramsal beceriler</w:t>
            </w:r>
          </w:p>
        </w:tc>
        <w:tc>
          <w:tcPr>
            <w:tcW w:type="dxa" w:w="6361"/>
            <w:tcMar>
              <w:top w:type="dxa" w:w="50"/>
              <w:left w:type="dxa" w:w="80"/>
              <w:bottom w:type="dxa" w:w="50"/>
              <w:right w:type="dxa" w:w="80"/>
            </w:tcMar>
            <w:vAlign w:val="top"/>
          </w:tcPr>
          <w:p>
            <w:pPr>
              <w:spacing w:after="20" w:before="0" w:line="240" w:lineRule="auto"/>
            </w:pPr>
          </w:p>
        </w:tc>
      </w:tr>
      <w:tr>
        <w:trPr>
          <w:trHeight w:val="46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Eğilimler</w:t>
            </w:r>
          </w:p>
        </w:tc>
        <w:tc>
          <w:tcPr>
            <w:tcW w:type="dxa" w:w="6361"/>
            <w:tcMar>
              <w:top w:type="dxa" w:w="50"/>
              <w:left w:type="dxa" w:w="80"/>
              <w:bottom w:type="dxa" w:w="50"/>
              <w:right w:type="dxa" w:w="80"/>
            </w:tcMar>
            <w:vAlign w:val="top"/>
          </w:tcPr>
          <w:p>
            <w:pPr>
              <w:spacing w:after="20" w:before="0" w:line="240" w:lineRule="auto"/>
            </w:pPr>
          </w:p>
        </w:tc>
      </w:tr>
      <w:tr>
        <w:trPr>
          <w:trHeight w:val="46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Sosyal-duygusal öğrenme becerileri</w:t>
            </w:r>
          </w:p>
        </w:tc>
        <w:tc>
          <w:tcPr>
            <w:tcW w:type="dxa" w:w="6361"/>
            <w:tcMar>
              <w:top w:type="dxa" w:w="50"/>
              <w:left w:type="dxa" w:w="80"/>
              <w:bottom w:type="dxa" w:w="50"/>
              <w:right w:type="dxa" w:w="80"/>
            </w:tcMar>
            <w:vAlign w:val="top"/>
          </w:tcPr>
          <w:p>
            <w:pPr>
              <w:spacing w:after="20" w:before="0" w:line="240" w:lineRule="auto"/>
            </w:pPr>
          </w:p>
        </w:tc>
      </w:tr>
      <w:tr>
        <w:trPr>
          <w:trHeight w:val="46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Değerler</w:t>
            </w:r>
          </w:p>
        </w:tc>
        <w:tc>
          <w:tcPr>
            <w:tcW w:type="dxa" w:w="6361"/>
            <w:tcMar>
              <w:top w:type="dxa" w:w="50"/>
              <w:left w:type="dxa" w:w="80"/>
              <w:bottom w:type="dxa" w:w="50"/>
              <w:right w:type="dxa" w:w="80"/>
            </w:tcMar>
            <w:vAlign w:val="top"/>
          </w:tcPr>
          <w:p>
            <w:pPr>
              <w:spacing w:after="20" w:before="0" w:line="240" w:lineRule="auto"/>
            </w:pPr>
          </w:p>
        </w:tc>
      </w:tr>
      <w:tr>
        <w:trPr>
          <w:trHeight w:val="46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Okuryazarlık becerileri</w:t>
            </w:r>
          </w:p>
        </w:tc>
        <w:tc>
          <w:tcPr>
            <w:tcW w:type="dxa" w:w="6361"/>
            <w:tcMar>
              <w:top w:type="dxa" w:w="50"/>
              <w:left w:type="dxa" w:w="80"/>
              <w:bottom w:type="dxa" w:w="50"/>
              <w:right w:type="dxa" w:w="80"/>
            </w:tcMar>
            <w:vAlign w:val="top"/>
          </w:tcPr>
          <w:p>
            <w:pPr>
              <w:spacing w:after="20" w:before="0" w:line="240" w:lineRule="auto"/>
            </w:pPr>
          </w:p>
        </w:tc>
      </w:tr>
      <w:tr>
        <w:trPr>
          <w:trHeight w:val="46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Disiplinler arası ilişkiler</w:t>
            </w:r>
          </w:p>
        </w:tc>
        <w:tc>
          <w:tcPr>
            <w:tcW w:type="dxa" w:w="6361"/>
            <w:tcMar>
              <w:top w:type="dxa" w:w="50"/>
              <w:left w:type="dxa" w:w="80"/>
              <w:bottom w:type="dxa" w:w="50"/>
              <w:right w:type="dxa" w:w="80"/>
            </w:tcMar>
            <w:vAlign w:val="top"/>
          </w:tcPr>
          <w:p>
            <w:pPr>
              <w:spacing w:after="20" w:before="0" w:line="240" w:lineRule="auto"/>
            </w:pPr>
          </w:p>
        </w:tc>
      </w:tr>
      <w:tr>
        <w:trPr>
          <w:trHeight w:val="46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Anahtar kavramlar</w:t>
            </w:r>
          </w:p>
        </w:tc>
        <w:tc>
          <w:tcPr>
            <w:tcW w:type="dxa" w:w="6361"/>
            <w:tcMar>
              <w:top w:type="dxa" w:w="50"/>
              <w:left w:type="dxa" w:w="80"/>
              <w:bottom w:type="dxa" w:w="50"/>
              <w:right w:type="dxa" w:w="80"/>
            </w:tcMar>
            <w:vAlign w:val="top"/>
          </w:tcPr>
          <w:p>
            <w:pPr>
              <w:spacing w:after="20" w:before="0" w:line="240" w:lineRule="auto"/>
            </w:pPr>
          </w:p>
        </w:tc>
      </w:tr>
      <w:tr>
        <w:trPr>
          <w:trHeight w:val="46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Araç-gereç ve kaynaklar</w:t>
            </w:r>
          </w:p>
        </w:tc>
        <w:tc>
          <w:tcPr>
            <w:tcW w:type="dxa" w:w="6361"/>
            <w:tcMar>
              <w:top w:type="dxa" w:w="50"/>
              <w:left w:type="dxa" w:w="80"/>
              <w:bottom w:type="dxa" w:w="50"/>
              <w:right w:type="dxa" w:w="80"/>
            </w:tcMar>
            <w:vAlign w:val="top"/>
          </w:tcPr>
          <w:p>
            <w:pPr>
              <w:spacing w:after="20" w:before="0" w:line="240" w:lineRule="auto"/>
            </w:pPr>
          </w:p>
        </w:tc>
      </w:tr>
      <w:tr>
        <w:trPr>
          <w:trHeight w:val="46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Ön değerlendirme süreci</w:t>
            </w:r>
          </w:p>
        </w:tc>
        <w:tc>
          <w:tcPr>
            <w:tcW w:type="dxa" w:w="6361"/>
            <w:tcMar>
              <w:top w:type="dxa" w:w="50"/>
              <w:left w:type="dxa" w:w="80"/>
              <w:bottom w:type="dxa" w:w="50"/>
              <w:right w:type="dxa" w:w="80"/>
            </w:tcMar>
            <w:vAlign w:val="top"/>
          </w:tcPr>
          <w:p>
            <w:pPr>
              <w:spacing w:after="20" w:before="0" w:line="240" w:lineRule="auto"/>
            </w:pPr>
          </w:p>
        </w:tc>
      </w:tr>
      <w:tr>
        <w:trPr>
          <w:trHeight w:val="46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Köprü kurma</w:t>
            </w:r>
          </w:p>
        </w:tc>
        <w:tc>
          <w:tcPr>
            <w:tcW w:type="dxa" w:w="6361"/>
            <w:tcMar>
              <w:top w:type="dxa" w:w="50"/>
              <w:left w:type="dxa" w:w="80"/>
              <w:bottom w:type="dxa" w:w="50"/>
              <w:right w:type="dxa" w:w="80"/>
            </w:tcMar>
            <w:vAlign w:val="top"/>
          </w:tcPr>
          <w:p>
            <w:pPr>
              <w:spacing w:after="20" w:before="0" w:line="240" w:lineRule="auto"/>
            </w:pPr>
          </w:p>
        </w:tc>
      </w:tr>
      <w:tr>
        <w:trPr>
          <w:trHeight w:val="46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Öğrenme-öğretme uygulamaları</w:t>
            </w:r>
          </w:p>
        </w:tc>
        <w:tc>
          <w:tcPr>
            <w:tcW w:type="dxa" w:w="6361"/>
            <w:tcMar>
              <w:top w:type="dxa" w:w="50"/>
              <w:left w:type="dxa" w:w="80"/>
              <w:bottom w:type="dxa" w:w="50"/>
              <w:right w:type="dxa" w:w="80"/>
            </w:tcMar>
            <w:vAlign w:val="top"/>
          </w:tcPr>
          <w:p>
            <w:pPr>
              <w:spacing w:after="20" w:before="0" w:line="240" w:lineRule="auto"/>
            </w:pPr>
          </w:p>
        </w:tc>
      </w:tr>
      <w:tr>
        <w:trPr>
          <w:trHeight w:val="46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Farklılaştırma – Zenginleştirme</w:t>
            </w:r>
          </w:p>
        </w:tc>
        <w:tc>
          <w:tcPr>
            <w:tcW w:type="dxa" w:w="6361"/>
            <w:tcMar>
              <w:top w:type="dxa" w:w="50"/>
              <w:left w:type="dxa" w:w="80"/>
              <w:bottom w:type="dxa" w:w="50"/>
              <w:right w:type="dxa" w:w="80"/>
            </w:tcMar>
            <w:vAlign w:val="top"/>
          </w:tcPr>
          <w:p>
            <w:pPr>
              <w:spacing w:after="20" w:before="0" w:line="240" w:lineRule="auto"/>
            </w:pPr>
          </w:p>
        </w:tc>
      </w:tr>
      <w:tr>
        <w:trPr>
          <w:trHeight w:val="46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Farklılaştırma – Destekleme</w:t>
            </w:r>
          </w:p>
        </w:tc>
        <w:tc>
          <w:tcPr>
            <w:tcW w:type="dxa" w:w="6361"/>
            <w:tcMar>
              <w:top w:type="dxa" w:w="50"/>
              <w:left w:type="dxa" w:w="80"/>
              <w:bottom w:type="dxa" w:w="50"/>
              <w:right w:type="dxa" w:w="80"/>
            </w:tcMar>
            <w:vAlign w:val="top"/>
          </w:tcPr>
          <w:p>
            <w:pPr>
              <w:spacing w:after="20" w:before="0" w:line="240" w:lineRule="auto"/>
            </w:pPr>
          </w:p>
        </w:tc>
      </w:tr>
      <w:tr>
        <w:trPr>
          <w:trHeight w:val="46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Ölçme ve değerlendirme (öğrenme kanıtları)</w:t>
            </w:r>
          </w:p>
        </w:tc>
        <w:tc>
          <w:tcPr>
            <w:tcW w:type="dxa" w:w="6361"/>
            <w:tcMar>
              <w:top w:type="dxa" w:w="50"/>
              <w:left w:type="dxa" w:w="80"/>
              <w:bottom w:type="dxa" w:w="50"/>
              <w:right w:type="dxa" w:w="80"/>
            </w:tcMar>
            <w:vAlign w:val="top"/>
          </w:tcPr>
          <w:p>
            <w:pPr>
              <w:spacing w:after="20" w:before="0" w:line="240" w:lineRule="auto"/>
            </w:pPr>
          </w:p>
        </w:tc>
      </w:tr>
      <w:tr>
        <w:trPr>
          <w:trHeight w:val="46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Öğretmen yansıtmaları</w:t>
            </w:r>
          </w:p>
        </w:tc>
        <w:tc>
          <w:tcPr>
            <w:tcW w:type="dxa" w:w="6361"/>
            <w:tcMar>
              <w:top w:type="dxa" w:w="50"/>
              <w:left w:type="dxa" w:w="80"/>
              <w:bottom w:type="dxa" w:w="50"/>
              <w:right w:type="dxa" w:w="80"/>
            </w:tcMar>
            <w:vAlign w:val="top"/>
          </w:tcPr>
          <w:p>
            <w:pPr>
              <w:spacing w:after="20" w:before="0" w:line="240" w:lineRule="auto"/>
            </w:pPr>
          </w:p>
        </w:tc>
      </w:tr>
    </w:tbl>
    <w:p>
      <w:pPr>
        <w:spacing w:after="0" w:before="0" w:line="264" w:lineRule="auto"/>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c>
          <w:tcPr>
            <w:tcW w:type="dxa" w:w="4819"/>
            <w:tcMar>
              <w:top w:type="dxa" w:w="50"/>
              <w:left w:type="dxa" w:w="80"/>
              <w:bottom w:type="dxa" w:w="50"/>
              <w:right w:type="dxa" w:w="80"/>
            </w:tcMar>
            <w:vAlign w:val="top"/>
          </w:tcPr>
          <w:p>
            <w:pPr>
              <w:spacing w:after="0" w:before="0" w:line="264" w:lineRule="auto"/>
              <w:jc w:val="center"/>
            </w:pP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sz w:val="21"/>
                <w:szCs w:val="21"/>
              </w:rPr>
              <w:t xml:space="preserve">……………………………</w:t>
            </w:r>
          </w:p>
          <w:p>
            <w:pPr>
              <w:spacing w:after="0" w:before="0" w:line="264" w:lineRule="auto"/>
              <w:jc w:val="center"/>
            </w:pPr>
            <w:r>
              <w:rPr>
                <w:rFonts w:ascii="Times New Roman" w:cs="Times New Roman" w:eastAsia="Times New Roman" w:hAnsi="Times New Roman"/>
                <w:sz w:val="21"/>
                <w:szCs w:val="21"/>
              </w:rPr>
              <w:t xml:space="preserve">Ders Öğretmeni</w:t>
            </w:r>
          </w:p>
        </w:tc>
        <w:tc>
          <w:tcPr>
            <w:tcW w:type="dxa" w:w="4819"/>
            <w:tcMar>
              <w:top w:type="dxa" w:w="50"/>
              <w:left w:type="dxa" w:w="80"/>
              <w:bottom w:type="dxa" w:w="50"/>
              <w:right w:type="dxa" w:w="80"/>
            </w:tcMar>
            <w:vAlign w:val="top"/>
          </w:tcPr>
          <w:p>
            <w:pPr>
              <w:spacing w:after="0" w:before="0" w:line="264" w:lineRule="auto"/>
              <w:jc w:val="center"/>
            </w:pPr>
            <w:r>
              <w:rPr>
                <w:rFonts w:ascii="Times New Roman" w:cs="Times New Roman" w:eastAsia="Times New Roman" w:hAnsi="Times New Roman"/>
                <w:b/>
                <w:bCs/>
                <w:sz w:val="21"/>
                <w:szCs w:val="21"/>
              </w:rPr>
              <w:t xml:space="preserve">UYGUNDUR</w:t>
            </w: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sz w:val="21"/>
                <w:szCs w:val="21"/>
              </w:rPr>
              <w:t xml:space="preserve">……………………………</w:t>
            </w:r>
          </w:p>
          <w:p>
            <w:pPr>
              <w:spacing w:after="0" w:before="0" w:line="264" w:lineRule="auto"/>
              <w:jc w:val="center"/>
            </w:pPr>
            <w:r>
              <w:rPr>
                <w:rFonts w:ascii="Times New Roman" w:cs="Times New Roman" w:eastAsia="Times New Roman" w:hAnsi="Times New Roman"/>
                <w:sz w:val="21"/>
                <w:szCs w:val="21"/>
              </w:rPr>
              <w:t xml:space="preserve">Okul Müdürü</w:t>
            </w:r>
          </w:p>
        </w:tc>
      </w:tr>
    </w:tbl>
    <w:p>
      <w:pPr>
        <w:pStyle w:val="Heading1"/>
        <w:keepNext/>
        <w:pageBreakBefore/>
        <w:spacing w:after="160" w:before="120"/>
        <w:jc w:val="center"/>
      </w:pPr>
      <w:r>
        <w:rPr>
          <w:rFonts w:ascii="Times New Roman" w:cs="Times New Roman" w:eastAsia="Times New Roman" w:hAnsi="Times New Roman"/>
        </w:rPr>
        <w:t xml:space="preserve">ÖRNEK DERS PLANI – 5. SINIF</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Ders</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Bilişim Teknolojileri ve Yazılım</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Sınıf</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5</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Tema</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1. Tema: Bilişim Teknolojilerinin Hayatımızdaki Yeri</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Hafta / Tarih</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1-2. hafta (14-25 Eylül 2026)</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Süre</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2 + 2 ders saati</w:t>
            </w:r>
          </w:p>
        </w:tc>
      </w:tr>
    </w:tbl>
    <w:p>
      <w:pPr>
        <w:spacing w:after="80" w:before="0" w:line="264" w:lineRule="auto"/>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Öğrenme çıktıları ve süreç bileşenleri</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BTY.5.1.1. Günlük yaşamda kullanılan bilişim teknolojilerini sınıflandırabilme</w:t>
            </w:r>
          </w:p>
          <w:p>
            <w:pPr>
              <w:spacing w:after="20" w:before="0" w:line="240" w:lineRule="auto"/>
            </w:pPr>
            <w:r>
              <w:rPr>
                <w:rFonts w:ascii="Times New Roman" w:cs="Times New Roman" w:eastAsia="Times New Roman" w:hAnsi="Times New Roman"/>
                <w:sz w:val="19"/>
                <w:szCs w:val="19"/>
              </w:rPr>
              <w:t xml:space="preserve">a) Bilişim teknolojilerine ilişkin temel kavramları belirler.</w:t>
            </w:r>
          </w:p>
          <w:p>
            <w:pPr>
              <w:spacing w:after="20" w:before="0" w:line="240" w:lineRule="auto"/>
            </w:pPr>
            <w:r>
              <w:rPr>
                <w:rFonts w:ascii="Times New Roman" w:cs="Times New Roman" w:eastAsia="Times New Roman" w:hAnsi="Times New Roman"/>
                <w:sz w:val="19"/>
                <w:szCs w:val="19"/>
              </w:rPr>
              <w:t xml:space="preserve">b) Geçmişten günümüze bilişim teknolojilerindeki benzerlikleri ve farklılıkları ilişkilendirir.</w:t>
            </w:r>
          </w:p>
          <w:p>
            <w:pPr>
              <w:spacing w:after="20" w:before="0" w:line="240" w:lineRule="auto"/>
            </w:pPr>
            <w:r>
              <w:rPr>
                <w:rFonts w:ascii="Times New Roman" w:cs="Times New Roman" w:eastAsia="Times New Roman" w:hAnsi="Times New Roman"/>
                <w:sz w:val="19"/>
                <w:szCs w:val="19"/>
              </w:rPr>
              <w:t xml:space="preserve">c) Bilişim teknolojilerini kullanım alanlarına göre gruplandırır.</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Alan becerileri</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Bilişim teknolojilerini tanıma ve kullanma; bilgi işlemsel düşünme</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Kavramsal beceriler</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Sınıflandırma, karşılaştırma, ilişkilendirme</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Eğilimler</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Merak, sorumluluk</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Sosyal-duygusal öğrenme becerileri</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İletişim, iş birliği</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Değerler</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Saygı, sorumluluk</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Okuryazarlık becerileri</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Dijital okuryazarlık, bilgi okuryazarlığı</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Disiplinler arası ilişkiler</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Sosyal bilgiler (teknolojinin tarihsel gelişimi), fen bilimleri (teknolojik araçlar)</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Anahtar kavramlar</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veri, bilgi, bilişim, teknoloji, bilişim teknolojileri</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Araç-gereç ve kaynaklar</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Etkileşimli tahta, BT sınıfı bilgisayarları, kartlar (eski–yeni teknoloji görselleri), öğretmen kılavuz kitabı, EBA</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Ön değerlendirme süreci</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“Bugün kaç farklı teknolojik araç kullandınız?” sorusuyla öğrencilerin günlük deneyimleri alınır; kavramlara ilişkin ön bilgiler hızlı bir kelime bulutu etkinliğiyle yoklanır.</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Köprü kurma</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Öğrencilerin ailelerinin çocukluğunda kullandıkları teknolojiler (radyo, telefon, ansiklopedi) ile bugünkü karşılıkları (akıllı telefon, internet) karşılaştırılır.</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Öğrenme-öğretme uygulamaları</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1. ders: Dersin ve BT sınıfı kurallarının tanıtımı; kurallar öğrencilerle birlikte okunur. Veri–bilgi–bilişim–teknoloji kavramları günlük örneklerle tartışılır; öğrenciler Frayer modeli ile bir kavramı tanımlar.</w:t>
            </w:r>
          </w:p>
          <w:p>
            <w:pPr>
              <w:spacing w:after="20" w:before="0" w:line="240" w:lineRule="auto"/>
            </w:pPr>
            <w:r>
              <w:rPr>
                <w:rFonts w:ascii="Times New Roman" w:cs="Times New Roman" w:eastAsia="Times New Roman" w:hAnsi="Times New Roman"/>
                <w:sz w:val="19"/>
                <w:szCs w:val="19"/>
              </w:rPr>
              <w:t xml:space="preserve">2. ders: Gruplara “geçmiş–bugün” görsel kartları verilir; gruplar kartları eşleştirip benzerlik ve farklılıkları tabloya yazar.</w:t>
            </w:r>
          </w:p>
          <w:p>
            <w:pPr>
              <w:spacing w:after="20" w:before="0" w:line="240" w:lineRule="auto"/>
            </w:pPr>
            <w:r>
              <w:rPr>
                <w:rFonts w:ascii="Times New Roman" w:cs="Times New Roman" w:eastAsia="Times New Roman" w:hAnsi="Times New Roman"/>
                <w:sz w:val="19"/>
                <w:szCs w:val="19"/>
              </w:rPr>
              <w:t xml:space="preserve">3-4. ders: Gruplar bilişim teknolojilerini kullanım alanlarına (eğitim, sağlık, iletişim, ulaşım, eğlence) göre sınıflandırır, sınıflandırmalarını kavram haritası olarak dijital ortamda hazırlayıp sunar.</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Farklılaştırma – Zenginleştirme</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Öğrenciler gelecekte ortaya çıkabilecek bir bilişim teknolojisini tasarlayıp hangi kullanım alanına girdiğini gerekçelendirir.</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Farklılaştırma – Destekleme</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Kavramlar görsel kartlarla somutlaştırılır; sınıflandırma için hazır kategori tablosu verilir; eşli çalışma yapılır.</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Ölçme ve değerlendirme (öğrenme kanıtları)</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Frayer modeli çalışması, grup sınıflandırma tablosu (kontrol listesi), gözlem formu, çıkış kartı: “Bugün öğrendiğim bir kavram ve bir örnek”.</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Öğretmen yansıtmaları</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w:t>
            </w:r>
          </w:p>
        </w:tc>
      </w:tr>
    </w:tbl>
    <w:p>
      <w:pPr>
        <w:pStyle w:val="Heading1"/>
        <w:keepNext/>
        <w:pageBreakBefore/>
        <w:spacing w:after="160" w:before="120"/>
        <w:jc w:val="center"/>
      </w:pPr>
      <w:r>
        <w:rPr>
          <w:rFonts w:ascii="Times New Roman" w:cs="Times New Roman" w:eastAsia="Times New Roman" w:hAnsi="Times New Roman"/>
        </w:rPr>
        <w:t xml:space="preserve">ÖRNEK DERS PLANI – 6. SINIF</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Ders</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Bilişim Teknolojileri ve Yazılım</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Sınıf</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6</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Tema</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6. Tema: Yazılım Tasarımı ve Programlama</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Hafta / Tarih</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31-34. hafta (10 Mayıs-4 Haziran 2027)</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Süre</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4 hafta × 2 ders saati</w:t>
            </w:r>
          </w:p>
        </w:tc>
      </w:tr>
    </w:tbl>
    <w:p>
      <w:pPr>
        <w:spacing w:after="80" w:before="0" w:line="264" w:lineRule="auto"/>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Öğrenme çıktıları ve süreç bileşenleri</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BTY.6.6.3. Blok tabanlı ortamda yapay zekâ destekli ürün ortaya koyabilme</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Alan becerileri</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Bilgi işlemsel düşünme, problem çözme, yazılım geliştirme</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Kavramsal beceriler</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Tasarlama, test etme, değerlendirme</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Eğilimler</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Merak, azim, yaratıcılık</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Sosyal-duygusal öğrenme becerileri</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İş birliği, öz düzenleme</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Değerler</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Sorumluluk, dürüstlük (özgün çalışma ve kaynak gösterme)</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Okuryazarlık becerileri</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Dijital okuryazarlık, veri okuryazarlığı</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Disiplinler arası ilişkiler</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Fen bilimleri (sınıflandırma), Türkçe (hikâye tahtası ve sunum), görsel sanatlar (karakter tasarımı)</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Anahtar kavramlar</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yapay zekâ, model, veri, eğitim verisi, etiket, sınıflandırma, uzantı</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Araç-gereç ve kaynaklar</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Blok tabanlı programlama ortamı ve yapay zekâ uzantısı (okulda erişilebilen bir araç), web kamerası/mikrofon, hikâye tahtası çalışma kâğıdı</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Ön değerlendirme süreci</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5. temada öğrenilen “veri–model–çıktı” ilişkisi kısa bir soru-cevapla hatırlatılır; öğrencilere bir görüntü tanıma uygulamasının nasıl “öğrendiği” sorulur.</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Köprü kurma</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Telefonlardaki yüz tanıma ve sesli asistan örneklerinden yola çıkılarak blok tabanlı ortamda benzer bir özelliğin nasıl kullanılabileceği tartışılır.</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Öğrenme-öğretme uygulamaları</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31. hafta: Gruplar günlük hayattan bir problem seçer (ör. geri dönüşüm atıklarını ayıran oyun, el hareketiyle kontrol edilen sınıf zamanlayıcısı). Hikâye tahtası ve algoritma hazırlanır.</w:t>
            </w:r>
          </w:p>
          <w:p>
            <w:pPr>
              <w:spacing w:after="20" w:before="0" w:line="240" w:lineRule="auto"/>
            </w:pPr>
            <w:r>
              <w:rPr>
                <w:rFonts w:ascii="Times New Roman" w:cs="Times New Roman" w:eastAsia="Times New Roman" w:hAnsi="Times New Roman"/>
                <w:sz w:val="19"/>
                <w:szCs w:val="19"/>
              </w:rPr>
              <w:t xml:space="preserve">32. hafta: Örnek veriler (kişisel veri içermeyen nesne görüntüleri/sesler) toplanır, etiketlenir ve model eğitilir; modelin doğruluğu farklı örneklerle denenir.</w:t>
            </w:r>
          </w:p>
          <w:p>
            <w:pPr>
              <w:spacing w:after="20" w:before="0" w:line="240" w:lineRule="auto"/>
            </w:pPr>
            <w:r>
              <w:rPr>
                <w:rFonts w:ascii="Times New Roman" w:cs="Times New Roman" w:eastAsia="Times New Roman" w:hAnsi="Times New Roman"/>
                <w:sz w:val="19"/>
                <w:szCs w:val="19"/>
              </w:rPr>
              <w:t xml:space="preserve">33. hafta: Model blok tabanlı projeye bağlanır; olay, karar ve döngü yapılarıyla uygulama kodlanır.</w:t>
            </w:r>
          </w:p>
          <w:p>
            <w:pPr>
              <w:spacing w:after="20" w:before="0" w:line="240" w:lineRule="auto"/>
            </w:pPr>
            <w:r>
              <w:rPr>
                <w:rFonts w:ascii="Times New Roman" w:cs="Times New Roman" w:eastAsia="Times New Roman" w:hAnsi="Times New Roman"/>
                <w:sz w:val="19"/>
                <w:szCs w:val="19"/>
              </w:rPr>
              <w:t xml:space="preserve">34. hafta: Uygulama test edilir, hatalar ayıklanır; gruplar ürünlerini sunar, akran geri bildirimiyle geliştirir.</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Farklılaştırma – Zenginleştirme</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Modelin hatalı tahmin ettiği durumları analiz edip veri setini çeşitlendirerek doğruluğu artırma; birden fazla sınıflı model kurma.</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Farklılaştırma – Destekleme</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Başlangıç projesi (iskelet kod) verilir; adım adım yönerge kartları ve eşli programlama kullanılır.</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Ölçme ve değerlendirme (öğrenme kanıtları)</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Blok tabanlı proje kontrol listesi, proje değerlendirme ölçeği, akran değerlendirme formu, ürün dosyası (e-portfolyo).</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9"/>
                <w:szCs w:val="19"/>
              </w:rPr>
              <w:t xml:space="preserve">Öğretmen yansıtmaları</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19"/>
                <w:szCs w:val="19"/>
              </w:rPr>
              <w:t xml:space="preserve">…………………………………………………………………………………</w:t>
            </w:r>
          </w:p>
        </w:tc>
      </w:tr>
    </w:tbl>
    <w:p>
      <w:pPr>
        <w:spacing w:after="0" w:before="0" w:line="264" w:lineRule="auto"/>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c>
          <w:tcPr>
            <w:tcW w:type="dxa" w:w="9638"/>
            <w:shd w:fill="FFF2CC" w:color="auto" w:val="clear"/>
            <w:tcMar>
              <w:top w:type="dxa" w:w="50"/>
              <w:left w:type="dxa" w:w="80"/>
              <w:bottom w:type="dxa" w:w="50"/>
              <w:right w:type="dxa" w:w="80"/>
            </w:tcMar>
            <w:vAlign w:val="top"/>
          </w:tcPr>
          <w:p>
            <w:pPr>
              <w:spacing w:after="40" w:before="0" w:line="264" w:lineRule="auto"/>
            </w:pPr>
            <w:r>
              <w:rPr>
                <w:rFonts w:ascii="Times New Roman" w:cs="Times New Roman" w:eastAsia="Times New Roman" w:hAnsi="Times New Roman"/>
                <w:b/>
                <w:bCs/>
                <w:sz w:val="20"/>
                <w:szCs w:val="20"/>
              </w:rPr>
              <w:t xml:space="preserve">Güvenlik notu</w:t>
            </w:r>
          </w:p>
          <w:p>
            <w:pPr>
              <w:spacing w:after="30" w:before="0" w:line="264" w:lineRule="auto"/>
            </w:pPr>
            <w:r>
              <w:rPr>
                <w:rFonts w:ascii="Times New Roman" w:cs="Times New Roman" w:eastAsia="Times New Roman" w:hAnsi="Times New Roman"/>
                <w:sz w:val="20"/>
                <w:szCs w:val="20"/>
              </w:rPr>
              <w:t xml:space="preserve">Yapay zekâ araçları seçilirken yaş sınırları, kullanım koşulları ve kişisel verilerin korunması dikkate alınmalı; öğrenci yüzü/sesi gibi kişisel veriler yerine nesne görüntüleri kullanılmalıdır.</w:t>
            </w:r>
          </w:p>
        </w:tc>
      </w:tr>
    </w:tbl>
    <w:p>
      <w:pPr>
        <w:sectPr>
          <w:headerReference w:type="default" r:id="rId23"/>
          <w:footerReference w:type="default" r:id="rId24"/>
          <w:pgSz w:w="11906" w:h="16838" w:orient="portrait"/>
          <w:pgMar w:top="1134" w:right="1134" w:bottom="1134" w:left="1134" w:header="400" w:footer="400" w:gutter="0"/>
          <w:pgNumType/>
          <w:docGrid w:linePitch="360"/>
        </w:sectPr>
      </w:pPr>
    </w:p>
    <w:p>
      <w:pPr>
        <w:pStyle w:val="Heading1"/>
        <w:keepNext/>
        <w:spacing w:after="160" w:before="120"/>
        <w:jc w:val="center"/>
      </w:pPr>
      <w:r>
        <w:rPr>
          <w:rFonts w:ascii="Times New Roman" w:cs="Times New Roman" w:eastAsia="Times New Roman" w:hAnsi="Times New Roman"/>
        </w:rPr>
        <w:t xml:space="preserve">BİLİŞİM TEKNOLOJİLERİ SINIFI KULLANIM KURALLARI</w:t>
      </w:r>
    </w:p>
    <w:p>
      <w:pPr>
        <w:spacing w:after="120" w:before="0" w:line="264" w:lineRule="auto"/>
      </w:pPr>
    </w:p>
    <w:p>
      <w:pPr>
        <w:pStyle w:val="ListParagraph"/>
        <w:numPr>
          <w:ilvl w:val="0"/>
          <w:numId w:val="9"/>
        </w:numPr>
        <w:spacing w:after="140" w:line="264" w:lineRule="auto"/>
      </w:pPr>
      <w:r>
        <w:rPr>
          <w:rFonts w:ascii="Times New Roman" w:cs="Times New Roman" w:eastAsia="Times New Roman" w:hAnsi="Times New Roman"/>
          <w:sz w:val="28"/>
          <w:szCs w:val="28"/>
        </w:rPr>
        <w:t xml:space="preserve">BT sınıfına öğretmenle birlikte girer, bana ayrılan bilgisayarı kullanırım.</w:t>
      </w:r>
    </w:p>
    <w:p>
      <w:pPr>
        <w:pStyle w:val="ListParagraph"/>
        <w:numPr>
          <w:ilvl w:val="0"/>
          <w:numId w:val="9"/>
        </w:numPr>
        <w:spacing w:after="140" w:line="264" w:lineRule="auto"/>
      </w:pPr>
      <w:r>
        <w:rPr>
          <w:rFonts w:ascii="Times New Roman" w:cs="Times New Roman" w:eastAsia="Times New Roman" w:hAnsi="Times New Roman"/>
          <w:sz w:val="28"/>
          <w:szCs w:val="28"/>
        </w:rPr>
        <w:t xml:space="preserve">Sınıfa yiyecek ve içecek getirmem.</w:t>
      </w:r>
    </w:p>
    <w:p>
      <w:pPr>
        <w:pStyle w:val="ListParagraph"/>
        <w:numPr>
          <w:ilvl w:val="0"/>
          <w:numId w:val="9"/>
        </w:numPr>
        <w:spacing w:after="140" w:line="264" w:lineRule="auto"/>
      </w:pPr>
      <w:r>
        <w:rPr>
          <w:rFonts w:ascii="Times New Roman" w:cs="Times New Roman" w:eastAsia="Times New Roman" w:hAnsi="Times New Roman"/>
          <w:sz w:val="28"/>
          <w:szCs w:val="28"/>
        </w:rPr>
        <w:t xml:space="preserve">Bilgisayarı öğretmenimin izniyle açar, ders sonunda doğru şekilde kapatırım.</w:t>
      </w:r>
    </w:p>
    <w:p>
      <w:pPr>
        <w:pStyle w:val="ListParagraph"/>
        <w:numPr>
          <w:ilvl w:val="0"/>
          <w:numId w:val="9"/>
        </w:numPr>
        <w:spacing w:after="140" w:line="264" w:lineRule="auto"/>
      </w:pPr>
      <w:r>
        <w:rPr>
          <w:rFonts w:ascii="Times New Roman" w:cs="Times New Roman" w:eastAsia="Times New Roman" w:hAnsi="Times New Roman"/>
          <w:sz w:val="28"/>
          <w:szCs w:val="28"/>
        </w:rPr>
        <w:t xml:space="preserve">Kablolara, prizlere ve bilgisayarın iç donanımına dokunmam; bir sorun görürsem öğretmenime haber veririm.</w:t>
      </w:r>
    </w:p>
    <w:p>
      <w:pPr>
        <w:pStyle w:val="ListParagraph"/>
        <w:numPr>
          <w:ilvl w:val="0"/>
          <w:numId w:val="9"/>
        </w:numPr>
        <w:spacing w:after="140" w:line="264" w:lineRule="auto"/>
      </w:pPr>
      <w:r>
        <w:rPr>
          <w:rFonts w:ascii="Times New Roman" w:cs="Times New Roman" w:eastAsia="Times New Roman" w:hAnsi="Times New Roman"/>
          <w:sz w:val="28"/>
          <w:szCs w:val="28"/>
        </w:rPr>
        <w:t xml:space="preserve">Öğretmenimin izni olmadan program yüklemez, ayarları değiştirmem.</w:t>
      </w:r>
    </w:p>
    <w:p>
      <w:pPr>
        <w:pStyle w:val="ListParagraph"/>
        <w:numPr>
          <w:ilvl w:val="0"/>
          <w:numId w:val="9"/>
        </w:numPr>
        <w:spacing w:after="140" w:line="264" w:lineRule="auto"/>
      </w:pPr>
      <w:r>
        <w:rPr>
          <w:rFonts w:ascii="Times New Roman" w:cs="Times New Roman" w:eastAsia="Times New Roman" w:hAnsi="Times New Roman"/>
          <w:sz w:val="28"/>
          <w:szCs w:val="28"/>
        </w:rPr>
        <w:t xml:space="preserve">USB bellek ve benzeri cihazları öğretmenimin izniyle kullanırım.</w:t>
      </w:r>
    </w:p>
    <w:p>
      <w:pPr>
        <w:pStyle w:val="ListParagraph"/>
        <w:numPr>
          <w:ilvl w:val="0"/>
          <w:numId w:val="9"/>
        </w:numPr>
        <w:spacing w:after="140" w:line="264" w:lineRule="auto"/>
      </w:pPr>
      <w:r>
        <w:rPr>
          <w:rFonts w:ascii="Times New Roman" w:cs="Times New Roman" w:eastAsia="Times New Roman" w:hAnsi="Times New Roman"/>
          <w:sz w:val="28"/>
          <w:szCs w:val="28"/>
        </w:rPr>
        <w:t xml:space="preserve">Şifremi kimseyle paylaşmam, başkasının hesabını kullanmam.</w:t>
      </w:r>
    </w:p>
    <w:p>
      <w:pPr>
        <w:pStyle w:val="ListParagraph"/>
        <w:numPr>
          <w:ilvl w:val="0"/>
          <w:numId w:val="9"/>
        </w:numPr>
        <w:spacing w:after="140" w:line="264" w:lineRule="auto"/>
      </w:pPr>
      <w:r>
        <w:rPr>
          <w:rFonts w:ascii="Times New Roman" w:cs="Times New Roman" w:eastAsia="Times New Roman" w:hAnsi="Times New Roman"/>
          <w:sz w:val="28"/>
          <w:szCs w:val="28"/>
        </w:rPr>
        <w:t xml:space="preserve">İnternette kişisel bilgilerimi (adres, telefon, fotoğraf) paylaşmam.</w:t>
      </w:r>
    </w:p>
    <w:p>
      <w:pPr>
        <w:pStyle w:val="ListParagraph"/>
        <w:numPr>
          <w:ilvl w:val="0"/>
          <w:numId w:val="9"/>
        </w:numPr>
        <w:spacing w:after="140" w:line="264" w:lineRule="auto"/>
      </w:pPr>
      <w:r>
        <w:rPr>
          <w:rFonts w:ascii="Times New Roman" w:cs="Times New Roman" w:eastAsia="Times New Roman" w:hAnsi="Times New Roman"/>
          <w:sz w:val="28"/>
          <w:szCs w:val="28"/>
        </w:rPr>
        <w:t xml:space="preserve">Yalnızca derse uygun sitelere girer, gördüğüm uygunsuz içeriği öğretmenime bildiririm.</w:t>
      </w:r>
    </w:p>
    <w:p>
      <w:pPr>
        <w:pStyle w:val="ListParagraph"/>
        <w:numPr>
          <w:ilvl w:val="0"/>
          <w:numId w:val="9"/>
        </w:numPr>
        <w:spacing w:after="140" w:line="264" w:lineRule="auto"/>
      </w:pPr>
      <w:r>
        <w:rPr>
          <w:rFonts w:ascii="Times New Roman" w:cs="Times New Roman" w:eastAsia="Times New Roman" w:hAnsi="Times New Roman"/>
          <w:sz w:val="28"/>
          <w:szCs w:val="28"/>
        </w:rPr>
        <w:t xml:space="preserve">Başkalarının çalışmalarını izinsiz kopyalamaz, kullandığım kaynakları belirtirim.</w:t>
      </w:r>
    </w:p>
    <w:p>
      <w:pPr>
        <w:pStyle w:val="ListParagraph"/>
        <w:numPr>
          <w:ilvl w:val="0"/>
          <w:numId w:val="9"/>
        </w:numPr>
        <w:spacing w:after="140" w:line="264" w:lineRule="auto"/>
      </w:pPr>
      <w:r>
        <w:rPr>
          <w:rFonts w:ascii="Times New Roman" w:cs="Times New Roman" w:eastAsia="Times New Roman" w:hAnsi="Times New Roman"/>
          <w:sz w:val="28"/>
          <w:szCs w:val="28"/>
        </w:rPr>
        <w:t xml:space="preserve">Yapay zekâ araçlarını öğretmenimin gözetiminde, kişisel bilgi girmeden kullanırım.</w:t>
      </w:r>
    </w:p>
    <w:p>
      <w:pPr>
        <w:pStyle w:val="ListParagraph"/>
        <w:numPr>
          <w:ilvl w:val="0"/>
          <w:numId w:val="9"/>
        </w:numPr>
        <w:spacing w:after="140" w:line="264" w:lineRule="auto"/>
      </w:pPr>
      <w:r>
        <w:rPr>
          <w:rFonts w:ascii="Times New Roman" w:cs="Times New Roman" w:eastAsia="Times New Roman" w:hAnsi="Times New Roman"/>
          <w:sz w:val="28"/>
          <w:szCs w:val="28"/>
        </w:rPr>
        <w:t xml:space="preserve">Çalışmalarımı kendi klasörüme kaydeder, başkalarının dosyalarını silmem.</w:t>
      </w:r>
    </w:p>
    <w:p>
      <w:pPr>
        <w:pStyle w:val="ListParagraph"/>
        <w:numPr>
          <w:ilvl w:val="0"/>
          <w:numId w:val="9"/>
        </w:numPr>
        <w:spacing w:after="140" w:line="264" w:lineRule="auto"/>
      </w:pPr>
      <w:r>
        <w:rPr>
          <w:rFonts w:ascii="Times New Roman" w:cs="Times New Roman" w:eastAsia="Times New Roman" w:hAnsi="Times New Roman"/>
          <w:sz w:val="28"/>
          <w:szCs w:val="28"/>
        </w:rPr>
        <w:t xml:space="preserve">Ekrana uygun mesafede ve dik oturur, gözlerimi düzenli olarak dinlendiririm.</w:t>
      </w:r>
    </w:p>
    <w:p>
      <w:pPr>
        <w:pStyle w:val="ListParagraph"/>
        <w:numPr>
          <w:ilvl w:val="0"/>
          <w:numId w:val="9"/>
        </w:numPr>
        <w:spacing w:after="140" w:line="264" w:lineRule="auto"/>
      </w:pPr>
      <w:r>
        <w:rPr>
          <w:rFonts w:ascii="Times New Roman" w:cs="Times New Roman" w:eastAsia="Times New Roman" w:hAnsi="Times New Roman"/>
          <w:sz w:val="28"/>
          <w:szCs w:val="28"/>
        </w:rPr>
        <w:t xml:space="preserve">Ders bitiminde masamı, klavyemi ve faremi düzenli bırakırım.</w:t>
      </w:r>
    </w:p>
    <w:p>
      <w:pPr>
        <w:pStyle w:val="Heading1"/>
        <w:keepNext/>
        <w:pageBreakBefore/>
        <w:spacing w:after="160" w:before="120"/>
        <w:jc w:val="center"/>
      </w:pPr>
      <w:r>
        <w:rPr>
          <w:rFonts w:ascii="Times New Roman" w:cs="Times New Roman" w:eastAsia="Times New Roman" w:hAnsi="Times New Roman"/>
        </w:rPr>
        <w:t xml:space="preserve">BİLGİSAYAR – ÖĞRENCİ OTURMA PLANI</w:t>
      </w:r>
    </w:p>
    <w:p>
      <w:pPr>
        <w:spacing w:after="80" w:before="0" w:line="264" w:lineRule="auto"/>
      </w:pPr>
      <w:r>
        <w:rPr>
          <w:rFonts w:ascii="Times New Roman" w:cs="Times New Roman" w:eastAsia="Times New Roman" w:hAnsi="Times New Roman"/>
          <w:b/>
          <w:bCs/>
          <w:sz w:val="20"/>
          <w:szCs w:val="20"/>
        </w:rPr>
        <w:t xml:space="preserve">Sınıf/Şube:</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Ders günü/saati:</w:t>
      </w:r>
      <w:r>
        <w:rPr>
          <w:rFonts w:ascii="Times New Roman" w:cs="Times New Roman" w:eastAsia="Times New Roman" w:hAnsi="Times New Roman"/>
          <w:sz w:val="20"/>
          <w:szCs w:val="20"/>
        </w:rPr>
        <w:t xml:space="preserve"> ……………</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300"/>
        <w:gridCol w:w="3300"/>
        <w:gridCol w:w="3300"/>
        <w:gridCol w:w="1738"/>
      </w:tblGrid>
      <w:tr>
        <w:trPr>
          <w:tblHeader/>
          <w:trHeight w:val="380" w:hRule="atLeast"/>
        </w:trPr>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Bilgisayar No</w:t>
            </w:r>
          </w:p>
        </w:tc>
        <w:tc>
          <w:tcPr>
            <w:tcW w:type="dxa" w:w="3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Öğrenci Adı Soyadı (1)</w:t>
            </w:r>
          </w:p>
        </w:tc>
        <w:tc>
          <w:tcPr>
            <w:tcW w:type="dxa" w:w="3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Öğrenci Adı Soyadı (2)</w:t>
            </w:r>
          </w:p>
        </w:tc>
        <w:tc>
          <w:tcPr>
            <w:tcW w:type="dxa" w:w="17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Açıklama</w:t>
            </w: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2</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3</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4</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7</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8</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9</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10</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11</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12</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13</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14</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15</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16</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17</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18</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19</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20</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21</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22</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bl>
    <w:p>
      <w:pPr>
        <w:pStyle w:val="Heading1"/>
        <w:keepNext/>
        <w:pageBreakBefore/>
        <w:spacing w:after="160" w:before="120"/>
        <w:jc w:val="center"/>
      </w:pPr>
      <w:r>
        <w:rPr>
          <w:rFonts w:ascii="Times New Roman" w:cs="Times New Roman" w:eastAsia="Times New Roman" w:hAnsi="Times New Roman"/>
        </w:rPr>
        <w:t xml:space="preserve">BT SINIFI DONANIM VE DEMİRBAŞ LİSTESİ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50"/>
        <w:gridCol w:w="2200"/>
        <w:gridCol w:w="1600"/>
        <w:gridCol w:w="1700"/>
        <w:gridCol w:w="700"/>
        <w:gridCol w:w="1200"/>
        <w:gridCol w:w="1688"/>
      </w:tblGrid>
      <w:tr>
        <w:trPr>
          <w:tblHeader/>
          <w:trHeight w:val="360" w:hRule="atLeast"/>
        </w:trPr>
        <w:tc>
          <w:tcPr>
            <w:tcW w:type="dxa" w:w="5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Sıra</w:t>
            </w:r>
          </w:p>
        </w:tc>
        <w:tc>
          <w:tcPr>
            <w:tcW w:type="dxa" w:w="2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Donanım / Demirbaş</w:t>
            </w:r>
          </w:p>
        </w:tc>
        <w:tc>
          <w:tcPr>
            <w:tcW w:type="dxa" w:w="16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Marka-Model</w:t>
            </w:r>
          </w:p>
        </w:tc>
        <w:tc>
          <w:tcPr>
            <w:tcW w:type="dxa" w:w="17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Demirbaş / Seri No</w:t>
            </w:r>
          </w:p>
        </w:tc>
        <w:tc>
          <w:tcPr>
            <w:tcW w:type="dxa" w:w="7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Adet</w:t>
            </w:r>
          </w:p>
        </w:tc>
        <w:tc>
          <w:tcPr>
            <w:tcW w:type="dxa" w:w="1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Durumu</w:t>
            </w:r>
          </w:p>
        </w:tc>
        <w:tc>
          <w:tcPr>
            <w:tcW w:type="dxa" w:w="168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Açıklama</w:t>
            </w: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2</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3</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4</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5</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6</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7</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8</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9</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10</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11</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12</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13</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14</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15</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16</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17</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18</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19</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20</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21</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22</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23</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24</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bl>
    <w:p>
      <w:pPr>
        <w:pStyle w:val="Heading1"/>
        <w:keepNext/>
        <w:pageBreakBefore/>
        <w:spacing w:after="160" w:before="120"/>
        <w:jc w:val="center"/>
      </w:pPr>
      <w:r>
        <w:rPr>
          <w:rFonts w:ascii="Times New Roman" w:cs="Times New Roman" w:eastAsia="Times New Roman" w:hAnsi="Times New Roman"/>
        </w:rPr>
        <w:t xml:space="preserve">ARIZA – BAKIM TAKİP FORMU</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50"/>
        <w:gridCol w:w="1100"/>
        <w:gridCol w:w="1300"/>
        <w:gridCol w:w="2300"/>
        <w:gridCol w:w="1400"/>
        <w:gridCol w:w="1200"/>
        <w:gridCol w:w="1788"/>
      </w:tblGrid>
      <w:tr>
        <w:trPr>
          <w:tblHeader/>
          <w:trHeight w:val="520" w:hRule="atLeast"/>
        </w:trPr>
        <w:tc>
          <w:tcPr>
            <w:tcW w:type="dxa" w:w="5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Sıra</w:t>
            </w:r>
          </w:p>
        </w:tc>
        <w:tc>
          <w:tcPr>
            <w:tcW w:type="dxa" w:w="11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Tarih</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Cihaz / Bilgisayar No</w:t>
            </w:r>
          </w:p>
        </w:tc>
        <w:tc>
          <w:tcPr>
            <w:tcW w:type="dxa" w:w="2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Arızanın Tanımı</w:t>
            </w:r>
          </w:p>
        </w:tc>
        <w:tc>
          <w:tcPr>
            <w:tcW w:type="dxa" w:w="14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Bildirilen Kişi</w:t>
            </w:r>
          </w:p>
        </w:tc>
        <w:tc>
          <w:tcPr>
            <w:tcW w:type="dxa" w:w="1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Giderilme Tarihi</w:t>
            </w:r>
          </w:p>
        </w:tc>
        <w:tc>
          <w:tcPr>
            <w:tcW w:type="dxa" w:w="178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Yapılan İşlem</w:t>
            </w: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2</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3</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4</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5</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6</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7</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8</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9</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10</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11</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12</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13</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14</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15</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16</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17</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18</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bl>
    <w:p>
      <w:pPr>
        <w:pStyle w:val="Heading1"/>
        <w:keepNext/>
        <w:pageBreakBefore/>
        <w:spacing w:after="160" w:before="120"/>
        <w:jc w:val="center"/>
      </w:pPr>
      <w:r>
        <w:rPr>
          <w:rFonts w:ascii="Times New Roman" w:cs="Times New Roman" w:eastAsia="Times New Roman" w:hAnsi="Times New Roman"/>
        </w:rPr>
        <w:t xml:space="preserve">BT SINIFI İŞ SAĞLIĞI VE GÜVENLİĞİ KONTROL LİSTESİ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00"/>
        <w:gridCol w:w="5300"/>
        <w:gridCol w:w="1100"/>
        <w:gridCol w:w="1100"/>
        <w:gridCol w:w="1638"/>
      </w:tblGrid>
      <w:tr>
        <w:trPr>
          <w:tblHeader/>
          <w:trHeight w:val="380" w:hRule="atLeast"/>
        </w:trPr>
        <w:tc>
          <w:tcPr>
            <w:tcW w:type="dxa" w:w="5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No</w:t>
            </w:r>
          </w:p>
        </w:tc>
        <w:tc>
          <w:tcPr>
            <w:tcW w:type="dxa" w:w="5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Kontrol Maddesi</w:t>
            </w:r>
          </w:p>
        </w:tc>
        <w:tc>
          <w:tcPr>
            <w:tcW w:type="dxa" w:w="11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1. Dönem E/H</w:t>
            </w:r>
          </w:p>
        </w:tc>
        <w:tc>
          <w:tcPr>
            <w:tcW w:type="dxa" w:w="11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2. Dönem E/H</w:t>
            </w:r>
          </w:p>
        </w:tc>
        <w:tc>
          <w:tcPr>
            <w:tcW w:type="dxa" w:w="16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Açıklama</w:t>
            </w:r>
          </w:p>
        </w:tc>
      </w:tr>
      <w:tr>
        <w:trPr>
          <w:tblHeader w:val="false"/>
          <w:trHeight w:val="38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w:t>
            </w:r>
          </w:p>
        </w:tc>
        <w:tc>
          <w:tcPr>
            <w:tcW w:type="dxa" w:w="5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Prizler, uzatma kabloları ve fişler sağlam; açıkta kablo yok.</w:t>
            </w:r>
          </w:p>
        </w:tc>
        <w:tc>
          <w:tcPr>
            <w:tcW w:type="dxa" w:w="11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2</w:t>
            </w:r>
          </w:p>
        </w:tc>
        <w:tc>
          <w:tcPr>
            <w:tcW w:type="dxa" w:w="5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Kablolar geçiş yollarında takılmayı önleyecek şekilde toplanmış.</w:t>
            </w:r>
          </w:p>
        </w:tc>
        <w:tc>
          <w:tcPr>
            <w:tcW w:type="dxa" w:w="11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3</w:t>
            </w:r>
          </w:p>
        </w:tc>
        <w:tc>
          <w:tcPr>
            <w:tcW w:type="dxa" w:w="5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Elektrik panosu kapalı ve kilitli; kaçak akım rölesi mevcut.</w:t>
            </w:r>
          </w:p>
        </w:tc>
        <w:tc>
          <w:tcPr>
            <w:tcW w:type="dxa" w:w="11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4</w:t>
            </w:r>
          </w:p>
        </w:tc>
        <w:tc>
          <w:tcPr>
            <w:tcW w:type="dxa" w:w="5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Yangın söndürücü erişilebilir ve kontrol tarihi geçerli.</w:t>
            </w:r>
          </w:p>
        </w:tc>
        <w:tc>
          <w:tcPr>
            <w:tcW w:type="dxa" w:w="11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w:t>
            </w:r>
          </w:p>
        </w:tc>
        <w:tc>
          <w:tcPr>
            <w:tcW w:type="dxa" w:w="5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Acil çıkış ve tahliye planı görünür yerde asılı.</w:t>
            </w:r>
          </w:p>
        </w:tc>
        <w:tc>
          <w:tcPr>
            <w:tcW w:type="dxa" w:w="11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w:t>
            </w:r>
          </w:p>
        </w:tc>
        <w:tc>
          <w:tcPr>
            <w:tcW w:type="dxa" w:w="5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Sınıf yeterince havalandırılıyor; aşırı ısınma yok.</w:t>
            </w:r>
          </w:p>
        </w:tc>
        <w:tc>
          <w:tcPr>
            <w:tcW w:type="dxa" w:w="11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7</w:t>
            </w:r>
          </w:p>
        </w:tc>
        <w:tc>
          <w:tcPr>
            <w:tcW w:type="dxa" w:w="5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Aydınlatma yeterli; ekranlarda yansıma/parlama yok.</w:t>
            </w:r>
          </w:p>
        </w:tc>
        <w:tc>
          <w:tcPr>
            <w:tcW w:type="dxa" w:w="11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8</w:t>
            </w:r>
          </w:p>
        </w:tc>
        <w:tc>
          <w:tcPr>
            <w:tcW w:type="dxa" w:w="5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Masa ve sandalyeler sağlam, öğrenci boyuna uygun.</w:t>
            </w:r>
          </w:p>
        </w:tc>
        <w:tc>
          <w:tcPr>
            <w:tcW w:type="dxa" w:w="11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9</w:t>
            </w:r>
          </w:p>
        </w:tc>
        <w:tc>
          <w:tcPr>
            <w:tcW w:type="dxa" w:w="5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Ekranlar göz hizasında ve uygun mesafede.</w:t>
            </w:r>
          </w:p>
        </w:tc>
        <w:tc>
          <w:tcPr>
            <w:tcW w:type="dxa" w:w="11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10</w:t>
            </w:r>
          </w:p>
        </w:tc>
        <w:tc>
          <w:tcPr>
            <w:tcW w:type="dxa" w:w="5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Etkileşimli tahta/projeksiyon sabitlemesi güvenli.</w:t>
            </w:r>
          </w:p>
        </w:tc>
        <w:tc>
          <w:tcPr>
            <w:tcW w:type="dxa" w:w="11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11</w:t>
            </w:r>
          </w:p>
        </w:tc>
        <w:tc>
          <w:tcPr>
            <w:tcW w:type="dxa" w:w="5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İlk yardım dolabı veya en yakın ilk yardım noktası belirli.</w:t>
            </w:r>
          </w:p>
        </w:tc>
        <w:tc>
          <w:tcPr>
            <w:tcW w:type="dxa" w:w="11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12</w:t>
            </w:r>
          </w:p>
        </w:tc>
        <w:tc>
          <w:tcPr>
            <w:tcW w:type="dxa" w:w="5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Bilgisayarlarda güncel güvenlik yazılımı ve içerik filtresi etkin.</w:t>
            </w:r>
          </w:p>
        </w:tc>
        <w:tc>
          <w:tcPr>
            <w:tcW w:type="dxa" w:w="11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13</w:t>
            </w:r>
          </w:p>
        </w:tc>
        <w:tc>
          <w:tcPr>
            <w:tcW w:type="dxa" w:w="5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Sınıf kuralları ve acil durum telefonları asılı.</w:t>
            </w:r>
          </w:p>
        </w:tc>
        <w:tc>
          <w:tcPr>
            <w:tcW w:type="dxa" w:w="11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14</w:t>
            </w:r>
          </w:p>
        </w:tc>
        <w:tc>
          <w:tcPr>
            <w:tcW w:type="dxa" w:w="5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Sınıf ders dışında kilitli tutuluyor.</w:t>
            </w:r>
          </w:p>
        </w:tc>
        <w:tc>
          <w:tcPr>
            <w:tcW w:type="dxa" w:w="11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bl>
    <w:p>
      <w:pPr>
        <w:spacing w:after="80" w:before="100" w:line="264" w:lineRule="auto"/>
      </w:pPr>
      <w:r>
        <w:rPr>
          <w:rFonts w:ascii="Times New Roman" w:cs="Times New Roman" w:eastAsia="Times New Roman" w:hAnsi="Times New Roman"/>
          <w:i/>
          <w:iCs/>
          <w:sz w:val="19"/>
          <w:szCs w:val="19"/>
        </w:rPr>
        <w:t xml:space="preserve">Tespit edilen uygunsuzluklar okul idaresine ve okul iş sağlığı ve güvenliği ekibine yazılı olarak bildirilir.</w:t>
      </w:r>
    </w:p>
    <w:p>
      <w:pPr>
        <w:pStyle w:val="Heading1"/>
        <w:keepNext/>
        <w:pageBreakBefore/>
        <w:spacing w:after="160" w:before="120"/>
        <w:jc w:val="center"/>
      </w:pPr>
      <w:r>
        <w:rPr>
          <w:rFonts w:ascii="Times New Roman" w:cs="Times New Roman" w:eastAsia="Times New Roman" w:hAnsi="Times New Roman"/>
        </w:rPr>
        <w:t xml:space="preserve">BT SINIFI DERS DIŞI KULLANIM ÇİZELGESİ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50"/>
        <w:gridCol w:w="1200"/>
        <w:gridCol w:w="1100"/>
        <w:gridCol w:w="2600"/>
        <w:gridCol w:w="2788"/>
        <w:gridCol w:w="1400"/>
      </w:tblGrid>
      <w:tr>
        <w:trPr>
          <w:tblHeader/>
          <w:trHeight w:val="420" w:hRule="atLeast"/>
        </w:trPr>
        <w:tc>
          <w:tcPr>
            <w:tcW w:type="dxa" w:w="5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Sıra</w:t>
            </w:r>
          </w:p>
        </w:tc>
        <w:tc>
          <w:tcPr>
            <w:tcW w:type="dxa" w:w="1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Tarih</w:t>
            </w:r>
          </w:p>
        </w:tc>
        <w:tc>
          <w:tcPr>
            <w:tcW w:type="dxa" w:w="11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Saat</w:t>
            </w:r>
          </w:p>
        </w:tc>
        <w:tc>
          <w:tcPr>
            <w:tcW w:type="dxa" w:w="26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Kullanan Öğretmen / Birim</w:t>
            </w:r>
          </w:p>
        </w:tc>
        <w:tc>
          <w:tcPr>
            <w:tcW w:type="dxa" w:w="278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Kullanım Amacı</w:t>
            </w:r>
          </w:p>
        </w:tc>
        <w:tc>
          <w:tcPr>
            <w:tcW w:type="dxa" w:w="14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İmza</w:t>
            </w: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2</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3</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4</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7</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8</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9</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10</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11</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12</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13</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14</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15</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16</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17</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18</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19</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20</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bl>
    <w:p>
      <w:pPr>
        <w:pStyle w:val="Heading1"/>
        <w:keepNext/>
        <w:pageBreakBefore/>
        <w:spacing w:after="160" w:before="120"/>
        <w:jc w:val="center"/>
      </w:pPr>
      <w:r>
        <w:rPr>
          <w:rFonts w:ascii="Times New Roman" w:cs="Times New Roman" w:eastAsia="Times New Roman" w:hAnsi="Times New Roman"/>
        </w:rPr>
        <w:t xml:space="preserve">BT DERSİ VELİ BİLGİLENDİRME VE ONAY FORMU</w:t>
      </w:r>
    </w:p>
    <w:p>
      <w:pPr>
        <w:spacing w:after="80" w:before="0" w:line="264" w:lineRule="auto"/>
      </w:pPr>
      <w:r>
        <w:rPr>
          <w:rFonts w:ascii="Times New Roman" w:cs="Times New Roman" w:eastAsia="Times New Roman" w:hAnsi="Times New Roman"/>
          <w:sz w:val="21"/>
          <w:szCs w:val="21"/>
        </w:rPr>
        <w:t xml:space="preserve">Sayın Velimiz,</w:t>
      </w:r>
    </w:p>
    <w:p>
      <w:pPr>
        <w:spacing w:after="80" w:before="0" w:line="264" w:lineRule="auto"/>
        <w:jc w:val="both"/>
      </w:pPr>
      <w:r>
        <w:rPr>
          <w:rFonts w:ascii="Times New Roman" w:cs="Times New Roman" w:eastAsia="Times New Roman" w:hAnsi="Times New Roman"/>
          <w:sz w:val="21"/>
          <w:szCs w:val="21"/>
        </w:rPr>
        <w:t xml:space="preserve">Bilişim Teknolojileri ve Yazılım dersinde öğrencilerimiz okulun BT sınıfında, öğretmen gözetiminde internet, çevrim içi öğrenme platformları, blok tabanlı programlama ortamları ve yaşına uygun yapay zekâ araçlarıyla çalışmaktadır. Öğrencilerimizden kişisel bilgi paylaşmamaları, şifrelerini korumaları ve BT sınıfı kurallarına uymaları beklenmektedir. Derste üretilen dijital ürünler öğrencinin ürün dosyasında (e-portfolyo) saklanır.</w:t>
      </w:r>
    </w:p>
    <w:p>
      <w:pPr>
        <w:spacing w:after="80" w:before="120" w:line="264" w:lineRule="auto"/>
      </w:pPr>
      <w:r>
        <w:rPr>
          <w:rFonts w:ascii="Times New Roman" w:cs="Times New Roman" w:eastAsia="Times New Roman" w:hAnsi="Times New Roman"/>
          <w:sz w:val="21"/>
          <w:szCs w:val="21"/>
        </w:rPr>
        <w:t xml:space="preserve">BT sınıfı kullanım kurallarını öğrencimle birlikte okudum.   ☐ Evet</w:t>
      </w:r>
    </w:p>
    <w:p>
      <w:pPr>
        <w:spacing w:after="80" w:before="0" w:line="264" w:lineRule="auto"/>
      </w:pPr>
      <w:r>
        <w:rPr>
          <w:rFonts w:ascii="Times New Roman" w:cs="Times New Roman" w:eastAsia="Times New Roman" w:hAnsi="Times New Roman"/>
          <w:sz w:val="21"/>
          <w:szCs w:val="21"/>
        </w:rPr>
        <w:t xml:space="preserve">Öğrencimin derste ürettiği dijital ürünlerin okul içi panolarda ve okulun resmî internet sitesinde adıyla paylaşılmasına:   ☐ İzin veriyorum   ☐ İzin vermiyorum</w:t>
      </w:r>
    </w:p>
    <w:p>
      <w:pPr>
        <w:spacing w:after="80" w:before="0" w:line="264" w:lineRule="auto"/>
      </w:pPr>
      <w:r>
        <w:rPr>
          <w:rFonts w:ascii="Times New Roman" w:cs="Times New Roman" w:eastAsia="Times New Roman" w:hAnsi="Times New Roman"/>
          <w:sz w:val="21"/>
          <w:szCs w:val="21"/>
        </w:rPr>
        <w:t xml:space="preserve">Öğrencimin fotoğraf/video görüntülerinin okul etkinliklerinin tanıtımında kullanılmasına:   ☐ İzin veriyorum   ☐ İzin vermiyorum</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c>
          <w:tcPr>
            <w:tcW w:type="dxa" w:w="9638"/>
            <w:shd w:fill="FFF2CC" w:color="auto" w:val="clear"/>
            <w:tcMar>
              <w:top w:type="dxa" w:w="50"/>
              <w:left w:type="dxa" w:w="80"/>
              <w:bottom w:type="dxa" w:w="50"/>
              <w:right w:type="dxa" w:w="80"/>
            </w:tcMar>
            <w:vAlign w:val="top"/>
          </w:tcPr>
          <w:p>
            <w:pPr>
              <w:spacing w:after="40" w:before="0" w:line="264" w:lineRule="auto"/>
            </w:pPr>
            <w:r>
              <w:rPr>
                <w:rFonts w:ascii="Times New Roman" w:cs="Times New Roman" w:eastAsia="Times New Roman" w:hAnsi="Times New Roman"/>
                <w:b/>
                <w:bCs/>
                <w:sz w:val="20"/>
                <w:szCs w:val="20"/>
              </w:rPr>
              <w:t xml:space="preserve">Not</w:t>
            </w:r>
          </w:p>
          <w:p>
            <w:pPr>
              <w:spacing w:after="30" w:before="0" w:line="264" w:lineRule="auto"/>
            </w:pPr>
            <w:r>
              <w:rPr>
                <w:rFonts w:ascii="Times New Roman" w:cs="Times New Roman" w:eastAsia="Times New Roman" w:hAnsi="Times New Roman"/>
                <w:sz w:val="20"/>
                <w:szCs w:val="20"/>
              </w:rPr>
              <w:t xml:space="preserve">Bu form örnektir. Kişisel verilerin işlenmesi ve paylaşımı için okulunuzun 6698 sayılı Kanun kapsamındaki aydınlatma metni ve açık rıza formunu kullanınız.</w:t>
            </w:r>
          </w:p>
        </w:tc>
      </w:tr>
    </w:tbl>
    <w:p>
      <w:pPr>
        <w:spacing w:after="120" w:before="0" w:line="264" w:lineRule="auto"/>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rPr>
          <w:trHeight w:val="48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1"/>
                <w:szCs w:val="21"/>
              </w:rPr>
              <w:t xml:space="preserve">Öğrencinin Adı Soyadı / Sınıfı</w:t>
            </w:r>
          </w:p>
        </w:tc>
        <w:tc>
          <w:tcPr>
            <w:tcW w:type="dxa" w:w="6361"/>
            <w:tcMar>
              <w:top w:type="dxa" w:w="50"/>
              <w:left w:type="dxa" w:w="80"/>
              <w:bottom w:type="dxa" w:w="50"/>
              <w:right w:type="dxa" w:w="80"/>
            </w:tcMar>
            <w:vAlign w:val="top"/>
          </w:tcPr>
          <w:p>
            <w:pPr>
              <w:spacing w:after="20" w:before="0" w:line="240" w:lineRule="auto"/>
            </w:pPr>
          </w:p>
        </w:tc>
      </w:tr>
      <w:tr>
        <w:trPr>
          <w:trHeight w:val="48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1"/>
                <w:szCs w:val="21"/>
              </w:rPr>
              <w:t xml:space="preserve">Velinin Adı Soyadı</w:t>
            </w:r>
          </w:p>
        </w:tc>
        <w:tc>
          <w:tcPr>
            <w:tcW w:type="dxa" w:w="6361"/>
            <w:tcMar>
              <w:top w:type="dxa" w:w="50"/>
              <w:left w:type="dxa" w:w="80"/>
              <w:bottom w:type="dxa" w:w="50"/>
              <w:right w:type="dxa" w:w="80"/>
            </w:tcMar>
            <w:vAlign w:val="top"/>
          </w:tcPr>
          <w:p>
            <w:pPr>
              <w:spacing w:after="20" w:before="0" w:line="240" w:lineRule="auto"/>
            </w:pPr>
          </w:p>
        </w:tc>
      </w:tr>
      <w:tr>
        <w:trPr>
          <w:trHeight w:val="48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1"/>
                <w:szCs w:val="21"/>
              </w:rPr>
              <w:t xml:space="preserve">Tarih</w:t>
            </w:r>
          </w:p>
        </w:tc>
        <w:tc>
          <w:tcPr>
            <w:tcW w:type="dxa" w:w="6361"/>
            <w:tcMar>
              <w:top w:type="dxa" w:w="50"/>
              <w:left w:type="dxa" w:w="80"/>
              <w:bottom w:type="dxa" w:w="50"/>
              <w:right w:type="dxa" w:w="80"/>
            </w:tcMar>
            <w:vAlign w:val="top"/>
          </w:tcPr>
          <w:p>
            <w:pPr>
              <w:spacing w:after="20" w:before="0" w:line="240" w:lineRule="auto"/>
            </w:pPr>
          </w:p>
        </w:tc>
      </w:tr>
      <w:tr>
        <w:trPr>
          <w:trHeight w:val="48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1"/>
                <w:szCs w:val="21"/>
              </w:rPr>
              <w:t xml:space="preserve">İmza</w:t>
            </w:r>
          </w:p>
        </w:tc>
        <w:tc>
          <w:tcPr>
            <w:tcW w:type="dxa" w:w="6361"/>
            <w:tcMar>
              <w:top w:type="dxa" w:w="50"/>
              <w:left w:type="dxa" w:w="80"/>
              <w:bottom w:type="dxa" w:w="50"/>
              <w:right w:type="dxa" w:w="80"/>
            </w:tcMar>
            <w:vAlign w:val="top"/>
          </w:tcPr>
          <w:p>
            <w:pPr>
              <w:spacing w:after="20" w:before="0" w:line="240" w:lineRule="auto"/>
            </w:pPr>
          </w:p>
        </w:tc>
      </w:tr>
    </w:tbl>
    <w:p>
      <w:pPr>
        <w:pStyle w:val="Heading1"/>
        <w:keepNext/>
        <w:pageBreakBefore/>
        <w:spacing w:after="160" w:before="120"/>
        <w:jc w:val="center"/>
      </w:pPr>
      <w:r>
        <w:rPr>
          <w:rFonts w:ascii="Times New Roman" w:cs="Times New Roman" w:eastAsia="Times New Roman" w:hAnsi="Times New Roman"/>
        </w:rPr>
        <w:t xml:space="preserve">BT REHBER ÖĞRETMENLİĞİ / OKUL BİLİŞİM SORUMLULUĞU FAALİYET KAYDI</w:t>
      </w:r>
    </w:p>
    <w:p>
      <w:pPr>
        <w:spacing w:after="80" w:before="0" w:line="264" w:lineRule="auto"/>
      </w:pPr>
      <w:r>
        <w:rPr>
          <w:rFonts w:ascii="Times New Roman" w:cs="Times New Roman" w:eastAsia="Times New Roman" w:hAnsi="Times New Roman"/>
          <w:i/>
          <w:iCs/>
          <w:sz w:val="19"/>
          <w:szCs w:val="19"/>
        </w:rPr>
        <w:t xml:space="preserve">Bu görev okul idaresince verildiyse kullanınız (ör. etkileşimli tahta ve BT donanımı takibi, okul internet sitesi, öğretmenlere teknik destek, EBA ve dijital içerik desteği).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300"/>
        <w:gridCol w:w="4300"/>
        <w:gridCol w:w="2200"/>
        <w:gridCol w:w="1838"/>
      </w:tblGrid>
      <w:tr>
        <w:trPr>
          <w:tblHeader/>
          <w:trHeight w:val="560" w:hRule="atLeast"/>
        </w:trPr>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Ay</w:t>
            </w:r>
          </w:p>
        </w:tc>
        <w:tc>
          <w:tcPr>
            <w:tcW w:type="dxa" w:w="4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Yapılan Çalışma</w:t>
            </w:r>
          </w:p>
        </w:tc>
        <w:tc>
          <w:tcPr>
            <w:tcW w:type="dxa" w:w="2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Destek Verilen Kişi / Birim</w:t>
            </w:r>
          </w:p>
        </w:tc>
        <w:tc>
          <w:tcPr>
            <w:tcW w:type="dxa" w:w="18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Açıklama</w:t>
            </w:r>
          </w:p>
        </w:tc>
      </w:tr>
      <w:tr>
        <w:trPr>
          <w:tblHeader w:val="false"/>
          <w:trHeight w:val="560" w:hRule="atLeast"/>
        </w:trPr>
        <w:tc>
          <w:tcPr>
            <w:tcW w:type="dxa" w:w="1300"/>
            <w:tcMar>
              <w:top w:type="dxa" w:w="50"/>
              <w:left w:type="dxa" w:w="80"/>
              <w:bottom w:type="dxa" w:w="50"/>
              <w:right w:type="dxa" w:w="80"/>
            </w:tcMar>
            <w:vAlign w:val="top"/>
          </w:tcPr>
          <w:p>
            <w:pPr>
              <w:spacing w:after="20" w:before="0" w:line="240" w:lineRule="auto"/>
            </w:pPr>
          </w:p>
        </w:tc>
        <w:tc>
          <w:tcPr>
            <w:tcW w:type="dxa" w:w="4300"/>
            <w:tcMar>
              <w:top w:type="dxa" w:w="50"/>
              <w:left w:type="dxa" w:w="80"/>
              <w:bottom w:type="dxa" w:w="50"/>
              <w:right w:type="dxa" w:w="80"/>
            </w:tcMar>
            <w:vAlign w:val="top"/>
          </w:tcPr>
          <w:p>
            <w:pPr>
              <w:spacing w:after="20" w:before="0" w:line="240" w:lineRule="auto"/>
            </w:pP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tblHeader w:val="false"/>
          <w:trHeight w:val="560" w:hRule="atLeast"/>
        </w:trPr>
        <w:tc>
          <w:tcPr>
            <w:tcW w:type="dxa" w:w="1300"/>
            <w:tcMar>
              <w:top w:type="dxa" w:w="50"/>
              <w:left w:type="dxa" w:w="80"/>
              <w:bottom w:type="dxa" w:w="50"/>
              <w:right w:type="dxa" w:w="80"/>
            </w:tcMar>
            <w:vAlign w:val="top"/>
          </w:tcPr>
          <w:p>
            <w:pPr>
              <w:spacing w:after="20" w:before="0" w:line="240" w:lineRule="auto"/>
            </w:pPr>
          </w:p>
        </w:tc>
        <w:tc>
          <w:tcPr>
            <w:tcW w:type="dxa" w:w="4300"/>
            <w:tcMar>
              <w:top w:type="dxa" w:w="50"/>
              <w:left w:type="dxa" w:w="80"/>
              <w:bottom w:type="dxa" w:w="50"/>
              <w:right w:type="dxa" w:w="80"/>
            </w:tcMar>
            <w:vAlign w:val="top"/>
          </w:tcPr>
          <w:p>
            <w:pPr>
              <w:spacing w:after="20" w:before="0" w:line="240" w:lineRule="auto"/>
            </w:pP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tblHeader w:val="false"/>
          <w:trHeight w:val="560" w:hRule="atLeast"/>
        </w:trPr>
        <w:tc>
          <w:tcPr>
            <w:tcW w:type="dxa" w:w="1300"/>
            <w:tcMar>
              <w:top w:type="dxa" w:w="50"/>
              <w:left w:type="dxa" w:w="80"/>
              <w:bottom w:type="dxa" w:w="50"/>
              <w:right w:type="dxa" w:w="80"/>
            </w:tcMar>
            <w:vAlign w:val="top"/>
          </w:tcPr>
          <w:p>
            <w:pPr>
              <w:spacing w:after="20" w:before="0" w:line="240" w:lineRule="auto"/>
            </w:pPr>
          </w:p>
        </w:tc>
        <w:tc>
          <w:tcPr>
            <w:tcW w:type="dxa" w:w="4300"/>
            <w:tcMar>
              <w:top w:type="dxa" w:w="50"/>
              <w:left w:type="dxa" w:w="80"/>
              <w:bottom w:type="dxa" w:w="50"/>
              <w:right w:type="dxa" w:w="80"/>
            </w:tcMar>
            <w:vAlign w:val="top"/>
          </w:tcPr>
          <w:p>
            <w:pPr>
              <w:spacing w:after="20" w:before="0" w:line="240" w:lineRule="auto"/>
            </w:pP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tblHeader w:val="false"/>
          <w:trHeight w:val="560" w:hRule="atLeast"/>
        </w:trPr>
        <w:tc>
          <w:tcPr>
            <w:tcW w:type="dxa" w:w="1300"/>
            <w:tcMar>
              <w:top w:type="dxa" w:w="50"/>
              <w:left w:type="dxa" w:w="80"/>
              <w:bottom w:type="dxa" w:w="50"/>
              <w:right w:type="dxa" w:w="80"/>
            </w:tcMar>
            <w:vAlign w:val="top"/>
          </w:tcPr>
          <w:p>
            <w:pPr>
              <w:spacing w:after="20" w:before="0" w:line="240" w:lineRule="auto"/>
            </w:pPr>
          </w:p>
        </w:tc>
        <w:tc>
          <w:tcPr>
            <w:tcW w:type="dxa" w:w="4300"/>
            <w:tcMar>
              <w:top w:type="dxa" w:w="50"/>
              <w:left w:type="dxa" w:w="80"/>
              <w:bottom w:type="dxa" w:w="50"/>
              <w:right w:type="dxa" w:w="80"/>
            </w:tcMar>
            <w:vAlign w:val="top"/>
          </w:tcPr>
          <w:p>
            <w:pPr>
              <w:spacing w:after="20" w:before="0" w:line="240" w:lineRule="auto"/>
            </w:pP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tblHeader w:val="false"/>
          <w:trHeight w:val="560" w:hRule="atLeast"/>
        </w:trPr>
        <w:tc>
          <w:tcPr>
            <w:tcW w:type="dxa" w:w="1300"/>
            <w:tcMar>
              <w:top w:type="dxa" w:w="50"/>
              <w:left w:type="dxa" w:w="80"/>
              <w:bottom w:type="dxa" w:w="50"/>
              <w:right w:type="dxa" w:w="80"/>
            </w:tcMar>
            <w:vAlign w:val="top"/>
          </w:tcPr>
          <w:p>
            <w:pPr>
              <w:spacing w:after="20" w:before="0" w:line="240" w:lineRule="auto"/>
            </w:pPr>
          </w:p>
        </w:tc>
        <w:tc>
          <w:tcPr>
            <w:tcW w:type="dxa" w:w="4300"/>
            <w:tcMar>
              <w:top w:type="dxa" w:w="50"/>
              <w:left w:type="dxa" w:w="80"/>
              <w:bottom w:type="dxa" w:w="50"/>
              <w:right w:type="dxa" w:w="80"/>
            </w:tcMar>
            <w:vAlign w:val="top"/>
          </w:tcPr>
          <w:p>
            <w:pPr>
              <w:spacing w:after="20" w:before="0" w:line="240" w:lineRule="auto"/>
            </w:pP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tblHeader w:val="false"/>
          <w:trHeight w:val="560" w:hRule="atLeast"/>
        </w:trPr>
        <w:tc>
          <w:tcPr>
            <w:tcW w:type="dxa" w:w="1300"/>
            <w:tcMar>
              <w:top w:type="dxa" w:w="50"/>
              <w:left w:type="dxa" w:w="80"/>
              <w:bottom w:type="dxa" w:w="50"/>
              <w:right w:type="dxa" w:w="80"/>
            </w:tcMar>
            <w:vAlign w:val="top"/>
          </w:tcPr>
          <w:p>
            <w:pPr>
              <w:spacing w:after="20" w:before="0" w:line="240" w:lineRule="auto"/>
            </w:pPr>
          </w:p>
        </w:tc>
        <w:tc>
          <w:tcPr>
            <w:tcW w:type="dxa" w:w="4300"/>
            <w:tcMar>
              <w:top w:type="dxa" w:w="50"/>
              <w:left w:type="dxa" w:w="80"/>
              <w:bottom w:type="dxa" w:w="50"/>
              <w:right w:type="dxa" w:w="80"/>
            </w:tcMar>
            <w:vAlign w:val="top"/>
          </w:tcPr>
          <w:p>
            <w:pPr>
              <w:spacing w:after="20" w:before="0" w:line="240" w:lineRule="auto"/>
            </w:pP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tblHeader w:val="false"/>
          <w:trHeight w:val="560" w:hRule="atLeast"/>
        </w:trPr>
        <w:tc>
          <w:tcPr>
            <w:tcW w:type="dxa" w:w="1300"/>
            <w:tcMar>
              <w:top w:type="dxa" w:w="50"/>
              <w:left w:type="dxa" w:w="80"/>
              <w:bottom w:type="dxa" w:w="50"/>
              <w:right w:type="dxa" w:w="80"/>
            </w:tcMar>
            <w:vAlign w:val="top"/>
          </w:tcPr>
          <w:p>
            <w:pPr>
              <w:spacing w:after="20" w:before="0" w:line="240" w:lineRule="auto"/>
            </w:pPr>
          </w:p>
        </w:tc>
        <w:tc>
          <w:tcPr>
            <w:tcW w:type="dxa" w:w="4300"/>
            <w:tcMar>
              <w:top w:type="dxa" w:w="50"/>
              <w:left w:type="dxa" w:w="80"/>
              <w:bottom w:type="dxa" w:w="50"/>
              <w:right w:type="dxa" w:w="80"/>
            </w:tcMar>
            <w:vAlign w:val="top"/>
          </w:tcPr>
          <w:p>
            <w:pPr>
              <w:spacing w:after="20" w:before="0" w:line="240" w:lineRule="auto"/>
            </w:pP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tblHeader w:val="false"/>
          <w:trHeight w:val="560" w:hRule="atLeast"/>
        </w:trPr>
        <w:tc>
          <w:tcPr>
            <w:tcW w:type="dxa" w:w="1300"/>
            <w:tcMar>
              <w:top w:type="dxa" w:w="50"/>
              <w:left w:type="dxa" w:w="80"/>
              <w:bottom w:type="dxa" w:w="50"/>
              <w:right w:type="dxa" w:w="80"/>
            </w:tcMar>
            <w:vAlign w:val="top"/>
          </w:tcPr>
          <w:p>
            <w:pPr>
              <w:spacing w:after="20" w:before="0" w:line="240" w:lineRule="auto"/>
            </w:pPr>
          </w:p>
        </w:tc>
        <w:tc>
          <w:tcPr>
            <w:tcW w:type="dxa" w:w="4300"/>
            <w:tcMar>
              <w:top w:type="dxa" w:w="50"/>
              <w:left w:type="dxa" w:w="80"/>
              <w:bottom w:type="dxa" w:w="50"/>
              <w:right w:type="dxa" w:w="80"/>
            </w:tcMar>
            <w:vAlign w:val="top"/>
          </w:tcPr>
          <w:p>
            <w:pPr>
              <w:spacing w:after="20" w:before="0" w:line="240" w:lineRule="auto"/>
            </w:pP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tblHeader w:val="false"/>
          <w:trHeight w:val="560" w:hRule="atLeast"/>
        </w:trPr>
        <w:tc>
          <w:tcPr>
            <w:tcW w:type="dxa" w:w="1300"/>
            <w:tcMar>
              <w:top w:type="dxa" w:w="50"/>
              <w:left w:type="dxa" w:w="80"/>
              <w:bottom w:type="dxa" w:w="50"/>
              <w:right w:type="dxa" w:w="80"/>
            </w:tcMar>
            <w:vAlign w:val="top"/>
          </w:tcPr>
          <w:p>
            <w:pPr>
              <w:spacing w:after="20" w:before="0" w:line="240" w:lineRule="auto"/>
            </w:pPr>
          </w:p>
        </w:tc>
        <w:tc>
          <w:tcPr>
            <w:tcW w:type="dxa" w:w="4300"/>
            <w:tcMar>
              <w:top w:type="dxa" w:w="50"/>
              <w:left w:type="dxa" w:w="80"/>
              <w:bottom w:type="dxa" w:w="50"/>
              <w:right w:type="dxa" w:w="80"/>
            </w:tcMar>
            <w:vAlign w:val="top"/>
          </w:tcPr>
          <w:p>
            <w:pPr>
              <w:spacing w:after="20" w:before="0" w:line="240" w:lineRule="auto"/>
            </w:pP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tblHeader w:val="false"/>
          <w:trHeight w:val="560" w:hRule="atLeast"/>
        </w:trPr>
        <w:tc>
          <w:tcPr>
            <w:tcW w:type="dxa" w:w="1300"/>
            <w:tcMar>
              <w:top w:type="dxa" w:w="50"/>
              <w:left w:type="dxa" w:w="80"/>
              <w:bottom w:type="dxa" w:w="50"/>
              <w:right w:type="dxa" w:w="80"/>
            </w:tcMar>
            <w:vAlign w:val="top"/>
          </w:tcPr>
          <w:p>
            <w:pPr>
              <w:spacing w:after="20" w:before="0" w:line="240" w:lineRule="auto"/>
            </w:pPr>
          </w:p>
        </w:tc>
        <w:tc>
          <w:tcPr>
            <w:tcW w:type="dxa" w:w="4300"/>
            <w:tcMar>
              <w:top w:type="dxa" w:w="50"/>
              <w:left w:type="dxa" w:w="80"/>
              <w:bottom w:type="dxa" w:w="50"/>
              <w:right w:type="dxa" w:w="80"/>
            </w:tcMar>
            <w:vAlign w:val="top"/>
          </w:tcPr>
          <w:p>
            <w:pPr>
              <w:spacing w:after="20" w:before="0" w:line="240" w:lineRule="auto"/>
            </w:pP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tblHeader w:val="false"/>
          <w:trHeight w:val="560" w:hRule="atLeast"/>
        </w:trPr>
        <w:tc>
          <w:tcPr>
            <w:tcW w:type="dxa" w:w="1300"/>
            <w:tcMar>
              <w:top w:type="dxa" w:w="50"/>
              <w:left w:type="dxa" w:w="80"/>
              <w:bottom w:type="dxa" w:w="50"/>
              <w:right w:type="dxa" w:w="80"/>
            </w:tcMar>
            <w:vAlign w:val="top"/>
          </w:tcPr>
          <w:p>
            <w:pPr>
              <w:spacing w:after="20" w:before="0" w:line="240" w:lineRule="auto"/>
            </w:pPr>
          </w:p>
        </w:tc>
        <w:tc>
          <w:tcPr>
            <w:tcW w:type="dxa" w:w="4300"/>
            <w:tcMar>
              <w:top w:type="dxa" w:w="50"/>
              <w:left w:type="dxa" w:w="80"/>
              <w:bottom w:type="dxa" w:w="50"/>
              <w:right w:type="dxa" w:w="80"/>
            </w:tcMar>
            <w:vAlign w:val="top"/>
          </w:tcPr>
          <w:p>
            <w:pPr>
              <w:spacing w:after="20" w:before="0" w:line="240" w:lineRule="auto"/>
            </w:pP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tblHeader w:val="false"/>
          <w:trHeight w:val="560" w:hRule="atLeast"/>
        </w:trPr>
        <w:tc>
          <w:tcPr>
            <w:tcW w:type="dxa" w:w="1300"/>
            <w:tcMar>
              <w:top w:type="dxa" w:w="50"/>
              <w:left w:type="dxa" w:w="80"/>
              <w:bottom w:type="dxa" w:w="50"/>
              <w:right w:type="dxa" w:w="80"/>
            </w:tcMar>
            <w:vAlign w:val="top"/>
          </w:tcPr>
          <w:p>
            <w:pPr>
              <w:spacing w:after="20" w:before="0" w:line="240" w:lineRule="auto"/>
            </w:pPr>
          </w:p>
        </w:tc>
        <w:tc>
          <w:tcPr>
            <w:tcW w:type="dxa" w:w="4300"/>
            <w:tcMar>
              <w:top w:type="dxa" w:w="50"/>
              <w:left w:type="dxa" w:w="80"/>
              <w:bottom w:type="dxa" w:w="50"/>
              <w:right w:type="dxa" w:w="80"/>
            </w:tcMar>
            <w:vAlign w:val="top"/>
          </w:tcPr>
          <w:p>
            <w:pPr>
              <w:spacing w:after="20" w:before="0" w:line="240" w:lineRule="auto"/>
            </w:pP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bl>
    <w:p>
      <w:pPr>
        <w:sectPr>
          <w:headerReference w:type="default" r:id="rId25"/>
          <w:footerReference w:type="default" r:id="rId26"/>
          <w:pgSz w:w="11906" w:h="16838" w:orient="portrait"/>
          <w:pgMar w:top="1134" w:right="1134" w:bottom="1134" w:left="1134" w:header="400" w:footer="400" w:gutter="0"/>
          <w:pgNumType/>
          <w:docGrid w:linePitch="360"/>
        </w:sectPr>
      </w:pPr>
    </w:p>
    <w:p>
      <w:pPr>
        <w:pStyle w:val="Heading1"/>
        <w:keepNext/>
        <w:spacing w:after="160" w:before="120"/>
        <w:jc w:val="center"/>
      </w:pPr>
      <w:r>
        <w:rPr>
          <w:rFonts w:ascii="Times New Roman" w:cs="Times New Roman" w:eastAsia="Times New Roman" w:hAnsi="Times New Roman"/>
        </w:rPr>
        <w:t xml:space="preserve">BİREYSELLEŞTİRİLMİŞ EĞİTİM PROGRAMI (BEP) FORMLARI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c>
          <w:tcPr>
            <w:tcW w:type="dxa" w:w="9638"/>
            <w:shd w:fill="FFF2CC" w:color="auto" w:val="clear"/>
            <w:tcMar>
              <w:top w:type="dxa" w:w="50"/>
              <w:left w:type="dxa" w:w="80"/>
              <w:bottom w:type="dxa" w:w="50"/>
              <w:right w:type="dxa" w:w="80"/>
            </w:tcMar>
            <w:vAlign w:val="top"/>
          </w:tcPr>
          <w:p>
            <w:pPr>
              <w:spacing w:after="40" w:before="0" w:line="264" w:lineRule="auto"/>
            </w:pPr>
            <w:r>
              <w:rPr>
                <w:rFonts w:ascii="Times New Roman" w:cs="Times New Roman" w:eastAsia="Times New Roman" w:hAnsi="Times New Roman"/>
                <w:b/>
                <w:bCs/>
                <w:sz w:val="20"/>
                <w:szCs w:val="20"/>
              </w:rPr>
              <w:t xml:space="preserve">Not</w:t>
            </w:r>
          </w:p>
          <w:p>
            <w:pPr>
              <w:spacing w:after="30" w:before="0" w:line="264" w:lineRule="auto"/>
            </w:pPr>
            <w:r>
              <w:rPr>
                <w:rFonts w:ascii="Times New Roman" w:cs="Times New Roman" w:eastAsia="Times New Roman" w:hAnsi="Times New Roman"/>
                <w:sz w:val="20"/>
                <w:szCs w:val="20"/>
              </w:rPr>
              <w:t xml:space="preserve">BEP, Özel Eğitim Hizmetleri Yönetmeliği uyarınca okulun BEP geliştirme birimince hazırlanır. Ders öğretmeni, kaba değerlendirme sonuçlarına göre dersine ilişkin uzun ve kısa dönemli amaçları belirler, uygular ve değerlendirir.</w:t>
            </w:r>
          </w:p>
          <w:p>
            <w:pPr>
              <w:spacing w:after="30" w:before="0" w:line="264" w:lineRule="auto"/>
            </w:pPr>
            <w:r>
              <w:rPr>
                <w:rFonts w:ascii="Times New Roman" w:cs="Times New Roman" w:eastAsia="Times New Roman" w:hAnsi="Times New Roman"/>
                <w:sz w:val="20"/>
                <w:szCs w:val="20"/>
              </w:rPr>
              <w:t xml:space="preserve">Özel eğitim ihtiyacı olan öğrenciler için ayrıca yıllık plan hazırlanmaz; BEP uygulanır. Formlar okulunuzun BEP birimi formatına göre uyarlanabilir.</w:t>
            </w:r>
          </w:p>
        </w:tc>
      </w:tr>
    </w:tbl>
    <w:p>
      <w:pPr>
        <w:pStyle w:val="Heading2"/>
        <w:keepNext/>
        <w:spacing w:after="100" w:before="200"/>
      </w:pPr>
      <w:r>
        <w:rPr>
          <w:rFonts w:ascii="Times New Roman" w:cs="Times New Roman" w:eastAsia="Times New Roman" w:hAnsi="Times New Roman"/>
        </w:rPr>
        <w:t xml:space="preserve">Öğrenci Bilgileri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rPr>
          <w:trHeight w:val="4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Adı Soyadı</w:t>
            </w:r>
          </w:p>
        </w:tc>
        <w:tc>
          <w:tcPr>
            <w:tcW w:type="dxa" w:w="6361"/>
            <w:tcMar>
              <w:top w:type="dxa" w:w="50"/>
              <w:left w:type="dxa" w:w="80"/>
              <w:bottom w:type="dxa" w:w="50"/>
              <w:right w:type="dxa" w:w="80"/>
            </w:tcMar>
            <w:vAlign w:val="top"/>
          </w:tcPr>
          <w:p>
            <w:pPr>
              <w:spacing w:after="20" w:before="0" w:line="240" w:lineRule="auto"/>
            </w:pPr>
          </w:p>
        </w:tc>
      </w:tr>
      <w:tr>
        <w:trPr>
          <w:trHeight w:val="4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Sınıfı / Şubesi</w:t>
            </w:r>
          </w:p>
        </w:tc>
        <w:tc>
          <w:tcPr>
            <w:tcW w:type="dxa" w:w="6361"/>
            <w:tcMar>
              <w:top w:type="dxa" w:w="50"/>
              <w:left w:type="dxa" w:w="80"/>
              <w:bottom w:type="dxa" w:w="50"/>
              <w:right w:type="dxa" w:w="80"/>
            </w:tcMar>
            <w:vAlign w:val="top"/>
          </w:tcPr>
          <w:p>
            <w:pPr>
              <w:spacing w:after="20" w:before="0" w:line="240" w:lineRule="auto"/>
            </w:pPr>
          </w:p>
        </w:tc>
      </w:tr>
      <w:tr>
        <w:trPr>
          <w:trHeight w:val="4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Tanı / Eğitsel değerlendirme bilgisi</w:t>
            </w:r>
          </w:p>
        </w:tc>
        <w:tc>
          <w:tcPr>
            <w:tcW w:type="dxa" w:w="6361"/>
            <w:tcMar>
              <w:top w:type="dxa" w:w="50"/>
              <w:left w:type="dxa" w:w="80"/>
              <w:bottom w:type="dxa" w:w="50"/>
              <w:right w:type="dxa" w:w="80"/>
            </w:tcMar>
            <w:vAlign w:val="top"/>
          </w:tcPr>
          <w:p>
            <w:pPr>
              <w:spacing w:after="20" w:before="0" w:line="240" w:lineRule="auto"/>
            </w:pPr>
          </w:p>
        </w:tc>
      </w:tr>
      <w:tr>
        <w:trPr>
          <w:trHeight w:val="4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Destek eğitim odası / özel eğitim hizmeti</w:t>
            </w:r>
          </w:p>
        </w:tc>
        <w:tc>
          <w:tcPr>
            <w:tcW w:type="dxa" w:w="6361"/>
            <w:tcMar>
              <w:top w:type="dxa" w:w="50"/>
              <w:left w:type="dxa" w:w="80"/>
              <w:bottom w:type="dxa" w:w="50"/>
              <w:right w:type="dxa" w:w="80"/>
            </w:tcMar>
            <w:vAlign w:val="top"/>
          </w:tcPr>
          <w:p>
            <w:pPr>
              <w:spacing w:after="20" w:before="0" w:line="240" w:lineRule="auto"/>
            </w:pPr>
          </w:p>
        </w:tc>
      </w:tr>
      <w:tr>
        <w:trPr>
          <w:trHeight w:val="4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BEP geliştirme birimi toplantı tarihi</w:t>
            </w:r>
          </w:p>
        </w:tc>
        <w:tc>
          <w:tcPr>
            <w:tcW w:type="dxa" w:w="6361"/>
            <w:tcMar>
              <w:top w:type="dxa" w:w="50"/>
              <w:left w:type="dxa" w:w="80"/>
              <w:bottom w:type="dxa" w:w="50"/>
              <w:right w:type="dxa" w:w="80"/>
            </w:tcMar>
            <w:vAlign w:val="top"/>
          </w:tcPr>
          <w:p>
            <w:pPr>
              <w:spacing w:after="20" w:before="0" w:line="240" w:lineRule="auto"/>
            </w:pPr>
          </w:p>
        </w:tc>
      </w:tr>
      <w:tr>
        <w:trPr>
          <w:trHeight w:val="4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Ders öğretmeni</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w:t>
            </w:r>
          </w:p>
        </w:tc>
      </w:tr>
    </w:tbl>
    <w:p>
      <w:pPr>
        <w:pStyle w:val="Heading2"/>
        <w:keepNext/>
        <w:spacing w:after="100" w:before="200"/>
      </w:pPr>
      <w:r>
        <w:rPr>
          <w:rFonts w:ascii="Times New Roman" w:cs="Times New Roman" w:eastAsia="Times New Roman" w:hAnsi="Times New Roman"/>
        </w:rPr>
        <w:t xml:space="preserve">Derste Yapılacak Uyarlamalar</w:t>
      </w:r>
    </w:p>
    <w:p>
      <w:pPr>
        <w:pStyle w:val="ListParagraph"/>
        <w:numPr>
          <w:ilvl w:val="0"/>
          <w:numId w:val="2"/>
        </w:numPr>
        <w:spacing w:after="40" w:line="264" w:lineRule="auto"/>
      </w:pPr>
      <w:r>
        <w:rPr>
          <w:rFonts w:ascii="Times New Roman" w:cs="Times New Roman" w:eastAsia="Times New Roman" w:hAnsi="Times New Roman"/>
          <w:sz w:val="20"/>
          <w:szCs w:val="20"/>
        </w:rPr>
        <w:t xml:space="preserve">Ortam: Öğrencinin öğretmene yakın, dikkat dağıtıcı uyaranlardan uzak bir bilgisayarda oturtulması; eşli çalışmada destekleyici bir akranla eşleştirilmesi.</w:t>
      </w:r>
    </w:p>
    <w:p>
      <w:pPr>
        <w:pStyle w:val="ListParagraph"/>
        <w:numPr>
          <w:ilvl w:val="0"/>
          <w:numId w:val="2"/>
        </w:numPr>
        <w:spacing w:after="40" w:line="264" w:lineRule="auto"/>
      </w:pPr>
      <w:r>
        <w:rPr>
          <w:rFonts w:ascii="Times New Roman" w:cs="Times New Roman" w:eastAsia="Times New Roman" w:hAnsi="Times New Roman"/>
          <w:sz w:val="20"/>
          <w:szCs w:val="20"/>
        </w:rPr>
        <w:t xml:space="preserve">Materyal: Büyük puntolu ve görselli yönerge kartları; adım adım resimli işlem listeleri; gerektiğinde ekran büyüteci, yüksek karşıtlık ve klavye/fare erişilebilirlik ayarları.</w:t>
      </w:r>
    </w:p>
    <w:p>
      <w:pPr>
        <w:pStyle w:val="ListParagraph"/>
        <w:numPr>
          <w:ilvl w:val="0"/>
          <w:numId w:val="2"/>
        </w:numPr>
        <w:spacing w:after="40" w:line="264" w:lineRule="auto"/>
      </w:pPr>
      <w:r>
        <w:rPr>
          <w:rFonts w:ascii="Times New Roman" w:cs="Times New Roman" w:eastAsia="Times New Roman" w:hAnsi="Times New Roman"/>
          <w:sz w:val="20"/>
          <w:szCs w:val="20"/>
        </w:rPr>
        <w:t xml:space="preserve">Yöntem: Görevlerin küçük adımlara bölünmesi, model olma, ipucu verme ve ipuçlarının giderek azaltılması; sık geri bildirim.</w:t>
      </w:r>
    </w:p>
    <w:p>
      <w:pPr>
        <w:pStyle w:val="ListParagraph"/>
        <w:numPr>
          <w:ilvl w:val="0"/>
          <w:numId w:val="2"/>
        </w:numPr>
        <w:spacing w:after="40" w:line="264" w:lineRule="auto"/>
      </w:pPr>
      <w:r>
        <w:rPr>
          <w:rFonts w:ascii="Times New Roman" w:cs="Times New Roman" w:eastAsia="Times New Roman" w:hAnsi="Times New Roman"/>
          <w:sz w:val="20"/>
          <w:szCs w:val="20"/>
        </w:rPr>
        <w:t xml:space="preserve">Süre: Uygulama ve sınavlarda ek süre verilmesi.</w:t>
      </w:r>
    </w:p>
    <w:p>
      <w:pPr>
        <w:pStyle w:val="ListParagraph"/>
        <w:numPr>
          <w:ilvl w:val="0"/>
          <w:numId w:val="2"/>
        </w:numPr>
        <w:spacing w:after="40" w:line="264" w:lineRule="auto"/>
      </w:pPr>
      <w:r>
        <w:rPr>
          <w:rFonts w:ascii="Times New Roman" w:cs="Times New Roman" w:eastAsia="Times New Roman" w:hAnsi="Times New Roman"/>
          <w:sz w:val="20"/>
          <w:szCs w:val="20"/>
        </w:rPr>
        <w:t xml:space="preserve">Değerlendirme: Sınavların BEP amaçlarına göre hazırlanması; ürün ve gözleme dayalı değerlendirmeye ağırlık verilmesi.</w:t>
      </w:r>
    </w:p>
    <w:p>
      <w:pPr>
        <w:pStyle w:val="Heading2"/>
        <w:keepNext/>
        <w:pageBreakBefore/>
        <w:spacing w:after="100" w:before="200"/>
      </w:pPr>
      <w:r>
        <w:rPr>
          <w:rFonts w:ascii="Times New Roman" w:cs="Times New Roman" w:eastAsia="Times New Roman" w:hAnsi="Times New Roman"/>
        </w:rPr>
        <w:t xml:space="preserve">Kaba Değerlendirme Formu – 5. Sınıf</w:t>
      </w:r>
    </w:p>
    <w:p>
      <w:pPr>
        <w:spacing w:after="80" w:before="0" w:line="264" w:lineRule="auto"/>
      </w:pPr>
      <w:r>
        <w:rPr>
          <w:rFonts w:ascii="Times New Roman" w:cs="Times New Roman" w:eastAsia="Times New Roman" w:hAnsi="Times New Roman"/>
          <w:b/>
          <w:bCs/>
          <w:sz w:val="20"/>
          <w:szCs w:val="20"/>
        </w:rPr>
        <w:t xml:space="preserve">Öğrenci:</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Sınıf/Şube:</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Değerlendirme tarihi:</w:t>
      </w:r>
      <w:r>
        <w:rPr>
          <w:rFonts w:ascii="Times New Roman" w:cs="Times New Roman" w:eastAsia="Times New Roman" w:hAnsi="Times New Roman"/>
          <w:sz w:val="20"/>
          <w:szCs w:val="20"/>
        </w:rPr>
        <w:t xml:space="preserve"> ……………</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000"/>
        <w:gridCol w:w="950"/>
        <w:gridCol w:w="950"/>
        <w:gridCol w:w="950"/>
        <w:gridCol w:w="1788"/>
      </w:tblGrid>
      <w:tr>
        <w:trPr>
          <w:tblHeader/>
          <w:trHeight w:val="340" w:hRule="atLeast"/>
        </w:trPr>
        <w:tc>
          <w:tcPr>
            <w:tcW w:type="dxa" w:w="50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Öğrenme Çıktısı</w:t>
            </w:r>
          </w:p>
        </w:tc>
        <w:tc>
          <w:tcPr>
            <w:tcW w:type="dxa" w:w="9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Bağımsız yapar</w:t>
            </w:r>
          </w:p>
        </w:tc>
        <w:tc>
          <w:tcPr>
            <w:tcW w:type="dxa" w:w="9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Yardımla yapar</w:t>
            </w:r>
          </w:p>
        </w:tc>
        <w:tc>
          <w:tcPr>
            <w:tcW w:type="dxa" w:w="9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Yapamaz</w:t>
            </w:r>
          </w:p>
        </w:tc>
        <w:tc>
          <w:tcPr>
            <w:tcW w:type="dxa" w:w="178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Açıklama</w:t>
            </w: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BTY.5.1.1. Günlük yaşamda kullanılan bilişim teknolojilerini sınıflandırabilme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BTY.5.1.2. Bilişim teknolojilerinin birey ve toplum üzerindeki etkilerini özetleyebilme *</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BTY.5.1.3. Dijital vatandaşlık uygulamalarını sınıflandırabilme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BTY.5.1.4. Yapay zekâ ile ilgili temel kavramları ve özellikleri sorgulayabilme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BTY.5.1.5. Bilgisayar sistemlerini çözümleyebilme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BTY.5.2.1. Görsel düzenleme programlarından yararlanabilme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BTY.5.2.2. Görsel tasarıma yönelik kurgu oluşturabilme *</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BTY.5.2.3. Görsel dosyası geliştirebilme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BTY.5.2.4. Kelime işlemci programlarından yararlanabilme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BTY.5.2.5. Kelime işlemci dosyası geliştirebilme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BTY.5.2.6. Sunum programlarından yararlanabilme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BTY.5.2.7. Sunum dosyası geliştirebilme *</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BTY.5.3.1. Bilgisayar ağları ve bileşenlerini sorgulayabilme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BTY.5.3.2. Bilgisayar ağları ve bağlanma yöntemlerini sınıflandırabilme *</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BTY.5.3.3. İnternet ile amacına uygun olarak çalışabilme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BTY.5.4.1. Bilişim etiği kural ve ilkelerini yorumlayabilme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BTY.5.4.2. Dijital ortamlarda gizlilik ve güvenlik önlemlerini yönetebilme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BTY.5.5.1. Yapay zekâ uygulamalarını sınıflandırabilme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BTY.5.5.2. Yapay zekâya ilişkin etik ve güvenlik/gizlilik önlemlerini yönetebilme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BTY.5.6.1. Problem çözümü için algoritmik düşünebilme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BTY.5.6.2. Algoritmayı test edebilme ve hatalarını ayıklayabilme *</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BTY.5.6.3. Yazılım geliştirme sürecinde kullanılan bileşenlerden yararlanabilme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BTY.5.6.4. Blok tabanlı ortamda yazılım geliştirme sürecini yönetebilme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bl>
    <w:p>
      <w:pPr>
        <w:pStyle w:val="Heading2"/>
        <w:keepNext/>
        <w:pageBreakBefore/>
        <w:spacing w:after="100" w:before="200"/>
      </w:pPr>
      <w:r>
        <w:rPr>
          <w:rFonts w:ascii="Times New Roman" w:cs="Times New Roman" w:eastAsia="Times New Roman" w:hAnsi="Times New Roman"/>
        </w:rPr>
        <w:t xml:space="preserve">Kaba Değerlendirme Formu – 6. Sınıf</w:t>
      </w:r>
    </w:p>
    <w:p>
      <w:pPr>
        <w:spacing w:after="80" w:before="0" w:line="264" w:lineRule="auto"/>
      </w:pPr>
      <w:r>
        <w:rPr>
          <w:rFonts w:ascii="Times New Roman" w:cs="Times New Roman" w:eastAsia="Times New Roman" w:hAnsi="Times New Roman"/>
          <w:b/>
          <w:bCs/>
          <w:sz w:val="20"/>
          <w:szCs w:val="20"/>
        </w:rPr>
        <w:t xml:space="preserve">Öğrenci:</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Sınıf/Şube:</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Değerlendirme tarihi:</w:t>
      </w:r>
      <w:r>
        <w:rPr>
          <w:rFonts w:ascii="Times New Roman" w:cs="Times New Roman" w:eastAsia="Times New Roman" w:hAnsi="Times New Roman"/>
          <w:sz w:val="20"/>
          <w:szCs w:val="20"/>
        </w:rPr>
        <w:t xml:space="preserve"> ……………</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000"/>
        <w:gridCol w:w="950"/>
        <w:gridCol w:w="950"/>
        <w:gridCol w:w="950"/>
        <w:gridCol w:w="1788"/>
      </w:tblGrid>
      <w:tr>
        <w:trPr>
          <w:tblHeader/>
          <w:trHeight w:val="340" w:hRule="atLeast"/>
        </w:trPr>
        <w:tc>
          <w:tcPr>
            <w:tcW w:type="dxa" w:w="50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Öğrenme Çıktısı</w:t>
            </w:r>
          </w:p>
        </w:tc>
        <w:tc>
          <w:tcPr>
            <w:tcW w:type="dxa" w:w="9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Bağımsız yapar</w:t>
            </w:r>
          </w:p>
        </w:tc>
        <w:tc>
          <w:tcPr>
            <w:tcW w:type="dxa" w:w="9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Yardımla yapar</w:t>
            </w:r>
          </w:p>
        </w:tc>
        <w:tc>
          <w:tcPr>
            <w:tcW w:type="dxa" w:w="9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Yapamaz</w:t>
            </w:r>
          </w:p>
        </w:tc>
        <w:tc>
          <w:tcPr>
            <w:tcW w:type="dxa" w:w="178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Açıklama</w:t>
            </w: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BTY.6.1.1. Yenilikçi bilişim teknolojilerini sınıflandırabilme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BTY.6.1.2. Bilişim teknolojilerinin gelecekteki durumlarına yönelik çıkarım yapabilme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BTY.6.2.1. Tablolama programlarından yararlanabilme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BTY.6.2.2. Tablolama programlarının kullanımına yönelik problemleri belirleyebilme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BTY.6.2.3. Tablolama dosyasında kullanılacak verileri toplayabilme ve düzenleyebilme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BTY.6.2.4. Tablolama programlarıyla verileri işleyebilme, analiz edebilme ve görselleştirebilme *</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BTY.6.2.5. Ses düzenleme programlarından yararlanabilme *</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BTY.6.2.6. Video düzenleme programlarından yararlanabilme *</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BTY.6.3.1. İnternet ile amacına uygun olarak çalışabilme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BTY.6.3.2. İletişim teknolojilerini sınıflandırabilme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BTY.6.4.1. Bilişim etiği kapsamında güvenlik önlemlerini yönetebilme *</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BTY.6.5.1. Yapay zekâ girdileri hakkında bilgi toplayabilme *</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BTY.6.5.2. Yapay zekâ araç ve teknolojileri ile çalışabilme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BTY.6.6.1. Blok tabanlı ortamda yazılım geliştirme sürecinde kullanılan bileşenlerden yararlanabilme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BTY.6.6.2. Blok tabanlı ortamda yazılım geliştirme sürecini yönetebilme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5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BTY.6.6.3. Blok tabanlı ortamda yapay zekâ destekli ürün ortaya koyabilme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9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w:t>
            </w:r>
          </w:p>
        </w:tc>
        <w:tc>
          <w:tcPr>
            <w:tcW w:type="dxa" w:w="1788"/>
            <w:tcMar>
              <w:top w:type="dxa" w:w="50"/>
              <w:left w:type="dxa" w:w="80"/>
              <w:bottom w:type="dxa" w:w="50"/>
              <w:right w:type="dxa" w:w="80"/>
            </w:tcMar>
            <w:vAlign w:val="top"/>
          </w:tcPr>
          <w:p>
            <w:pPr>
              <w:spacing w:after="20" w:before="0" w:line="240" w:lineRule="auto"/>
            </w:pPr>
          </w:p>
        </w:tc>
      </w:tr>
    </w:tbl>
    <w:p>
      <w:pPr>
        <w:pStyle w:val="Heading2"/>
        <w:keepNext/>
        <w:pageBreakBefore/>
        <w:spacing w:after="100" w:before="200"/>
      </w:pPr>
      <w:r>
        <w:rPr>
          <w:rFonts w:ascii="Times New Roman" w:cs="Times New Roman" w:eastAsia="Times New Roman" w:hAnsi="Times New Roman"/>
        </w:rPr>
        <w:t xml:space="preserve">BEP Ders Planı (Uzun ve Kısa Dönemli Amaçlar)</w:t>
      </w:r>
    </w:p>
    <w:p>
      <w:pPr>
        <w:spacing w:after="80" w:before="0" w:line="264" w:lineRule="auto"/>
      </w:pPr>
      <w:r>
        <w:rPr>
          <w:rFonts w:ascii="Times New Roman" w:cs="Times New Roman" w:eastAsia="Times New Roman" w:hAnsi="Times New Roman"/>
          <w:b/>
          <w:bCs/>
          <w:sz w:val="20"/>
          <w:szCs w:val="20"/>
        </w:rPr>
        <w:t xml:space="preserve">Öğrenci:</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Sınıf/Şube:</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Dönem:</w:t>
      </w:r>
      <w:r>
        <w:rPr>
          <w:rFonts w:ascii="Times New Roman" w:cs="Times New Roman" w:eastAsia="Times New Roman" w:hAnsi="Times New Roman"/>
          <w:sz w:val="20"/>
          <w:szCs w:val="20"/>
        </w:rPr>
        <w:t xml:space="preserve"> ………</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000"/>
        <w:gridCol w:w="2600"/>
        <w:gridCol w:w="1100"/>
        <w:gridCol w:w="1600"/>
        <w:gridCol w:w="1300"/>
        <w:gridCol w:w="1038"/>
      </w:tblGrid>
      <w:tr>
        <w:trPr>
          <w:tblHeader/>
          <w:trHeight w:val="900" w:hRule="atLeast"/>
        </w:trPr>
        <w:tc>
          <w:tcPr>
            <w:tcW w:type="dxa" w:w="20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Uzun Dönemli Amaç (UDA)</w:t>
            </w:r>
          </w:p>
        </w:tc>
        <w:tc>
          <w:tcPr>
            <w:tcW w:type="dxa" w:w="26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Kısa Dönemli Amaçlar (KDA)</w:t>
            </w:r>
          </w:p>
        </w:tc>
        <w:tc>
          <w:tcPr>
            <w:tcW w:type="dxa" w:w="11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Başlama–Bitiş</w:t>
            </w:r>
          </w:p>
        </w:tc>
        <w:tc>
          <w:tcPr>
            <w:tcW w:type="dxa" w:w="16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Yöntem-Teknik / Materyal</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Değerlendirme</w:t>
            </w:r>
          </w:p>
        </w:tc>
        <w:tc>
          <w:tcPr>
            <w:tcW w:type="dxa" w:w="10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Sonuç (+ / –)</w:t>
            </w:r>
          </w:p>
        </w:tc>
      </w:tr>
      <w:tr>
        <w:trPr>
          <w:tblHeader w:val="false"/>
          <w:trHeight w:val="900" w:hRule="atLeast"/>
        </w:trPr>
        <w:tc>
          <w:tcPr>
            <w:tcW w:type="dxa" w:w="2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Örnek: Bilgisayar sistemlerinin temel bileşenlerini ayırt eder. (BTY.5.1.5)</w:t>
            </w:r>
          </w:p>
        </w:tc>
        <w:tc>
          <w:tcPr>
            <w:tcW w:type="dxa" w:w="2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 Gösterilen girdi birimlerini adlandırır.</w:t>
            </w:r>
          </w:p>
          <w:p>
            <w:pPr>
              <w:spacing w:after="20" w:before="0" w:line="240" w:lineRule="auto"/>
            </w:pPr>
            <w:r>
              <w:rPr>
                <w:rFonts w:ascii="Times New Roman" w:cs="Times New Roman" w:eastAsia="Times New Roman" w:hAnsi="Times New Roman"/>
                <w:b w:val="false"/>
                <w:bCs w:val="false"/>
                <w:sz w:val="18"/>
                <w:szCs w:val="18"/>
              </w:rPr>
              <w:t xml:space="preserve">2. Gösterilen çıktı birimlerini adlandırır.</w:t>
            </w:r>
          </w:p>
          <w:p>
            <w:pPr>
              <w:spacing w:after="20" w:before="0" w:line="240" w:lineRule="auto"/>
            </w:pPr>
            <w:r>
              <w:rPr>
                <w:rFonts w:ascii="Times New Roman" w:cs="Times New Roman" w:eastAsia="Times New Roman" w:hAnsi="Times New Roman"/>
                <w:b w:val="false"/>
                <w:bCs w:val="false"/>
                <w:sz w:val="18"/>
                <w:szCs w:val="18"/>
              </w:rPr>
              <w:t xml:space="preserve">3. Kendisine verilen bir birimin girdi mi çıktı mı olduğunu söyler.</w:t>
            </w:r>
          </w:p>
        </w:tc>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…/10 – …/10</w:t>
            </w:r>
          </w:p>
        </w:tc>
        <w:tc>
          <w:tcPr>
            <w:tcW w:type="dxa" w:w="1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Doğrudan öğretim, model olma; gerçek donanım ve resimli kartlar</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Gözlem, kontrol listesi</w:t>
            </w:r>
          </w:p>
        </w:tc>
        <w:tc>
          <w:tcPr>
            <w:tcW w:type="dxa" w:w="1038"/>
            <w:tcMar>
              <w:top w:type="dxa" w:w="50"/>
              <w:left w:type="dxa" w:w="80"/>
              <w:bottom w:type="dxa" w:w="50"/>
              <w:right w:type="dxa" w:w="80"/>
            </w:tcMar>
            <w:vAlign w:val="top"/>
          </w:tcPr>
          <w:p>
            <w:pPr>
              <w:spacing w:after="20" w:before="0" w:line="240" w:lineRule="auto"/>
            </w:pPr>
          </w:p>
        </w:tc>
      </w:tr>
      <w:tr>
        <w:trPr>
          <w:tblHeader w:val="false"/>
          <w:trHeight w:val="900" w:hRule="atLeast"/>
        </w:trPr>
        <w:tc>
          <w:tcPr>
            <w:tcW w:type="dxa" w:w="20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038"/>
            <w:tcMar>
              <w:top w:type="dxa" w:w="50"/>
              <w:left w:type="dxa" w:w="80"/>
              <w:bottom w:type="dxa" w:w="50"/>
              <w:right w:type="dxa" w:w="80"/>
            </w:tcMar>
            <w:vAlign w:val="top"/>
          </w:tcPr>
          <w:p>
            <w:pPr>
              <w:spacing w:after="20" w:before="0" w:line="240" w:lineRule="auto"/>
            </w:pPr>
          </w:p>
        </w:tc>
      </w:tr>
      <w:tr>
        <w:trPr>
          <w:tblHeader w:val="false"/>
          <w:trHeight w:val="900" w:hRule="atLeast"/>
        </w:trPr>
        <w:tc>
          <w:tcPr>
            <w:tcW w:type="dxa" w:w="20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038"/>
            <w:tcMar>
              <w:top w:type="dxa" w:w="50"/>
              <w:left w:type="dxa" w:w="80"/>
              <w:bottom w:type="dxa" w:w="50"/>
              <w:right w:type="dxa" w:w="80"/>
            </w:tcMar>
            <w:vAlign w:val="top"/>
          </w:tcPr>
          <w:p>
            <w:pPr>
              <w:spacing w:after="20" w:before="0" w:line="240" w:lineRule="auto"/>
            </w:pPr>
          </w:p>
        </w:tc>
      </w:tr>
      <w:tr>
        <w:trPr>
          <w:tblHeader w:val="false"/>
          <w:trHeight w:val="900" w:hRule="atLeast"/>
        </w:trPr>
        <w:tc>
          <w:tcPr>
            <w:tcW w:type="dxa" w:w="20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038"/>
            <w:tcMar>
              <w:top w:type="dxa" w:w="50"/>
              <w:left w:type="dxa" w:w="80"/>
              <w:bottom w:type="dxa" w:w="50"/>
              <w:right w:type="dxa" w:w="80"/>
            </w:tcMar>
            <w:vAlign w:val="top"/>
          </w:tcPr>
          <w:p>
            <w:pPr>
              <w:spacing w:after="20" w:before="0" w:line="240" w:lineRule="auto"/>
            </w:pPr>
          </w:p>
        </w:tc>
      </w:tr>
      <w:tr>
        <w:trPr>
          <w:tblHeader w:val="false"/>
          <w:trHeight w:val="900" w:hRule="atLeast"/>
        </w:trPr>
        <w:tc>
          <w:tcPr>
            <w:tcW w:type="dxa" w:w="20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038"/>
            <w:tcMar>
              <w:top w:type="dxa" w:w="50"/>
              <w:left w:type="dxa" w:w="80"/>
              <w:bottom w:type="dxa" w:w="50"/>
              <w:right w:type="dxa" w:w="80"/>
            </w:tcMar>
            <w:vAlign w:val="top"/>
          </w:tcPr>
          <w:p>
            <w:pPr>
              <w:spacing w:after="20" w:before="0" w:line="240" w:lineRule="auto"/>
            </w:pPr>
          </w:p>
        </w:tc>
      </w:tr>
      <w:tr>
        <w:trPr>
          <w:tblHeader w:val="false"/>
          <w:trHeight w:val="900" w:hRule="atLeast"/>
        </w:trPr>
        <w:tc>
          <w:tcPr>
            <w:tcW w:type="dxa" w:w="20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038"/>
            <w:tcMar>
              <w:top w:type="dxa" w:w="50"/>
              <w:left w:type="dxa" w:w="80"/>
              <w:bottom w:type="dxa" w:w="50"/>
              <w:right w:type="dxa" w:w="80"/>
            </w:tcMar>
            <w:vAlign w:val="top"/>
          </w:tcPr>
          <w:p>
            <w:pPr>
              <w:spacing w:after="20" w:before="0" w:line="240" w:lineRule="auto"/>
            </w:pPr>
          </w:p>
        </w:tc>
      </w:tr>
    </w:tbl>
    <w:p>
      <w:pPr>
        <w:pStyle w:val="Heading2"/>
        <w:keepNext/>
        <w:pageBreakBefore/>
        <w:spacing w:after="100" w:before="200"/>
      </w:pPr>
      <w:r>
        <w:rPr>
          <w:rFonts w:ascii="Times New Roman" w:cs="Times New Roman" w:eastAsia="Times New Roman" w:hAnsi="Times New Roman"/>
        </w:rPr>
        <w:t xml:space="preserve">BEP Dönem Sonu Değerlendirme Formu</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rPr>
          <w:trHeight w:val="11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Öğrenci / Sınıf</w:t>
            </w:r>
          </w:p>
        </w:tc>
        <w:tc>
          <w:tcPr>
            <w:tcW w:type="dxa" w:w="6361"/>
            <w:tcMar>
              <w:top w:type="dxa" w:w="50"/>
              <w:left w:type="dxa" w:w="80"/>
              <w:bottom w:type="dxa" w:w="50"/>
              <w:right w:type="dxa" w:w="80"/>
            </w:tcMar>
            <w:vAlign w:val="top"/>
          </w:tcPr>
          <w:p>
            <w:pPr>
              <w:spacing w:after="20" w:before="0" w:line="240" w:lineRule="auto"/>
            </w:pPr>
          </w:p>
        </w:tc>
      </w:tr>
      <w:tr>
        <w:trPr>
          <w:trHeight w:val="11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Dönem</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 1. Dönem   ☐ 2. Dönem</w:t>
            </w:r>
          </w:p>
        </w:tc>
      </w:tr>
      <w:tr>
        <w:trPr>
          <w:trHeight w:val="11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Gerçekleşen kısa dönemli amaçlar</w:t>
            </w:r>
          </w:p>
        </w:tc>
        <w:tc>
          <w:tcPr>
            <w:tcW w:type="dxa" w:w="6361"/>
            <w:tcMar>
              <w:top w:type="dxa" w:w="50"/>
              <w:left w:type="dxa" w:w="80"/>
              <w:bottom w:type="dxa" w:w="50"/>
              <w:right w:type="dxa" w:w="80"/>
            </w:tcMar>
            <w:vAlign w:val="top"/>
          </w:tcPr>
          <w:p>
            <w:pPr>
              <w:spacing w:after="20" w:before="0" w:line="240" w:lineRule="auto"/>
            </w:pPr>
          </w:p>
        </w:tc>
      </w:tr>
      <w:tr>
        <w:trPr>
          <w:trHeight w:val="11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Gerçekleşmeyen amaçlar ve nedenleri</w:t>
            </w:r>
          </w:p>
        </w:tc>
        <w:tc>
          <w:tcPr>
            <w:tcW w:type="dxa" w:w="6361"/>
            <w:tcMar>
              <w:top w:type="dxa" w:w="50"/>
              <w:left w:type="dxa" w:w="80"/>
              <w:bottom w:type="dxa" w:w="50"/>
              <w:right w:type="dxa" w:w="80"/>
            </w:tcMar>
            <w:vAlign w:val="top"/>
          </w:tcPr>
          <w:p>
            <w:pPr>
              <w:spacing w:after="20" w:before="0" w:line="240" w:lineRule="auto"/>
            </w:pPr>
          </w:p>
        </w:tc>
      </w:tr>
      <w:tr>
        <w:trPr>
          <w:trHeight w:val="11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Etkili olan uyarlamalar</w:t>
            </w:r>
          </w:p>
        </w:tc>
        <w:tc>
          <w:tcPr>
            <w:tcW w:type="dxa" w:w="6361"/>
            <w:tcMar>
              <w:top w:type="dxa" w:w="50"/>
              <w:left w:type="dxa" w:w="80"/>
              <w:bottom w:type="dxa" w:w="50"/>
              <w:right w:type="dxa" w:w="80"/>
            </w:tcMar>
            <w:vAlign w:val="top"/>
          </w:tcPr>
          <w:p>
            <w:pPr>
              <w:spacing w:after="20" w:before="0" w:line="240" w:lineRule="auto"/>
            </w:pPr>
          </w:p>
        </w:tc>
      </w:tr>
      <w:tr>
        <w:trPr>
          <w:trHeight w:val="11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Bir sonraki dönem için öneriler</w:t>
            </w:r>
          </w:p>
        </w:tc>
        <w:tc>
          <w:tcPr>
            <w:tcW w:type="dxa" w:w="6361"/>
            <w:tcMar>
              <w:top w:type="dxa" w:w="50"/>
              <w:left w:type="dxa" w:w="80"/>
              <w:bottom w:type="dxa" w:w="50"/>
              <w:right w:type="dxa" w:w="80"/>
            </w:tcMar>
            <w:vAlign w:val="top"/>
          </w:tcPr>
          <w:p>
            <w:pPr>
              <w:spacing w:after="20" w:before="0" w:line="240" w:lineRule="auto"/>
            </w:pPr>
          </w:p>
        </w:tc>
      </w:tr>
      <w:tr>
        <w:trPr>
          <w:trHeight w:val="11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Veliyle yapılan paylaşım (tarih)</w:t>
            </w:r>
          </w:p>
        </w:tc>
        <w:tc>
          <w:tcPr>
            <w:tcW w:type="dxa" w:w="6361"/>
            <w:tcMar>
              <w:top w:type="dxa" w:w="50"/>
              <w:left w:type="dxa" w:w="80"/>
              <w:bottom w:type="dxa" w:w="50"/>
              <w:right w:type="dxa" w:w="80"/>
            </w:tcMar>
            <w:vAlign w:val="top"/>
          </w:tcPr>
          <w:p>
            <w:pPr>
              <w:spacing w:after="20" w:before="0" w:line="240" w:lineRule="auto"/>
            </w:pPr>
          </w:p>
        </w:tc>
      </w:tr>
    </w:tbl>
    <w:p>
      <w:pPr>
        <w:spacing w:after="0" w:before="0" w:line="264" w:lineRule="auto"/>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c>
          <w:tcPr>
            <w:tcW w:type="dxa" w:w="4819"/>
            <w:tcMar>
              <w:top w:type="dxa" w:w="50"/>
              <w:left w:type="dxa" w:w="80"/>
              <w:bottom w:type="dxa" w:w="50"/>
              <w:right w:type="dxa" w:w="80"/>
            </w:tcMar>
            <w:vAlign w:val="top"/>
          </w:tcPr>
          <w:p>
            <w:pPr>
              <w:spacing w:after="0" w:before="0" w:line="264" w:lineRule="auto"/>
              <w:jc w:val="center"/>
            </w:pP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sz w:val="21"/>
                <w:szCs w:val="21"/>
              </w:rPr>
              <w:t xml:space="preserve">……………………………</w:t>
            </w:r>
          </w:p>
          <w:p>
            <w:pPr>
              <w:spacing w:after="0" w:before="0" w:line="264" w:lineRule="auto"/>
              <w:jc w:val="center"/>
            </w:pPr>
            <w:r>
              <w:rPr>
                <w:rFonts w:ascii="Times New Roman" w:cs="Times New Roman" w:eastAsia="Times New Roman" w:hAnsi="Times New Roman"/>
                <w:sz w:val="21"/>
                <w:szCs w:val="21"/>
              </w:rPr>
              <w:t xml:space="preserve">Ders Öğretmeni</w:t>
            </w:r>
          </w:p>
        </w:tc>
        <w:tc>
          <w:tcPr>
            <w:tcW w:type="dxa" w:w="4819"/>
            <w:tcMar>
              <w:top w:type="dxa" w:w="50"/>
              <w:left w:type="dxa" w:w="80"/>
              <w:bottom w:type="dxa" w:w="50"/>
              <w:right w:type="dxa" w:w="80"/>
            </w:tcMar>
            <w:vAlign w:val="top"/>
          </w:tcPr>
          <w:p>
            <w:pPr>
              <w:spacing w:after="0" w:before="0" w:line="264" w:lineRule="auto"/>
              <w:jc w:val="center"/>
            </w:pP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sz w:val="21"/>
                <w:szCs w:val="21"/>
              </w:rPr>
              <w:t xml:space="preserve">……………………………</w:t>
            </w:r>
          </w:p>
          <w:p>
            <w:pPr>
              <w:spacing w:after="0" w:before="0" w:line="264" w:lineRule="auto"/>
              <w:jc w:val="center"/>
            </w:pPr>
            <w:r>
              <w:rPr>
                <w:rFonts w:ascii="Times New Roman" w:cs="Times New Roman" w:eastAsia="Times New Roman" w:hAnsi="Times New Roman"/>
                <w:sz w:val="21"/>
                <w:szCs w:val="21"/>
              </w:rPr>
              <w:t xml:space="preserve">BEP Birimi Başkanı</w:t>
            </w:r>
          </w:p>
        </w:tc>
      </w:tr>
    </w:tbl>
    <w:p>
      <w:pPr>
        <w:sectPr>
          <w:headerReference w:type="default" r:id="rId27"/>
          <w:footerReference w:type="default" r:id="rId28"/>
          <w:pgSz w:w="11906" w:h="16838" w:orient="portrait"/>
          <w:pgMar w:top="1134" w:right="1134" w:bottom="1134" w:left="1134" w:header="400" w:footer="400" w:gutter="0"/>
          <w:pgNumType/>
          <w:docGrid w:linePitch="360"/>
        </w:sectPr>
      </w:pPr>
    </w:p>
    <w:p>
      <w:pPr>
        <w:pStyle w:val="Heading1"/>
        <w:keepNext/>
        <w:spacing w:after="160" w:before="120"/>
        <w:jc w:val="center"/>
      </w:pPr>
      <w:r>
        <w:rPr>
          <w:rFonts w:ascii="Times New Roman" w:cs="Times New Roman" w:eastAsia="Times New Roman" w:hAnsi="Times New Roman"/>
        </w:rPr>
        <w:t xml:space="preserve">ÖĞRENCİ KULÜBÜ / SOSYAL ETKİNLİK EVRAKI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c>
          <w:tcPr>
            <w:tcW w:type="dxa" w:w="9638"/>
            <w:shd w:fill="FFF2CC" w:color="auto" w:val="clear"/>
            <w:tcMar>
              <w:top w:type="dxa" w:w="50"/>
              <w:left w:type="dxa" w:w="80"/>
              <w:bottom w:type="dxa" w:w="50"/>
              <w:right w:type="dxa" w:w="80"/>
            </w:tcMar>
            <w:vAlign w:val="top"/>
          </w:tcPr>
          <w:p>
            <w:pPr>
              <w:spacing w:after="40" w:before="0" w:line="264" w:lineRule="auto"/>
            </w:pPr>
            <w:r>
              <w:rPr>
                <w:rFonts w:ascii="Times New Roman" w:cs="Times New Roman" w:eastAsia="Times New Roman" w:hAnsi="Times New Roman"/>
                <w:b/>
                <w:bCs/>
                <w:sz w:val="20"/>
                <w:szCs w:val="20"/>
              </w:rPr>
              <w:t xml:space="preserve">Not</w:t>
            </w:r>
          </w:p>
          <w:p>
            <w:pPr>
              <w:spacing w:after="30" w:before="0" w:line="264" w:lineRule="auto"/>
            </w:pPr>
            <w:r>
              <w:rPr>
                <w:rFonts w:ascii="Times New Roman" w:cs="Times New Roman" w:eastAsia="Times New Roman" w:hAnsi="Times New Roman"/>
                <w:sz w:val="20"/>
                <w:szCs w:val="20"/>
              </w:rPr>
              <w:t xml:space="preserve">Bu bölüm, okul sosyal etkinlik kurulunca kulüp danışmanlığı verilmesi hâlinde kullanılır. Kulüp adını okulunuzda kurulan kulübe göre yazınız; kayıtlar okul idaresinin yönlendirmesiyle e-Okul'daki ilgili modüle de işlenir.</w:t>
            </w:r>
          </w:p>
        </w:tc>
      </w:tr>
    </w:tbl>
    <w:p>
      <w:pPr>
        <w:pStyle w:val="Heading2"/>
        <w:keepNext/>
        <w:spacing w:after="100" w:before="200"/>
      </w:pPr>
      <w:r>
        <w:rPr>
          <w:rFonts w:ascii="Times New Roman" w:cs="Times New Roman" w:eastAsia="Times New Roman" w:hAnsi="Times New Roman"/>
        </w:rPr>
        <w:t xml:space="preserve">Kulüp Bilgileri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rPr>
          <w:trHeight w:val="4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Kulübün adı</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 Kulübü</w:t>
            </w:r>
          </w:p>
        </w:tc>
      </w:tr>
      <w:tr>
        <w:trPr>
          <w:trHeight w:val="4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Danışman öğretmen</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w:t>
            </w:r>
          </w:p>
        </w:tc>
      </w:tr>
      <w:tr>
        <w:trPr>
          <w:trHeight w:val="4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Üye öğrenci sayısı</w:t>
            </w:r>
          </w:p>
        </w:tc>
        <w:tc>
          <w:tcPr>
            <w:tcW w:type="dxa" w:w="6361"/>
            <w:tcMar>
              <w:top w:type="dxa" w:w="50"/>
              <w:left w:type="dxa" w:w="80"/>
              <w:bottom w:type="dxa" w:w="50"/>
              <w:right w:type="dxa" w:w="80"/>
            </w:tcMar>
            <w:vAlign w:val="top"/>
          </w:tcPr>
          <w:p>
            <w:pPr>
              <w:spacing w:after="20" w:before="0" w:line="240" w:lineRule="auto"/>
            </w:pPr>
          </w:p>
        </w:tc>
      </w:tr>
      <w:tr>
        <w:trPr>
          <w:trHeight w:val="4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Toplantı günü / saati / yeri</w:t>
            </w:r>
          </w:p>
        </w:tc>
        <w:tc>
          <w:tcPr>
            <w:tcW w:type="dxa" w:w="6361"/>
            <w:tcMar>
              <w:top w:type="dxa" w:w="50"/>
              <w:left w:type="dxa" w:w="80"/>
              <w:bottom w:type="dxa" w:w="50"/>
              <w:right w:type="dxa" w:w="80"/>
            </w:tcMar>
            <w:vAlign w:val="top"/>
          </w:tcPr>
          <w:p>
            <w:pPr>
              <w:spacing w:after="20" w:before="0" w:line="240" w:lineRule="auto"/>
            </w:pPr>
          </w:p>
        </w:tc>
      </w:tr>
      <w:tr>
        <w:trPr>
          <w:trHeight w:val="4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Kulüp başkanı / yönetim kurulu</w:t>
            </w:r>
          </w:p>
        </w:tc>
        <w:tc>
          <w:tcPr>
            <w:tcW w:type="dxa" w:w="6361"/>
            <w:tcMar>
              <w:top w:type="dxa" w:w="50"/>
              <w:left w:type="dxa" w:w="80"/>
              <w:bottom w:type="dxa" w:w="50"/>
              <w:right w:type="dxa" w:w="80"/>
            </w:tcMar>
            <w:vAlign w:val="top"/>
          </w:tcPr>
          <w:p>
            <w:pPr>
              <w:spacing w:after="20" w:before="0" w:line="240" w:lineRule="auto"/>
            </w:pPr>
          </w:p>
        </w:tc>
      </w:tr>
    </w:tbl>
    <w:p>
      <w:pPr>
        <w:pStyle w:val="Heading2"/>
        <w:keepNext/>
        <w:spacing w:after="100" w:before="200"/>
      </w:pPr>
      <w:r>
        <w:rPr>
          <w:rFonts w:ascii="Times New Roman" w:cs="Times New Roman" w:eastAsia="Times New Roman" w:hAnsi="Times New Roman"/>
        </w:rPr>
        <w:t xml:space="preserve">Yıllık Çalışma Planı</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000"/>
        <w:gridCol w:w="4900"/>
        <w:gridCol w:w="2000"/>
        <w:gridCol w:w="1738"/>
      </w:tblGrid>
      <w:tr>
        <w:trPr>
          <w:tblHeader/>
        </w:trPr>
        <w:tc>
          <w:tcPr>
            <w:tcW w:type="dxa" w:w="10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Ay</w:t>
            </w:r>
          </w:p>
        </w:tc>
        <w:tc>
          <w:tcPr>
            <w:tcW w:type="dxa" w:w="49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Yapılacak Çalışmalar</w:t>
            </w:r>
          </w:p>
        </w:tc>
        <w:tc>
          <w:tcPr>
            <w:tcW w:type="dxa" w:w="20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Toplum Hizmeti</w:t>
            </w:r>
          </w:p>
        </w:tc>
        <w:tc>
          <w:tcPr>
            <w:tcW w:type="dxa" w:w="17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Gerçekleşme / Açıklama</w:t>
            </w:r>
          </w:p>
        </w:tc>
      </w:tr>
      <w:tr>
        <w:trPr>
          <w:tblHeader w:val="false"/>
        </w:trPr>
        <w:tc>
          <w:tcPr>
            <w:tcW w:type="dxa" w:w="1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Eylül</w:t>
            </w:r>
          </w:p>
        </w:tc>
        <w:tc>
          <w:tcPr>
            <w:tcW w:type="dxa" w:w="4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Kulübün tanıtımı, öğrenci kayıtları; genel kurul ve yönetim kurulu seçimi; yıllık çalışma planının hazırlanması</w:t>
            </w:r>
          </w:p>
        </w:tc>
        <w:tc>
          <w:tcPr>
            <w:tcW w:type="dxa" w:w="2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Toplum hizmeti çalışmasının belirlenmesi</w:t>
            </w:r>
          </w:p>
        </w:tc>
        <w:tc>
          <w:tcPr>
            <w:tcW w:type="dxa" w:w="1738"/>
            <w:tcMar>
              <w:top w:type="dxa" w:w="50"/>
              <w:left w:type="dxa" w:w="80"/>
              <w:bottom w:type="dxa" w:w="50"/>
              <w:right w:type="dxa" w:w="80"/>
            </w:tcMar>
            <w:vAlign w:val="top"/>
          </w:tcPr>
          <w:p>
            <w:pPr>
              <w:spacing w:after="20" w:before="0" w:line="240" w:lineRule="auto"/>
            </w:pPr>
          </w:p>
        </w:tc>
      </w:tr>
      <w:tr>
        <w:trPr>
          <w:tblHeader w:val="false"/>
        </w:trPr>
        <w:tc>
          <w:tcPr>
            <w:tcW w:type="dxa" w:w="1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Ekim</w:t>
            </w:r>
          </w:p>
        </w:tc>
        <w:tc>
          <w:tcPr>
            <w:tcW w:type="dxa" w:w="4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Avrupa Kod Haftası kapsamında bilgisayarsız kodlama etkinlikleri; 29 Ekim için dijital pano</w:t>
            </w:r>
          </w:p>
        </w:tc>
        <w:tc>
          <w:tcPr>
            <w:tcW w:type="dxa" w:w="20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Pr>
        <w:tc>
          <w:tcPr>
            <w:tcW w:type="dxa" w:w="1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Kasım</w:t>
            </w:r>
          </w:p>
        </w:tc>
        <w:tc>
          <w:tcPr>
            <w:tcW w:type="dxa" w:w="4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Atatürk Haftası dijital sergi/sunum; Öğretmenler Günü için dijital kart tasarımı</w:t>
            </w:r>
          </w:p>
        </w:tc>
        <w:tc>
          <w:tcPr>
            <w:tcW w:type="dxa" w:w="20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Pr>
        <w:tc>
          <w:tcPr>
            <w:tcW w:type="dxa" w:w="1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Aralık</w:t>
            </w:r>
          </w:p>
        </w:tc>
        <w:tc>
          <w:tcPr>
            <w:tcW w:type="dxa" w:w="4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“Güvenli İnternet” afiş çalışması; İnsan Hakları ve Demokrasi Haftası (dijital haklar) sunumu</w:t>
            </w:r>
          </w:p>
        </w:tc>
        <w:tc>
          <w:tcPr>
            <w:tcW w:type="dxa" w:w="2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Toplum hizmeti çalışmasının uygulanması</w:t>
            </w:r>
          </w:p>
        </w:tc>
        <w:tc>
          <w:tcPr>
            <w:tcW w:type="dxa" w:w="1738"/>
            <w:tcMar>
              <w:top w:type="dxa" w:w="50"/>
              <w:left w:type="dxa" w:w="80"/>
              <w:bottom w:type="dxa" w:w="50"/>
              <w:right w:type="dxa" w:w="80"/>
            </w:tcMar>
            <w:vAlign w:val="top"/>
          </w:tcPr>
          <w:p>
            <w:pPr>
              <w:spacing w:after="20" w:before="0" w:line="240" w:lineRule="auto"/>
            </w:pPr>
          </w:p>
        </w:tc>
      </w:tr>
      <w:tr>
        <w:trPr>
          <w:tblHeader w:val="false"/>
        </w:trPr>
        <w:tc>
          <w:tcPr>
            <w:tcW w:type="dxa" w:w="1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Ocak</w:t>
            </w:r>
          </w:p>
        </w:tc>
        <w:tc>
          <w:tcPr>
            <w:tcW w:type="dxa" w:w="4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 dönem çalışmalarının değerlendirilmesi; Enerji Tasarrufu Haftası (bilgisayarlarda enerji tasarrufu) bilgilendirmesi</w:t>
            </w:r>
          </w:p>
        </w:tc>
        <w:tc>
          <w:tcPr>
            <w:tcW w:type="dxa" w:w="20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Pr>
        <w:tc>
          <w:tcPr>
            <w:tcW w:type="dxa" w:w="1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Şubat</w:t>
            </w:r>
          </w:p>
        </w:tc>
        <w:tc>
          <w:tcPr>
            <w:tcW w:type="dxa" w:w="4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Güvenli İnternet Günü (9 Şubat) okul içi sunum; 2. dönem planlaması</w:t>
            </w:r>
          </w:p>
        </w:tc>
        <w:tc>
          <w:tcPr>
            <w:tcW w:type="dxa" w:w="20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Pr>
        <w:tc>
          <w:tcPr>
            <w:tcW w:type="dxa" w:w="1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Mart</w:t>
            </w:r>
          </w:p>
        </w:tc>
        <w:tc>
          <w:tcPr>
            <w:tcW w:type="dxa" w:w="4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Bilim ve Teknoloji Haftası: mini robotik/kodlama atölyesi; yarışmalara hazırlık</w:t>
            </w:r>
          </w:p>
        </w:tc>
        <w:tc>
          <w:tcPr>
            <w:tcW w:type="dxa" w:w="2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Toplum hizmeti çalışmasının uygulanması</w:t>
            </w:r>
          </w:p>
        </w:tc>
        <w:tc>
          <w:tcPr>
            <w:tcW w:type="dxa" w:w="1738"/>
            <w:tcMar>
              <w:top w:type="dxa" w:w="50"/>
              <w:left w:type="dxa" w:w="80"/>
              <w:bottom w:type="dxa" w:w="50"/>
              <w:right w:type="dxa" w:w="80"/>
            </w:tcMar>
            <w:vAlign w:val="top"/>
          </w:tcPr>
          <w:p>
            <w:pPr>
              <w:spacing w:after="20" w:before="0" w:line="240" w:lineRule="auto"/>
            </w:pPr>
          </w:p>
        </w:tc>
      </w:tr>
      <w:tr>
        <w:trPr>
          <w:tblHeader w:val="false"/>
        </w:trPr>
        <w:tc>
          <w:tcPr>
            <w:tcW w:type="dxa" w:w="1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Nisan</w:t>
            </w:r>
          </w:p>
        </w:tc>
        <w:tc>
          <w:tcPr>
            <w:tcW w:type="dxa" w:w="4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23 Nisan için çocukların tasarladığı dijital oyunlar sergisi</w:t>
            </w:r>
          </w:p>
        </w:tc>
        <w:tc>
          <w:tcPr>
            <w:tcW w:type="dxa" w:w="20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Pr>
        <w:tc>
          <w:tcPr>
            <w:tcW w:type="dxa" w:w="1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Mayıs</w:t>
            </w:r>
          </w:p>
        </w:tc>
        <w:tc>
          <w:tcPr>
            <w:tcW w:type="dxa" w:w="4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Engelliler Haftası: erişilebilir teknoloji farkındalığı; Dünya Telekomünikasyon ve Bilgi Toplumu Günü</w:t>
            </w:r>
          </w:p>
        </w:tc>
        <w:tc>
          <w:tcPr>
            <w:tcW w:type="dxa" w:w="20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Pr>
        <w:tc>
          <w:tcPr>
            <w:tcW w:type="dxa" w:w="1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Haziran</w:t>
            </w:r>
          </w:p>
        </w:tc>
        <w:tc>
          <w:tcPr>
            <w:tcW w:type="dxa" w:w="4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Yıl sonu proje sergisi; kulüp yıl sonu faaliyet raporu</w:t>
            </w:r>
          </w:p>
        </w:tc>
        <w:tc>
          <w:tcPr>
            <w:tcW w:type="dxa" w:w="20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Toplum hizmeti raporu</w:t>
            </w:r>
          </w:p>
        </w:tc>
        <w:tc>
          <w:tcPr>
            <w:tcW w:type="dxa" w:w="1738"/>
            <w:tcMar>
              <w:top w:type="dxa" w:w="50"/>
              <w:left w:type="dxa" w:w="80"/>
              <w:bottom w:type="dxa" w:w="50"/>
              <w:right w:type="dxa" w:w="80"/>
            </w:tcMar>
            <w:vAlign w:val="top"/>
          </w:tcPr>
          <w:p>
            <w:pPr>
              <w:spacing w:after="20" w:before="0" w:line="240" w:lineRule="auto"/>
            </w:pPr>
          </w:p>
        </w:tc>
      </w:tr>
    </w:tbl>
    <w:p>
      <w:pPr>
        <w:spacing w:after="0" w:before="0" w:line="264" w:lineRule="auto"/>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c>
          <w:tcPr>
            <w:tcW w:type="dxa" w:w="4819"/>
            <w:tcMar>
              <w:top w:type="dxa" w:w="50"/>
              <w:left w:type="dxa" w:w="80"/>
              <w:bottom w:type="dxa" w:w="50"/>
              <w:right w:type="dxa" w:w="80"/>
            </w:tcMar>
            <w:vAlign w:val="top"/>
          </w:tcPr>
          <w:p>
            <w:pPr>
              <w:spacing w:after="0" w:before="0" w:line="264" w:lineRule="auto"/>
              <w:jc w:val="center"/>
            </w:pP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sz w:val="21"/>
                <w:szCs w:val="21"/>
              </w:rPr>
              <w:t xml:space="preserve">……………………………</w:t>
            </w:r>
          </w:p>
          <w:p>
            <w:pPr>
              <w:spacing w:after="0" w:before="0" w:line="264" w:lineRule="auto"/>
              <w:jc w:val="center"/>
            </w:pPr>
            <w:r>
              <w:rPr>
                <w:rFonts w:ascii="Times New Roman" w:cs="Times New Roman" w:eastAsia="Times New Roman" w:hAnsi="Times New Roman"/>
                <w:sz w:val="21"/>
                <w:szCs w:val="21"/>
              </w:rPr>
              <w:t xml:space="preserve">Danışman Öğretmen</w:t>
            </w:r>
          </w:p>
        </w:tc>
        <w:tc>
          <w:tcPr>
            <w:tcW w:type="dxa" w:w="4819"/>
            <w:tcMar>
              <w:top w:type="dxa" w:w="50"/>
              <w:left w:type="dxa" w:w="80"/>
              <w:bottom w:type="dxa" w:w="50"/>
              <w:right w:type="dxa" w:w="80"/>
            </w:tcMar>
            <w:vAlign w:val="top"/>
          </w:tcPr>
          <w:p>
            <w:pPr>
              <w:spacing w:after="0" w:before="0" w:line="264" w:lineRule="auto"/>
              <w:jc w:val="center"/>
            </w:pPr>
            <w:r>
              <w:rPr>
                <w:rFonts w:ascii="Times New Roman" w:cs="Times New Roman" w:eastAsia="Times New Roman" w:hAnsi="Times New Roman"/>
                <w:b/>
                <w:bCs/>
                <w:sz w:val="21"/>
                <w:szCs w:val="21"/>
              </w:rPr>
              <w:t xml:space="preserve">UYGUNDUR</w:t>
            </w: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sz w:val="21"/>
                <w:szCs w:val="21"/>
              </w:rPr>
              <w:t xml:space="preserve">……………………………</w:t>
            </w:r>
          </w:p>
          <w:p>
            <w:pPr>
              <w:spacing w:after="0" w:before="0" w:line="264" w:lineRule="auto"/>
              <w:jc w:val="center"/>
            </w:pPr>
            <w:r>
              <w:rPr>
                <w:rFonts w:ascii="Times New Roman" w:cs="Times New Roman" w:eastAsia="Times New Roman" w:hAnsi="Times New Roman"/>
                <w:sz w:val="21"/>
                <w:szCs w:val="21"/>
              </w:rPr>
              <w:t xml:space="preserve">Okul Müdürü</w:t>
            </w:r>
          </w:p>
        </w:tc>
      </w:tr>
    </w:tbl>
    <w:p>
      <w:pPr>
        <w:pStyle w:val="Heading2"/>
        <w:keepNext/>
        <w:pageBreakBefore/>
        <w:spacing w:after="100" w:before="200"/>
      </w:pPr>
      <w:r>
        <w:rPr>
          <w:rFonts w:ascii="Times New Roman" w:cs="Times New Roman" w:eastAsia="Times New Roman" w:hAnsi="Times New Roman"/>
        </w:rPr>
        <w:t xml:space="preserve">Kulüp Toplantı Tutanağı</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rPr>
          <w:trHeight w:val="10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Toplantı no / tarih / saat</w:t>
            </w:r>
          </w:p>
        </w:tc>
        <w:tc>
          <w:tcPr>
            <w:tcW w:type="dxa" w:w="6361"/>
            <w:tcMar>
              <w:top w:type="dxa" w:w="50"/>
              <w:left w:type="dxa" w:w="80"/>
              <w:bottom w:type="dxa" w:w="50"/>
              <w:right w:type="dxa" w:w="80"/>
            </w:tcMar>
            <w:vAlign w:val="top"/>
          </w:tcPr>
          <w:p>
            <w:pPr>
              <w:spacing w:after="20" w:before="0" w:line="240" w:lineRule="auto"/>
            </w:pPr>
          </w:p>
        </w:tc>
      </w:tr>
      <w:tr>
        <w:trPr>
          <w:trHeight w:val="10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Toplantı yeri</w:t>
            </w:r>
          </w:p>
        </w:tc>
        <w:tc>
          <w:tcPr>
            <w:tcW w:type="dxa" w:w="6361"/>
            <w:tcMar>
              <w:top w:type="dxa" w:w="50"/>
              <w:left w:type="dxa" w:w="80"/>
              <w:bottom w:type="dxa" w:w="50"/>
              <w:right w:type="dxa" w:w="80"/>
            </w:tcMar>
            <w:vAlign w:val="top"/>
          </w:tcPr>
          <w:p>
            <w:pPr>
              <w:spacing w:after="20" w:before="0" w:line="240" w:lineRule="auto"/>
            </w:pPr>
          </w:p>
        </w:tc>
      </w:tr>
      <w:tr>
        <w:trPr>
          <w:trHeight w:val="10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Katılan öğrenci sayısı</w:t>
            </w:r>
          </w:p>
        </w:tc>
        <w:tc>
          <w:tcPr>
            <w:tcW w:type="dxa" w:w="6361"/>
            <w:tcMar>
              <w:top w:type="dxa" w:w="50"/>
              <w:left w:type="dxa" w:w="80"/>
              <w:bottom w:type="dxa" w:w="50"/>
              <w:right w:type="dxa" w:w="80"/>
            </w:tcMar>
            <w:vAlign w:val="top"/>
          </w:tcPr>
          <w:p>
            <w:pPr>
              <w:spacing w:after="20" w:before="0" w:line="240" w:lineRule="auto"/>
            </w:pPr>
          </w:p>
        </w:tc>
      </w:tr>
      <w:tr>
        <w:trPr>
          <w:trHeight w:val="10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Gündem</w:t>
            </w:r>
          </w:p>
        </w:tc>
        <w:tc>
          <w:tcPr>
            <w:tcW w:type="dxa" w:w="6361"/>
            <w:tcMar>
              <w:top w:type="dxa" w:w="50"/>
              <w:left w:type="dxa" w:w="80"/>
              <w:bottom w:type="dxa" w:w="50"/>
              <w:right w:type="dxa" w:w="80"/>
            </w:tcMar>
            <w:vAlign w:val="top"/>
          </w:tcPr>
          <w:p>
            <w:pPr>
              <w:spacing w:after="20" w:before="0" w:line="240" w:lineRule="auto"/>
            </w:pPr>
          </w:p>
        </w:tc>
      </w:tr>
      <w:tr>
        <w:trPr>
          <w:trHeight w:val="10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Görüşmeler</w:t>
            </w:r>
          </w:p>
        </w:tc>
        <w:tc>
          <w:tcPr>
            <w:tcW w:type="dxa" w:w="6361"/>
            <w:tcMar>
              <w:top w:type="dxa" w:w="50"/>
              <w:left w:type="dxa" w:w="80"/>
              <w:bottom w:type="dxa" w:w="50"/>
              <w:right w:type="dxa" w:w="80"/>
            </w:tcMar>
            <w:vAlign w:val="top"/>
          </w:tcPr>
          <w:p>
            <w:pPr>
              <w:spacing w:after="20" w:before="0" w:line="240" w:lineRule="auto"/>
            </w:pPr>
          </w:p>
        </w:tc>
      </w:tr>
      <w:tr>
        <w:trPr>
          <w:trHeight w:val="10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Kararlar</w:t>
            </w:r>
          </w:p>
        </w:tc>
        <w:tc>
          <w:tcPr>
            <w:tcW w:type="dxa" w:w="6361"/>
            <w:tcMar>
              <w:top w:type="dxa" w:w="50"/>
              <w:left w:type="dxa" w:w="80"/>
              <w:bottom w:type="dxa" w:w="50"/>
              <w:right w:type="dxa" w:w="80"/>
            </w:tcMar>
            <w:vAlign w:val="top"/>
          </w:tcPr>
          <w:p>
            <w:pPr>
              <w:spacing w:after="20" w:before="0" w:line="240" w:lineRule="auto"/>
            </w:pPr>
          </w:p>
        </w:tc>
      </w:tr>
    </w:tbl>
    <w:p>
      <w:pPr>
        <w:spacing w:after="0" w:before="0" w:line="264" w:lineRule="auto"/>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2"/>
        <w:gridCol w:w="3212"/>
        <w:gridCol w:w="3214"/>
      </w:tblGrid>
      <w:tr>
        <w:tc>
          <w:tcPr>
            <w:tcW w:type="dxa" w:w="3212"/>
            <w:tcMar>
              <w:top w:type="dxa" w:w="50"/>
              <w:left w:type="dxa" w:w="80"/>
              <w:bottom w:type="dxa" w:w="50"/>
              <w:right w:type="dxa" w:w="80"/>
            </w:tcMar>
            <w:vAlign w:val="top"/>
          </w:tcPr>
          <w:p>
            <w:pPr>
              <w:spacing w:after="0" w:before="0" w:line="264" w:lineRule="auto"/>
              <w:jc w:val="center"/>
            </w:pP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sz w:val="21"/>
                <w:szCs w:val="21"/>
              </w:rPr>
              <w:t xml:space="preserve">……………………</w:t>
            </w:r>
          </w:p>
          <w:p>
            <w:pPr>
              <w:spacing w:after="0" w:before="0" w:line="264" w:lineRule="auto"/>
              <w:jc w:val="center"/>
            </w:pPr>
            <w:r>
              <w:rPr>
                <w:rFonts w:ascii="Times New Roman" w:cs="Times New Roman" w:eastAsia="Times New Roman" w:hAnsi="Times New Roman"/>
                <w:sz w:val="21"/>
                <w:szCs w:val="21"/>
              </w:rPr>
              <w:t xml:space="preserve">Kulüp Başkanı</w:t>
            </w:r>
          </w:p>
        </w:tc>
        <w:tc>
          <w:tcPr>
            <w:tcW w:type="dxa" w:w="3212"/>
            <w:tcMar>
              <w:top w:type="dxa" w:w="50"/>
              <w:left w:type="dxa" w:w="80"/>
              <w:bottom w:type="dxa" w:w="50"/>
              <w:right w:type="dxa" w:w="80"/>
            </w:tcMar>
            <w:vAlign w:val="top"/>
          </w:tcPr>
          <w:p>
            <w:pPr>
              <w:spacing w:after="0" w:before="0" w:line="264" w:lineRule="auto"/>
              <w:jc w:val="center"/>
            </w:pP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sz w:val="21"/>
                <w:szCs w:val="21"/>
              </w:rPr>
              <w:t xml:space="preserve">……………………</w:t>
            </w:r>
          </w:p>
          <w:p>
            <w:pPr>
              <w:spacing w:after="0" w:before="0" w:line="264" w:lineRule="auto"/>
              <w:jc w:val="center"/>
            </w:pPr>
            <w:r>
              <w:rPr>
                <w:rFonts w:ascii="Times New Roman" w:cs="Times New Roman" w:eastAsia="Times New Roman" w:hAnsi="Times New Roman"/>
                <w:sz w:val="21"/>
                <w:szCs w:val="21"/>
              </w:rPr>
              <w:t xml:space="preserve">Yazman</w:t>
            </w:r>
          </w:p>
        </w:tc>
        <w:tc>
          <w:tcPr>
            <w:tcW w:type="dxa" w:w="3214"/>
            <w:tcMar>
              <w:top w:type="dxa" w:w="50"/>
              <w:left w:type="dxa" w:w="80"/>
              <w:bottom w:type="dxa" w:w="50"/>
              <w:right w:type="dxa" w:w="80"/>
            </w:tcMar>
            <w:vAlign w:val="top"/>
          </w:tcPr>
          <w:p>
            <w:pPr>
              <w:spacing w:after="0" w:before="0" w:line="264" w:lineRule="auto"/>
              <w:jc w:val="center"/>
            </w:pP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sz w:val="21"/>
                <w:szCs w:val="21"/>
              </w:rPr>
              <w:t xml:space="preserve">……………………………</w:t>
            </w:r>
          </w:p>
          <w:p>
            <w:pPr>
              <w:spacing w:after="0" w:before="0" w:line="264" w:lineRule="auto"/>
              <w:jc w:val="center"/>
            </w:pPr>
            <w:r>
              <w:rPr>
                <w:rFonts w:ascii="Times New Roman" w:cs="Times New Roman" w:eastAsia="Times New Roman" w:hAnsi="Times New Roman"/>
                <w:sz w:val="21"/>
                <w:szCs w:val="21"/>
              </w:rPr>
              <w:t xml:space="preserve">Danışman Öğretmen</w:t>
            </w:r>
          </w:p>
        </w:tc>
      </w:tr>
    </w:tbl>
    <w:p>
      <w:pPr>
        <w:pStyle w:val="Heading2"/>
        <w:keepNext/>
        <w:pageBreakBefore/>
        <w:spacing w:after="100" w:before="200"/>
      </w:pPr>
      <w:r>
        <w:rPr>
          <w:rFonts w:ascii="Times New Roman" w:cs="Times New Roman" w:eastAsia="Times New Roman" w:hAnsi="Times New Roman"/>
        </w:rPr>
        <w:t xml:space="preserve">Toplum Hizmeti Uygulama Planı</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rPr>
          <w:trHeight w:val="6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Çalışmanın adı</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Örnek: “Büyüklerimize Dijital Güvenlik Rehberliği”</w:t>
            </w:r>
          </w:p>
        </w:tc>
      </w:tr>
      <w:tr>
        <w:trPr>
          <w:trHeight w:val="6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Amacı</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Öğrencilerin, ailelerine ve mahalledeki büyüklerine güçlü parola, dolandırıcılık mesajlarını tanıma ve e-Devlet'in güvenli kullanımı konusunda broşür ve kısa sunumlarla destek olması.</w:t>
            </w:r>
          </w:p>
        </w:tc>
      </w:tr>
      <w:tr>
        <w:trPr>
          <w:trHeight w:val="6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Hedef kitle / yer</w:t>
            </w:r>
          </w:p>
        </w:tc>
        <w:tc>
          <w:tcPr>
            <w:tcW w:type="dxa" w:w="6361"/>
            <w:tcMar>
              <w:top w:type="dxa" w:w="50"/>
              <w:left w:type="dxa" w:w="80"/>
              <w:bottom w:type="dxa" w:w="50"/>
              <w:right w:type="dxa" w:w="80"/>
            </w:tcMar>
            <w:vAlign w:val="top"/>
          </w:tcPr>
          <w:p>
            <w:pPr>
              <w:spacing w:after="20" w:before="0" w:line="240" w:lineRule="auto"/>
            </w:pPr>
          </w:p>
        </w:tc>
      </w:tr>
      <w:tr>
        <w:trPr>
          <w:trHeight w:val="6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Uygulama tarihleri</w:t>
            </w:r>
          </w:p>
        </w:tc>
        <w:tc>
          <w:tcPr>
            <w:tcW w:type="dxa" w:w="6361"/>
            <w:tcMar>
              <w:top w:type="dxa" w:w="50"/>
              <w:left w:type="dxa" w:w="80"/>
              <w:bottom w:type="dxa" w:w="50"/>
              <w:right w:type="dxa" w:w="80"/>
            </w:tcMar>
            <w:vAlign w:val="top"/>
          </w:tcPr>
          <w:p>
            <w:pPr>
              <w:spacing w:after="20" w:before="0" w:line="240" w:lineRule="auto"/>
            </w:pPr>
          </w:p>
        </w:tc>
      </w:tr>
      <w:tr>
        <w:trPr>
          <w:trHeight w:val="6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Görev alan öğrenciler</w:t>
            </w:r>
          </w:p>
        </w:tc>
        <w:tc>
          <w:tcPr>
            <w:tcW w:type="dxa" w:w="6361"/>
            <w:tcMar>
              <w:top w:type="dxa" w:w="50"/>
              <w:left w:type="dxa" w:w="80"/>
              <w:bottom w:type="dxa" w:w="50"/>
              <w:right w:type="dxa" w:w="80"/>
            </w:tcMar>
            <w:vAlign w:val="top"/>
          </w:tcPr>
          <w:p>
            <w:pPr>
              <w:spacing w:after="20" w:before="0" w:line="240" w:lineRule="auto"/>
            </w:pPr>
          </w:p>
        </w:tc>
      </w:tr>
      <w:tr>
        <w:trPr>
          <w:trHeight w:val="6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İş birliği yapılan kurum/kişiler</w:t>
            </w:r>
          </w:p>
        </w:tc>
        <w:tc>
          <w:tcPr>
            <w:tcW w:type="dxa" w:w="6361"/>
            <w:tcMar>
              <w:top w:type="dxa" w:w="50"/>
              <w:left w:type="dxa" w:w="80"/>
              <w:bottom w:type="dxa" w:w="50"/>
              <w:right w:type="dxa" w:w="80"/>
            </w:tcMar>
            <w:vAlign w:val="top"/>
          </w:tcPr>
          <w:p>
            <w:pPr>
              <w:spacing w:after="20" w:before="0" w:line="240" w:lineRule="auto"/>
            </w:pPr>
          </w:p>
        </w:tc>
      </w:tr>
      <w:tr>
        <w:trPr>
          <w:trHeight w:val="6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Beklenen sonuç</w:t>
            </w:r>
          </w:p>
        </w:tc>
        <w:tc>
          <w:tcPr>
            <w:tcW w:type="dxa" w:w="6361"/>
            <w:tcMar>
              <w:top w:type="dxa" w:w="50"/>
              <w:left w:type="dxa" w:w="80"/>
              <w:bottom w:type="dxa" w:w="50"/>
              <w:right w:type="dxa" w:w="80"/>
            </w:tcMar>
            <w:vAlign w:val="top"/>
          </w:tcPr>
          <w:p>
            <w:pPr>
              <w:spacing w:after="20" w:before="0" w:line="240" w:lineRule="auto"/>
            </w:pPr>
          </w:p>
        </w:tc>
      </w:tr>
    </w:tbl>
    <w:p>
      <w:pPr>
        <w:pStyle w:val="Heading2"/>
        <w:keepNext/>
        <w:pageBreakBefore/>
        <w:spacing w:after="100" w:before="200"/>
      </w:pPr>
      <w:r>
        <w:rPr>
          <w:rFonts w:ascii="Times New Roman" w:cs="Times New Roman" w:eastAsia="Times New Roman" w:hAnsi="Times New Roman"/>
        </w:rPr>
        <w:t xml:space="preserve">Yıl Sonu Faaliyet Raporu</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rPr>
          <w:trHeight w:val="15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Gerçekleştirilen etkinlikler</w:t>
            </w:r>
          </w:p>
        </w:tc>
        <w:tc>
          <w:tcPr>
            <w:tcW w:type="dxa" w:w="6361"/>
            <w:tcMar>
              <w:top w:type="dxa" w:w="50"/>
              <w:left w:type="dxa" w:w="80"/>
              <w:bottom w:type="dxa" w:w="50"/>
              <w:right w:type="dxa" w:w="80"/>
            </w:tcMar>
            <w:vAlign w:val="top"/>
          </w:tcPr>
          <w:p>
            <w:pPr>
              <w:spacing w:after="20" w:before="0" w:line="240" w:lineRule="auto"/>
            </w:pPr>
          </w:p>
        </w:tc>
      </w:tr>
      <w:tr>
        <w:trPr>
          <w:trHeight w:val="15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Toplum hizmeti çalışmaları ve katılan öğrenci sayısı</w:t>
            </w:r>
          </w:p>
        </w:tc>
        <w:tc>
          <w:tcPr>
            <w:tcW w:type="dxa" w:w="6361"/>
            <w:tcMar>
              <w:top w:type="dxa" w:w="50"/>
              <w:left w:type="dxa" w:w="80"/>
              <w:bottom w:type="dxa" w:w="50"/>
              <w:right w:type="dxa" w:w="80"/>
            </w:tcMar>
            <w:vAlign w:val="top"/>
          </w:tcPr>
          <w:p>
            <w:pPr>
              <w:spacing w:after="20" w:before="0" w:line="240" w:lineRule="auto"/>
            </w:pPr>
          </w:p>
        </w:tc>
      </w:tr>
      <w:tr>
        <w:trPr>
          <w:trHeight w:val="15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Katılım belgesi verilen öğrenciler</w:t>
            </w:r>
          </w:p>
        </w:tc>
        <w:tc>
          <w:tcPr>
            <w:tcW w:type="dxa" w:w="6361"/>
            <w:tcMar>
              <w:top w:type="dxa" w:w="50"/>
              <w:left w:type="dxa" w:w="80"/>
              <w:bottom w:type="dxa" w:w="50"/>
              <w:right w:type="dxa" w:w="80"/>
            </w:tcMar>
            <w:vAlign w:val="top"/>
          </w:tcPr>
          <w:p>
            <w:pPr>
              <w:spacing w:after="20" w:before="0" w:line="240" w:lineRule="auto"/>
            </w:pPr>
          </w:p>
        </w:tc>
      </w:tr>
      <w:tr>
        <w:trPr>
          <w:trHeight w:val="15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Karşılaşılan güçlükler</w:t>
            </w:r>
          </w:p>
        </w:tc>
        <w:tc>
          <w:tcPr>
            <w:tcW w:type="dxa" w:w="6361"/>
            <w:tcMar>
              <w:top w:type="dxa" w:w="50"/>
              <w:left w:type="dxa" w:w="80"/>
              <w:bottom w:type="dxa" w:w="50"/>
              <w:right w:type="dxa" w:w="80"/>
            </w:tcMar>
            <w:vAlign w:val="top"/>
          </w:tcPr>
          <w:p>
            <w:pPr>
              <w:spacing w:after="20" w:before="0" w:line="240" w:lineRule="auto"/>
            </w:pPr>
          </w:p>
        </w:tc>
      </w:tr>
      <w:tr>
        <w:trPr>
          <w:trHeight w:val="15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Gelecek yıl için öneriler</w:t>
            </w:r>
          </w:p>
        </w:tc>
        <w:tc>
          <w:tcPr>
            <w:tcW w:type="dxa" w:w="6361"/>
            <w:tcMar>
              <w:top w:type="dxa" w:w="50"/>
              <w:left w:type="dxa" w:w="80"/>
              <w:bottom w:type="dxa" w:w="50"/>
              <w:right w:type="dxa" w:w="80"/>
            </w:tcMar>
            <w:vAlign w:val="top"/>
          </w:tcPr>
          <w:p>
            <w:pPr>
              <w:spacing w:after="20" w:before="0" w:line="240" w:lineRule="auto"/>
            </w:pPr>
          </w:p>
        </w:tc>
      </w:tr>
    </w:tbl>
    <w:p>
      <w:pPr>
        <w:spacing w:after="0" w:before="0" w:line="264" w:lineRule="auto"/>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c>
          <w:tcPr>
            <w:tcW w:type="dxa" w:w="4819"/>
            <w:tcMar>
              <w:top w:type="dxa" w:w="50"/>
              <w:left w:type="dxa" w:w="80"/>
              <w:bottom w:type="dxa" w:w="50"/>
              <w:right w:type="dxa" w:w="80"/>
            </w:tcMar>
            <w:vAlign w:val="top"/>
          </w:tcPr>
          <w:p>
            <w:pPr>
              <w:spacing w:after="0" w:before="0" w:line="264" w:lineRule="auto"/>
              <w:jc w:val="center"/>
            </w:pP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sz w:val="21"/>
                <w:szCs w:val="21"/>
              </w:rPr>
              <w:t xml:space="preserve">……………………………</w:t>
            </w:r>
          </w:p>
          <w:p>
            <w:pPr>
              <w:spacing w:after="0" w:before="0" w:line="264" w:lineRule="auto"/>
              <w:jc w:val="center"/>
            </w:pPr>
            <w:r>
              <w:rPr>
                <w:rFonts w:ascii="Times New Roman" w:cs="Times New Roman" w:eastAsia="Times New Roman" w:hAnsi="Times New Roman"/>
                <w:sz w:val="21"/>
                <w:szCs w:val="21"/>
              </w:rPr>
              <w:t xml:space="preserve">Danışman Öğretmen</w:t>
            </w:r>
          </w:p>
        </w:tc>
        <w:tc>
          <w:tcPr>
            <w:tcW w:type="dxa" w:w="4819"/>
            <w:tcMar>
              <w:top w:type="dxa" w:w="50"/>
              <w:left w:type="dxa" w:w="80"/>
              <w:bottom w:type="dxa" w:w="50"/>
              <w:right w:type="dxa" w:w="80"/>
            </w:tcMar>
            <w:vAlign w:val="top"/>
          </w:tcPr>
          <w:p>
            <w:pPr>
              <w:spacing w:after="0" w:before="0" w:line="264" w:lineRule="auto"/>
              <w:jc w:val="center"/>
            </w:pPr>
            <w:r>
              <w:rPr>
                <w:rFonts w:ascii="Times New Roman" w:cs="Times New Roman" w:eastAsia="Times New Roman" w:hAnsi="Times New Roman"/>
                <w:b/>
                <w:bCs/>
                <w:sz w:val="21"/>
                <w:szCs w:val="21"/>
              </w:rPr>
              <w:t xml:space="preserve">UYGUNDUR</w:t>
            </w: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sz w:val="21"/>
                <w:szCs w:val="21"/>
              </w:rPr>
              <w:t xml:space="preserve">……………………………</w:t>
            </w:r>
          </w:p>
          <w:p>
            <w:pPr>
              <w:spacing w:after="0" w:before="0" w:line="264" w:lineRule="auto"/>
              <w:jc w:val="center"/>
            </w:pPr>
            <w:r>
              <w:rPr>
                <w:rFonts w:ascii="Times New Roman" w:cs="Times New Roman" w:eastAsia="Times New Roman" w:hAnsi="Times New Roman"/>
                <w:sz w:val="21"/>
                <w:szCs w:val="21"/>
              </w:rPr>
              <w:t xml:space="preserve">Okul Müdürü</w:t>
            </w:r>
          </w:p>
        </w:tc>
      </w:tr>
    </w:tbl>
    <w:p>
      <w:pPr>
        <w:sectPr>
          <w:headerReference w:type="default" r:id="rId29"/>
          <w:footerReference w:type="default" r:id="rId30"/>
          <w:pgSz w:w="11906" w:h="16838" w:orient="portrait"/>
          <w:pgMar w:top="1134" w:right="1134" w:bottom="1134" w:left="1134" w:header="400" w:footer="400" w:gutter="0"/>
          <w:pgNumType/>
          <w:docGrid w:linePitch="360"/>
        </w:sectPr>
      </w:pPr>
    </w:p>
    <w:p>
      <w:pPr>
        <w:pStyle w:val="Heading1"/>
        <w:keepNext/>
        <w:spacing w:after="160" w:before="120"/>
        <w:jc w:val="center"/>
      </w:pPr>
      <w:r>
        <w:rPr>
          <w:rFonts w:ascii="Times New Roman" w:cs="Times New Roman" w:eastAsia="Times New Roman" w:hAnsi="Times New Roman"/>
        </w:rPr>
        <w:t xml:space="preserve">VELİ BİLGİLENDİRME MEKTUBU</w:t>
      </w:r>
    </w:p>
    <w:p>
      <w:pPr>
        <w:spacing w:after="100" w:before="0" w:line="264" w:lineRule="auto"/>
      </w:pPr>
      <w:r>
        <w:rPr>
          <w:rFonts w:ascii="Times New Roman" w:cs="Times New Roman" w:eastAsia="Times New Roman" w:hAnsi="Times New Roman"/>
          <w:sz w:val="22"/>
          <w:szCs w:val="22"/>
        </w:rPr>
        <w:t xml:space="preserve">Sayın Velimiz,</w:t>
      </w:r>
    </w:p>
    <w:p>
      <w:pPr>
        <w:spacing w:after="80" w:before="0" w:line="264" w:lineRule="auto"/>
        <w:jc w:val="both"/>
      </w:pPr>
      <w:r>
        <w:rPr>
          <w:rFonts w:ascii="Times New Roman" w:cs="Times New Roman" w:eastAsia="Times New Roman" w:hAnsi="Times New Roman"/>
          <w:sz w:val="22"/>
          <w:szCs w:val="22"/>
        </w:rPr>
        <w:t xml:space="preserve">2026-2027 eğitim-öğretim yılında çocuğunuzun Bilişim Teknolojileri ve Yazılım öğretmeni olarak sizinle tanışmaktan mutluluk duyuyorum. Dersimiz haftada 2 saat, okulumuzun BT sınıfında uygulamalı olarak işlenmektedir.</w:t>
      </w:r>
    </w:p>
    <w:p>
      <w:pPr>
        <w:spacing w:after="80" w:before="0" w:line="264" w:lineRule="auto"/>
        <w:jc w:val="both"/>
      </w:pPr>
      <w:r>
        <w:rPr>
          <w:rFonts w:ascii="Times New Roman" w:cs="Times New Roman" w:eastAsia="Times New Roman" w:hAnsi="Times New Roman"/>
          <w:sz w:val="22"/>
          <w:szCs w:val="22"/>
        </w:rPr>
        <w:t xml:space="preserve">Bu yıl öğrencilerimiz; bilişim teknolojilerinin hayatımızdaki yeri, dijital ürün tasarımı (görsel, belge, sunum, tablolama, ses ve video), bilgisayar ağları ve internet, bilişim etiği ve siber güvenlik, yapay zekâ ile blok tabanlı programlama konularında çalışacaktır.</w:t>
      </w:r>
    </w:p>
    <w:p>
      <w:pPr>
        <w:spacing w:after="80" w:before="0" w:line="264" w:lineRule="auto"/>
        <w:jc w:val="both"/>
      </w:pPr>
      <w:r>
        <w:rPr>
          <w:rFonts w:ascii="Times New Roman" w:cs="Times New Roman" w:eastAsia="Times New Roman" w:hAnsi="Times New Roman"/>
          <w:sz w:val="22"/>
          <w:szCs w:val="22"/>
        </w:rPr>
        <w:t xml:space="preserve">Değerlendirme; her dönem yapılan iki sınav, iki ders etkinliklerine katılım puanı ve varsa proje çalışmasıyla yapılır. Öğrencilerimizin derse katılımı, iş birliği ve ürettikleri dijital ürünler süreç içinde izlenir.</w:t>
      </w:r>
    </w:p>
    <w:p>
      <w:pPr>
        <w:spacing w:after="80" w:before="80" w:line="264" w:lineRule="auto"/>
      </w:pPr>
      <w:r>
        <w:rPr>
          <w:rFonts w:ascii="Times New Roman" w:cs="Times New Roman" w:eastAsia="Times New Roman" w:hAnsi="Times New Roman"/>
          <w:b/>
          <w:bCs/>
          <w:sz w:val="22"/>
          <w:szCs w:val="22"/>
        </w:rPr>
        <w:t xml:space="preserve">Evde destek için önerilerimiz:</w:t>
      </w:r>
    </w:p>
    <w:p>
      <w:pPr>
        <w:pStyle w:val="ListParagraph"/>
        <w:numPr>
          <w:ilvl w:val="0"/>
          <w:numId w:val="2"/>
        </w:numPr>
        <w:spacing w:after="40" w:line="264" w:lineRule="auto"/>
      </w:pPr>
      <w:r>
        <w:rPr>
          <w:rFonts w:ascii="Times New Roman" w:cs="Times New Roman" w:eastAsia="Times New Roman" w:hAnsi="Times New Roman"/>
          <w:sz w:val="22"/>
          <w:szCs w:val="22"/>
        </w:rPr>
        <w:t xml:space="preserve">Ekran süresini yaşa uygun şekilde birlikte planlayınız; bilgisayar ve tableti ortak alanda kullandırınız.</w:t>
      </w:r>
    </w:p>
    <w:p>
      <w:pPr>
        <w:pStyle w:val="ListParagraph"/>
        <w:numPr>
          <w:ilvl w:val="0"/>
          <w:numId w:val="2"/>
        </w:numPr>
        <w:spacing w:after="40" w:line="264" w:lineRule="auto"/>
      </w:pPr>
      <w:r>
        <w:rPr>
          <w:rFonts w:ascii="Times New Roman" w:cs="Times New Roman" w:eastAsia="Times New Roman" w:hAnsi="Times New Roman"/>
          <w:sz w:val="22"/>
          <w:szCs w:val="22"/>
        </w:rPr>
        <w:t xml:space="preserve">Çocuğunuzla şifre güvenliği, kişisel bilgilerin paylaşılmaması ve tanımadığı kişilerle iletişim kurmama konularını konuşunuz.</w:t>
      </w:r>
    </w:p>
    <w:p>
      <w:pPr>
        <w:pStyle w:val="ListParagraph"/>
        <w:numPr>
          <w:ilvl w:val="0"/>
          <w:numId w:val="2"/>
        </w:numPr>
        <w:spacing w:after="40" w:line="264" w:lineRule="auto"/>
      </w:pPr>
      <w:r>
        <w:rPr>
          <w:rFonts w:ascii="Times New Roman" w:cs="Times New Roman" w:eastAsia="Times New Roman" w:hAnsi="Times New Roman"/>
          <w:sz w:val="22"/>
          <w:szCs w:val="22"/>
        </w:rPr>
        <w:t xml:space="preserve">Karşılaştığı rahatsız edici içerik veya mesajları size ya da öğretmenine söyleyebileceğini hissettiriniz.</w:t>
      </w:r>
    </w:p>
    <w:p>
      <w:pPr>
        <w:pStyle w:val="ListParagraph"/>
        <w:numPr>
          <w:ilvl w:val="0"/>
          <w:numId w:val="2"/>
        </w:numPr>
        <w:spacing w:after="40" w:line="264" w:lineRule="auto"/>
      </w:pPr>
      <w:r>
        <w:rPr>
          <w:rFonts w:ascii="Times New Roman" w:cs="Times New Roman" w:eastAsia="Times New Roman" w:hAnsi="Times New Roman"/>
          <w:sz w:val="22"/>
          <w:szCs w:val="22"/>
        </w:rPr>
        <w:t xml:space="preserve">Yapay zekâ araçlarının yaş sınırlarına ve kullanım koşullarına dikkat ediniz; ödevlerin özgün olması gerektiğini hatırlatınız.</w:t>
      </w:r>
    </w:p>
    <w:p>
      <w:pPr>
        <w:pStyle w:val="ListParagraph"/>
        <w:numPr>
          <w:ilvl w:val="0"/>
          <w:numId w:val="2"/>
        </w:numPr>
        <w:spacing w:after="40" w:line="264" w:lineRule="auto"/>
      </w:pPr>
      <w:r>
        <w:rPr>
          <w:rFonts w:ascii="Times New Roman" w:cs="Times New Roman" w:eastAsia="Times New Roman" w:hAnsi="Times New Roman"/>
          <w:sz w:val="22"/>
          <w:szCs w:val="22"/>
        </w:rPr>
        <w:t xml:space="preserve">Çocuğunuzun ürettiği dijital ürünlerle ilgilenip onu cesaretlendiriniz.</w:t>
      </w:r>
    </w:p>
    <w:p>
      <w:pPr>
        <w:spacing w:after="80" w:before="80" w:line="264" w:lineRule="auto"/>
      </w:pPr>
      <w:r>
        <w:rPr>
          <w:rFonts w:ascii="Times New Roman" w:cs="Times New Roman" w:eastAsia="Times New Roman" w:hAnsi="Times New Roman"/>
          <w:sz w:val="22"/>
          <w:szCs w:val="22"/>
        </w:rPr>
        <w:t xml:space="preserve">Görüşme taleplerinizi okulumuzun internet sayfasındaki </w:t>
      </w:r>
      <w:r>
        <w:rPr>
          <w:rFonts w:ascii="Times New Roman" w:cs="Times New Roman" w:eastAsia="Times New Roman" w:hAnsi="Times New Roman"/>
          <w:b/>
          <w:bCs/>
          <w:sz w:val="22"/>
          <w:szCs w:val="22"/>
        </w:rPr>
        <w:t xml:space="preserve">Okul Randevu Sistemi</w:t>
      </w:r>
      <w:r>
        <w:rPr>
          <w:rFonts w:ascii="Times New Roman" w:cs="Times New Roman" w:eastAsia="Times New Roman" w:hAnsi="Times New Roman"/>
          <w:sz w:val="22"/>
          <w:szCs w:val="22"/>
        </w:rPr>
        <w:t xml:space="preserve"> üzerinden veya okul idaresi aracılığıyla iletebilirsiniz.</w:t>
      </w:r>
    </w:p>
    <w:p>
      <w:pPr>
        <w:spacing w:after="0" w:before="160" w:line="264" w:lineRule="auto"/>
        <w:jc w:val="right"/>
      </w:pPr>
      <w:r>
        <w:rPr>
          <w:rFonts w:ascii="Times New Roman" w:cs="Times New Roman" w:eastAsia="Times New Roman" w:hAnsi="Times New Roman"/>
          <w:sz w:val="22"/>
          <w:szCs w:val="22"/>
        </w:rPr>
        <w:t xml:space="preserve">Saygılarımla,</w:t>
      </w:r>
    </w:p>
    <w:p>
      <w:pPr>
        <w:spacing w:after="0" w:before="0" w:line="264" w:lineRule="auto"/>
        <w:jc w:val="right"/>
      </w:pPr>
      <w:r>
        <w:rPr>
          <w:rFonts w:ascii="Times New Roman" w:cs="Times New Roman" w:eastAsia="Times New Roman" w:hAnsi="Times New Roman"/>
          <w:sz w:val="22"/>
          <w:szCs w:val="22"/>
        </w:rPr>
        <w:t xml:space="preserve">……………………………</w:t>
      </w:r>
    </w:p>
    <w:p>
      <w:pPr>
        <w:spacing w:after="80" w:before="0" w:line="264" w:lineRule="auto"/>
        <w:jc w:val="right"/>
      </w:pPr>
      <w:r>
        <w:rPr>
          <w:rFonts w:ascii="Times New Roman" w:cs="Times New Roman" w:eastAsia="Times New Roman" w:hAnsi="Times New Roman"/>
          <w:sz w:val="22"/>
          <w:szCs w:val="22"/>
        </w:rPr>
        <w:t xml:space="preserve">Bilişim Teknolojileri Öğretmeni</w:t>
      </w:r>
    </w:p>
    <w:p>
      <w:pPr>
        <w:pStyle w:val="Heading1"/>
        <w:keepNext/>
        <w:pageBreakBefore/>
        <w:spacing w:after="160" w:before="120"/>
        <w:jc w:val="center"/>
      </w:pPr>
      <w:r>
        <w:rPr>
          <w:rFonts w:ascii="Times New Roman" w:cs="Times New Roman" w:eastAsia="Times New Roman" w:hAnsi="Times New Roman"/>
        </w:rPr>
        <w:t xml:space="preserve">VELİ GÖRÜŞME FORMU</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rPr>
          <w:trHeight w:val="5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Görüşme tarihi / saati</w:t>
            </w:r>
          </w:p>
        </w:tc>
        <w:tc>
          <w:tcPr>
            <w:tcW w:type="dxa" w:w="6361"/>
            <w:tcMar>
              <w:top w:type="dxa" w:w="50"/>
              <w:left w:type="dxa" w:w="80"/>
              <w:bottom w:type="dxa" w:w="50"/>
              <w:right w:type="dxa" w:w="80"/>
            </w:tcMar>
            <w:vAlign w:val="top"/>
          </w:tcPr>
          <w:p>
            <w:pPr>
              <w:spacing w:after="20" w:before="0" w:line="240" w:lineRule="auto"/>
            </w:pPr>
          </w:p>
        </w:tc>
      </w:tr>
      <w:tr>
        <w:trPr>
          <w:trHeight w:val="5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Görüşme şekli</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 Yüz yüze   ☐ Telefon   ☐ Çevrim içi   ☐ Okul Randevu Sistemi</w:t>
            </w:r>
          </w:p>
        </w:tc>
      </w:tr>
      <w:tr>
        <w:trPr>
          <w:trHeight w:val="5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Öğrencinin adı soyadı / sınıfı</w:t>
            </w:r>
          </w:p>
        </w:tc>
        <w:tc>
          <w:tcPr>
            <w:tcW w:type="dxa" w:w="6361"/>
            <w:tcMar>
              <w:top w:type="dxa" w:w="50"/>
              <w:left w:type="dxa" w:w="80"/>
              <w:bottom w:type="dxa" w:w="50"/>
              <w:right w:type="dxa" w:w="80"/>
            </w:tcMar>
            <w:vAlign w:val="top"/>
          </w:tcPr>
          <w:p>
            <w:pPr>
              <w:spacing w:after="20" w:before="0" w:line="240" w:lineRule="auto"/>
            </w:pPr>
          </w:p>
        </w:tc>
      </w:tr>
      <w:tr>
        <w:trPr>
          <w:trHeight w:val="5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Görüşülen veli / yakınlığı</w:t>
            </w:r>
          </w:p>
        </w:tc>
        <w:tc>
          <w:tcPr>
            <w:tcW w:type="dxa" w:w="6361"/>
            <w:tcMar>
              <w:top w:type="dxa" w:w="50"/>
              <w:left w:type="dxa" w:w="80"/>
              <w:bottom w:type="dxa" w:w="50"/>
              <w:right w:type="dxa" w:w="80"/>
            </w:tcMar>
            <w:vAlign w:val="top"/>
          </w:tcPr>
          <w:p>
            <w:pPr>
              <w:spacing w:after="20" w:before="0" w:line="240" w:lineRule="auto"/>
            </w:pPr>
          </w:p>
        </w:tc>
      </w:tr>
      <w:tr>
        <w:trPr>
          <w:trHeight w:val="5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Görüşmeyi talep eden</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 Öğretmen   ☐ Veli   ☐ İdare</w:t>
            </w:r>
          </w:p>
        </w:tc>
      </w:tr>
      <w:tr>
        <w:trPr>
          <w:trHeight w:val="5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Görüşmenin konusu</w:t>
            </w:r>
          </w:p>
        </w:tc>
        <w:tc>
          <w:tcPr>
            <w:tcW w:type="dxa" w:w="6361"/>
            <w:tcMar>
              <w:top w:type="dxa" w:w="50"/>
              <w:left w:type="dxa" w:w="80"/>
              <w:bottom w:type="dxa" w:w="50"/>
              <w:right w:type="dxa" w:w="80"/>
            </w:tcMar>
            <w:vAlign w:val="top"/>
          </w:tcPr>
          <w:p>
            <w:pPr>
              <w:spacing w:after="20" w:before="0" w:line="240" w:lineRule="auto"/>
            </w:pPr>
          </w:p>
        </w:tc>
      </w:tr>
      <w:tr>
        <w:trPr>
          <w:trHeight w:val="5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Görüşülenler</w:t>
            </w:r>
          </w:p>
        </w:tc>
        <w:tc>
          <w:tcPr>
            <w:tcW w:type="dxa" w:w="6361"/>
            <w:tcMar>
              <w:top w:type="dxa" w:w="50"/>
              <w:left w:type="dxa" w:w="80"/>
              <w:bottom w:type="dxa" w:w="50"/>
              <w:right w:type="dxa" w:w="80"/>
            </w:tcMar>
            <w:vAlign w:val="top"/>
          </w:tcPr>
          <w:p>
            <w:pPr>
              <w:spacing w:after="20" w:before="0" w:line="240" w:lineRule="auto"/>
            </w:pPr>
          </w:p>
        </w:tc>
      </w:tr>
      <w:tr>
        <w:trPr>
          <w:trHeight w:val="5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Alınan kararlar / öneriler</w:t>
            </w:r>
          </w:p>
        </w:tc>
        <w:tc>
          <w:tcPr>
            <w:tcW w:type="dxa" w:w="6361"/>
            <w:tcMar>
              <w:top w:type="dxa" w:w="50"/>
              <w:left w:type="dxa" w:w="80"/>
              <w:bottom w:type="dxa" w:w="50"/>
              <w:right w:type="dxa" w:w="80"/>
            </w:tcMar>
            <w:vAlign w:val="top"/>
          </w:tcPr>
          <w:p>
            <w:pPr>
              <w:spacing w:after="20" w:before="0" w:line="240" w:lineRule="auto"/>
            </w:pPr>
          </w:p>
        </w:tc>
      </w:tr>
      <w:tr>
        <w:trPr>
          <w:trHeight w:val="5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Takip tarihi</w:t>
            </w:r>
          </w:p>
        </w:tc>
        <w:tc>
          <w:tcPr>
            <w:tcW w:type="dxa" w:w="6361"/>
            <w:tcMar>
              <w:top w:type="dxa" w:w="50"/>
              <w:left w:type="dxa" w:w="80"/>
              <w:bottom w:type="dxa" w:w="50"/>
              <w:right w:type="dxa" w:w="80"/>
            </w:tcMar>
            <w:vAlign w:val="top"/>
          </w:tcPr>
          <w:p>
            <w:pPr>
              <w:spacing w:after="20" w:before="0" w:line="240" w:lineRule="auto"/>
            </w:pPr>
          </w:p>
        </w:tc>
      </w:tr>
    </w:tbl>
    <w:p>
      <w:pPr>
        <w:spacing w:after="0" w:before="0" w:line="264" w:lineRule="auto"/>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c>
          <w:tcPr>
            <w:tcW w:type="dxa" w:w="4819"/>
            <w:tcMar>
              <w:top w:type="dxa" w:w="50"/>
              <w:left w:type="dxa" w:w="80"/>
              <w:bottom w:type="dxa" w:w="50"/>
              <w:right w:type="dxa" w:w="80"/>
            </w:tcMar>
            <w:vAlign w:val="top"/>
          </w:tcPr>
          <w:p>
            <w:pPr>
              <w:spacing w:after="0" w:before="0" w:line="264" w:lineRule="auto"/>
              <w:jc w:val="center"/>
            </w:pP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sz w:val="21"/>
                <w:szCs w:val="21"/>
              </w:rPr>
              <w:t xml:space="preserve">……………………</w:t>
            </w:r>
          </w:p>
          <w:p>
            <w:pPr>
              <w:spacing w:after="0" w:before="0" w:line="264" w:lineRule="auto"/>
              <w:jc w:val="center"/>
            </w:pPr>
            <w:r>
              <w:rPr>
                <w:rFonts w:ascii="Times New Roman" w:cs="Times New Roman" w:eastAsia="Times New Roman" w:hAnsi="Times New Roman"/>
                <w:sz w:val="21"/>
                <w:szCs w:val="21"/>
              </w:rPr>
              <w:t xml:space="preserve">Veli</w:t>
            </w:r>
          </w:p>
        </w:tc>
        <w:tc>
          <w:tcPr>
            <w:tcW w:type="dxa" w:w="4819"/>
            <w:tcMar>
              <w:top w:type="dxa" w:w="50"/>
              <w:left w:type="dxa" w:w="80"/>
              <w:bottom w:type="dxa" w:w="50"/>
              <w:right w:type="dxa" w:w="80"/>
            </w:tcMar>
            <w:vAlign w:val="top"/>
          </w:tcPr>
          <w:p>
            <w:pPr>
              <w:spacing w:after="0" w:before="0" w:line="264" w:lineRule="auto"/>
              <w:jc w:val="center"/>
            </w:pP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sz w:val="21"/>
                <w:szCs w:val="21"/>
              </w:rPr>
              <w:t xml:space="preserve">……………………………</w:t>
            </w:r>
          </w:p>
          <w:p>
            <w:pPr>
              <w:spacing w:after="0" w:before="0" w:line="264" w:lineRule="auto"/>
              <w:jc w:val="center"/>
            </w:pPr>
            <w:r>
              <w:rPr>
                <w:rFonts w:ascii="Times New Roman" w:cs="Times New Roman" w:eastAsia="Times New Roman" w:hAnsi="Times New Roman"/>
                <w:sz w:val="21"/>
                <w:szCs w:val="21"/>
              </w:rPr>
              <w:t xml:space="preserve">Ders Öğretmeni</w:t>
            </w:r>
          </w:p>
        </w:tc>
      </w:tr>
    </w:tbl>
    <w:p>
      <w:pPr>
        <w:pStyle w:val="Heading1"/>
        <w:keepNext/>
        <w:pageBreakBefore/>
        <w:spacing w:after="160" w:before="120"/>
        <w:jc w:val="center"/>
      </w:pPr>
      <w:r>
        <w:rPr>
          <w:rFonts w:ascii="Times New Roman" w:cs="Times New Roman" w:eastAsia="Times New Roman" w:hAnsi="Times New Roman"/>
        </w:rPr>
        <w:t xml:space="preserve">ÖĞRENCİ GÖRÜŞME FORMU</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rPr>
          <w:trHeight w:val="7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Görüşme tarihi</w:t>
            </w:r>
          </w:p>
        </w:tc>
        <w:tc>
          <w:tcPr>
            <w:tcW w:type="dxa" w:w="6361"/>
            <w:tcMar>
              <w:top w:type="dxa" w:w="50"/>
              <w:left w:type="dxa" w:w="80"/>
              <w:bottom w:type="dxa" w:w="50"/>
              <w:right w:type="dxa" w:w="80"/>
            </w:tcMar>
            <w:vAlign w:val="top"/>
          </w:tcPr>
          <w:p>
            <w:pPr>
              <w:spacing w:after="20" w:before="0" w:line="240" w:lineRule="auto"/>
            </w:pPr>
          </w:p>
        </w:tc>
      </w:tr>
      <w:tr>
        <w:trPr>
          <w:trHeight w:val="7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Öğrencinin adı soyadı / sınıfı</w:t>
            </w:r>
          </w:p>
        </w:tc>
        <w:tc>
          <w:tcPr>
            <w:tcW w:type="dxa" w:w="6361"/>
            <w:tcMar>
              <w:top w:type="dxa" w:w="50"/>
              <w:left w:type="dxa" w:w="80"/>
              <w:bottom w:type="dxa" w:w="50"/>
              <w:right w:type="dxa" w:w="80"/>
            </w:tcMar>
            <w:vAlign w:val="top"/>
          </w:tcPr>
          <w:p>
            <w:pPr>
              <w:spacing w:after="20" w:before="0" w:line="240" w:lineRule="auto"/>
            </w:pPr>
          </w:p>
        </w:tc>
      </w:tr>
      <w:tr>
        <w:trPr>
          <w:trHeight w:val="7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Görüşmenin nedeni</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 Ders başarısı   ☐ Derse katılım   ☐ Davranış   ☐ Dijital güvenlik   ☐ Diğer: ……</w:t>
            </w:r>
          </w:p>
        </w:tc>
      </w:tr>
      <w:tr>
        <w:trPr>
          <w:trHeight w:val="7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Öğrencinin görüşleri</w:t>
            </w:r>
          </w:p>
        </w:tc>
        <w:tc>
          <w:tcPr>
            <w:tcW w:type="dxa" w:w="6361"/>
            <w:tcMar>
              <w:top w:type="dxa" w:w="50"/>
              <w:left w:type="dxa" w:w="80"/>
              <w:bottom w:type="dxa" w:w="50"/>
              <w:right w:type="dxa" w:w="80"/>
            </w:tcMar>
            <w:vAlign w:val="top"/>
          </w:tcPr>
          <w:p>
            <w:pPr>
              <w:spacing w:after="20" w:before="0" w:line="240" w:lineRule="auto"/>
            </w:pPr>
          </w:p>
        </w:tc>
      </w:tr>
      <w:tr>
        <w:trPr>
          <w:trHeight w:val="7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Öğretmenin gözlem ve önerileri</w:t>
            </w:r>
          </w:p>
        </w:tc>
        <w:tc>
          <w:tcPr>
            <w:tcW w:type="dxa" w:w="6361"/>
            <w:tcMar>
              <w:top w:type="dxa" w:w="50"/>
              <w:left w:type="dxa" w:w="80"/>
              <w:bottom w:type="dxa" w:w="50"/>
              <w:right w:type="dxa" w:w="80"/>
            </w:tcMar>
            <w:vAlign w:val="top"/>
          </w:tcPr>
          <w:p>
            <w:pPr>
              <w:spacing w:after="20" w:before="0" w:line="240" w:lineRule="auto"/>
            </w:pPr>
          </w:p>
        </w:tc>
      </w:tr>
      <w:tr>
        <w:trPr>
          <w:trHeight w:val="7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Birlikte alınan kararlar</w:t>
            </w:r>
          </w:p>
        </w:tc>
        <w:tc>
          <w:tcPr>
            <w:tcW w:type="dxa" w:w="6361"/>
            <w:tcMar>
              <w:top w:type="dxa" w:w="50"/>
              <w:left w:type="dxa" w:w="80"/>
              <w:bottom w:type="dxa" w:w="50"/>
              <w:right w:type="dxa" w:w="80"/>
            </w:tcMar>
            <w:vAlign w:val="top"/>
          </w:tcPr>
          <w:p>
            <w:pPr>
              <w:spacing w:after="20" w:before="0" w:line="240" w:lineRule="auto"/>
            </w:pPr>
          </w:p>
        </w:tc>
      </w:tr>
      <w:tr>
        <w:trPr>
          <w:trHeight w:val="7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Rehberlik servisine yönlendirme</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 Gerek yok   ☐ Yönlendirildi (tarih: ……)</w:t>
            </w:r>
          </w:p>
        </w:tc>
      </w:tr>
    </w:tbl>
    <w:p>
      <w:pPr>
        <w:spacing w:after="0" w:before="0" w:line="264" w:lineRule="auto"/>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c>
          <w:tcPr>
            <w:tcW w:type="dxa" w:w="4819"/>
            <w:tcMar>
              <w:top w:type="dxa" w:w="50"/>
              <w:left w:type="dxa" w:w="80"/>
              <w:bottom w:type="dxa" w:w="50"/>
              <w:right w:type="dxa" w:w="80"/>
            </w:tcMar>
            <w:vAlign w:val="top"/>
          </w:tcPr>
          <w:p>
            <w:pPr>
              <w:spacing w:after="0" w:before="0" w:line="264" w:lineRule="auto"/>
              <w:jc w:val="center"/>
            </w:pP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sz w:val="21"/>
                <w:szCs w:val="21"/>
              </w:rPr>
              <w:t xml:space="preserve">……………………</w:t>
            </w:r>
          </w:p>
          <w:p>
            <w:pPr>
              <w:spacing w:after="0" w:before="0" w:line="264" w:lineRule="auto"/>
              <w:jc w:val="center"/>
            </w:pPr>
            <w:r>
              <w:rPr>
                <w:rFonts w:ascii="Times New Roman" w:cs="Times New Roman" w:eastAsia="Times New Roman" w:hAnsi="Times New Roman"/>
                <w:sz w:val="21"/>
                <w:szCs w:val="21"/>
              </w:rPr>
              <w:t xml:space="preserve">Öğrenci</w:t>
            </w:r>
          </w:p>
        </w:tc>
        <w:tc>
          <w:tcPr>
            <w:tcW w:type="dxa" w:w="4819"/>
            <w:tcMar>
              <w:top w:type="dxa" w:w="50"/>
              <w:left w:type="dxa" w:w="80"/>
              <w:bottom w:type="dxa" w:w="50"/>
              <w:right w:type="dxa" w:w="80"/>
            </w:tcMar>
            <w:vAlign w:val="top"/>
          </w:tcPr>
          <w:p>
            <w:pPr>
              <w:spacing w:after="0" w:before="0" w:line="264" w:lineRule="auto"/>
              <w:jc w:val="center"/>
            </w:pP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sz w:val="21"/>
                <w:szCs w:val="21"/>
              </w:rPr>
              <w:t xml:space="preserve">……………………………</w:t>
            </w:r>
          </w:p>
          <w:p>
            <w:pPr>
              <w:spacing w:after="0" w:before="0" w:line="264" w:lineRule="auto"/>
              <w:jc w:val="center"/>
            </w:pPr>
            <w:r>
              <w:rPr>
                <w:rFonts w:ascii="Times New Roman" w:cs="Times New Roman" w:eastAsia="Times New Roman" w:hAnsi="Times New Roman"/>
                <w:sz w:val="21"/>
                <w:szCs w:val="21"/>
              </w:rPr>
              <w:t xml:space="preserve">Ders Öğretmeni</w:t>
            </w:r>
          </w:p>
        </w:tc>
      </w:tr>
    </w:tbl>
    <w:p>
      <w:pPr>
        <w:pStyle w:val="Heading1"/>
        <w:keepNext/>
        <w:pageBreakBefore/>
        <w:spacing w:after="160" w:before="120"/>
        <w:jc w:val="center"/>
      </w:pPr>
      <w:r>
        <w:rPr>
          <w:rFonts w:ascii="Times New Roman" w:cs="Times New Roman" w:eastAsia="Times New Roman" w:hAnsi="Times New Roman"/>
        </w:rPr>
        <w:t xml:space="preserve">VELİ VE ÖĞRENCİ GÖRÜŞMELERİ TAKİP ÇİZELGESİ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50"/>
        <w:gridCol w:w="1100"/>
        <w:gridCol w:w="2000"/>
        <w:gridCol w:w="1600"/>
        <w:gridCol w:w="2300"/>
        <w:gridCol w:w="2088"/>
      </w:tblGrid>
      <w:tr>
        <w:trPr>
          <w:tblHeader/>
          <w:trHeight w:val="440" w:hRule="atLeast"/>
        </w:trPr>
        <w:tc>
          <w:tcPr>
            <w:tcW w:type="dxa" w:w="5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Sıra</w:t>
            </w:r>
          </w:p>
        </w:tc>
        <w:tc>
          <w:tcPr>
            <w:tcW w:type="dxa" w:w="11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Tarih</w:t>
            </w:r>
          </w:p>
        </w:tc>
        <w:tc>
          <w:tcPr>
            <w:tcW w:type="dxa" w:w="20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Öğrenci / Sınıf</w:t>
            </w:r>
          </w:p>
        </w:tc>
        <w:tc>
          <w:tcPr>
            <w:tcW w:type="dxa" w:w="16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Görüşülen</w:t>
            </w:r>
          </w:p>
        </w:tc>
        <w:tc>
          <w:tcPr>
            <w:tcW w:type="dxa" w:w="2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Konu</w:t>
            </w:r>
          </w:p>
        </w:tc>
        <w:tc>
          <w:tcPr>
            <w:tcW w:type="dxa" w:w="208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Sonuç / Takip</w:t>
            </w: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2</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3</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4</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7</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8</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9</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10</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11</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12</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13</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14</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15</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16</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17</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18</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19</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20</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21</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22</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bl>
    <w:sectPr>
      <w:headerReference w:type="default" r:id="rId31"/>
      <w:footerReference w:type="default" r:id="rId32"/>
      <w:pgSz w:w="11906" w:h="16838" w:orient="portrait"/>
      <w:pgMar w:top="1134" w:right="1134" w:bottom="1134" w:left="1134"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6"/>
        <w:szCs w:val="16"/>
      </w:rPr>
      <w:t xml:space="preserve">Sayfa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6"/>
        <w:szCs w:val="16"/>
      </w:rPr>
      <w:t xml:space="preserve">Sayfa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6"/>
        <w:szCs w:val="16"/>
      </w:rPr>
      <w:t xml:space="preserve">Sayfa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6"/>
        <w:szCs w:val="16"/>
      </w:rPr>
      <w:t xml:space="preserve">Sayfa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6"/>
        <w:szCs w:val="16"/>
      </w:rPr>
      <w:t xml:space="preserve">Sayfa </w:t>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6"/>
        <w:szCs w:val="16"/>
      </w:rPr>
      <w:t xml:space="preserve">Sayfa </w:t>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6"/>
        <w:szCs w:val="16"/>
      </w:rPr>
      <w:t xml:space="preserve">Sayfa </w:t>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6"/>
        <w:szCs w:val="16"/>
      </w:rPr>
      <w:t xml:space="preserve">Sayfa </w:t>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6"/>
        <w:szCs w:val="16"/>
      </w:rPr>
      <w:t xml:space="preserve">Sayfa </w:t>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6"/>
        <w:szCs w:val="16"/>
      </w:rPr>
      <w:t xml:space="preserve">Sayfa </w:t>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6"/>
        <w:szCs w:val="16"/>
      </w:rPr>
      <w:t xml:space="preserve">Sayfa </w:t>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6"/>
        <w:szCs w:val="16"/>
      </w:rPr>
      <w:t xml:space="preserve">Sayfa </w:t>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6"/>
        <w:szCs w:val="16"/>
      </w:rPr>
      <w:t xml:space="preserve">Sayfa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6"/>
        <w:szCs w:val="16"/>
      </w:rPr>
      <w:t xml:space="preserve">……………………………… Ortaokulu · 2026-2027 Eğitim-Öğretim Yılı · Bilişim Teknolojileri ve Yazılım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6"/>
        <w:szCs w:val="16"/>
      </w:rPr>
      <w:t xml:space="preserve">……………………………… Ortaokulu · 2026-2027 Eğitim-Öğretim Yılı · Bilişim Teknolojileri ve Yazılım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6"/>
        <w:szCs w:val="16"/>
      </w:rPr>
      <w:t xml:space="preserve">……………………………… Ortaokulu · 2026-2027 Eğitim-Öğretim Yılı · Bilişim Teknolojileri ve Yazılım</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6"/>
        <w:szCs w:val="16"/>
      </w:rPr>
      <w:t xml:space="preserve">……………………………… Ortaokulu · 2026-2027 Eğitim-Öğretim Yılı · Bilişim Teknolojileri ve Yazılım</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6"/>
        <w:szCs w:val="16"/>
      </w:rPr>
      <w:t xml:space="preserve">……………………………… Ortaokulu · 2026-2027 Eğitim-Öğretim Yılı · Bilişim Teknolojileri ve Yazılım</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6"/>
        <w:szCs w:val="16"/>
      </w:rPr>
      <w:t xml:space="preserve">……………………………… Ortaokulu · 2026-2027 Eğitim-Öğretim Yılı · Bilişim Teknolojileri ve Yazılım</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6"/>
        <w:szCs w:val="16"/>
      </w:rPr>
      <w:t xml:space="preserve">……………………………… Ortaokulu · 2026-2027 Eğitim-Öğretim Yılı · Bilişim Teknolojileri ve Yazılım</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6"/>
        <w:szCs w:val="16"/>
      </w:rPr>
      <w:t xml:space="preserve">……………………………… Ortaokulu · 2026-2027 Eğitim-Öğretim Yılı · Bilişim Teknolojileri ve Yazılım</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6"/>
        <w:szCs w:val="16"/>
      </w:rPr>
      <w:t xml:space="preserve">……………………………… Ortaokulu · 2026-2027 Eğitim-Öğretim Yılı · Bilişim Teknolojileri ve Yazılım</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6"/>
        <w:szCs w:val="16"/>
      </w:rPr>
      <w:t xml:space="preserve">……………………………… Ortaokulu · 2026-2027 Eğitim-Öğretim Yılı · Bilişim Teknolojileri ve Yazılım</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6"/>
        <w:szCs w:val="16"/>
      </w:rPr>
      <w:t xml:space="preserve">……………………………… Ortaokulu · 2026-2027 Eğitim-Öğretim Yılı · Bilişim Teknolojileri ve Yazılım</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6"/>
        <w:szCs w:val="16"/>
      </w:rPr>
      <w:t xml:space="preserve">……………………………… Ortaokulu · 2026-2027 Eğitim-Öğretim Yılı · Bilişim Teknolojileri ve Yazılım</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6"/>
        <w:szCs w:val="16"/>
      </w:rPr>
      <w:t xml:space="preserve">……………………………… Ortaokulu · 2026-2027 Eğitim-Öğretim Yılı · Bilişim Teknolojileri ve Yazılım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1000" w:hanging="260"/>
      </w:pPr>
    </w:lvl>
  </w:abstractNum>
  <w:abstractNum w:abstractNumId="3"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F3864"/>
      <w:sz w:val="24"/>
      <w:szCs w:val="24"/>
    </w:rPr>
  </w:style>
  <w:style w:type="paragraph" w:styleId="Heading3">
    <w:name w:val="Heading 3"/>
    <w:basedOn w:val="Normal"/>
    <w:next w:val="Normal"/>
    <w:qFormat/>
    <w:pPr>
      <w:spacing w:after="60" w:before="140"/>
      <w:outlineLvl w:val="2"/>
    </w:pPr>
    <w:rPr>
      <w:rFonts w:ascii="Times New Roman" w:cs="Times New Roman" w:eastAsia="Times New Roman" w:hAnsi="Times New Roman"/>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2026-2027 BTY Öğretmen Dosyası – Tamamı</dc:title>
  <dc:creator>……………………………</dc:creator>
  <cp:lastModifiedBy>Un-named</cp:lastModifiedBy>
  <cp:revision>1</cp:revision>
  <dcterms:created xsi:type="dcterms:W3CDTF">2026-10-27T08:13:54.050Z</dcterms:created>
  <dcterms:modified xsi:type="dcterms:W3CDTF">2026-10-27T08:13:54.050Z</dcterms:modified>
</cp:coreProperties>
</file>

<file path=docProps/custom.xml><?xml version="1.0" encoding="utf-8"?>
<Properties xmlns="http://schemas.openxmlformats.org/officeDocument/2006/custom-properties" xmlns:vt="http://schemas.openxmlformats.org/officeDocument/2006/docPropsVTypes"/>
</file>