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FB7DD8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Техническое задание для разработчика: Система анализа конкурентов и категорий</w:t>
      </w:r>
    </w:p>
    <w:p w14:paraId="4B1778B2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Общая бизнес-цель</w:t>
      </w:r>
      <w:proofErr w:type="gramStart"/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</w:t>
      </w:r>
      <w:proofErr w:type="gram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систему сквозной аналитики и контент-анализа конкурентов на маркетплейсах. Система должна позволять оценивать объемы продаж в разрезе размерных сеток (в футах) и собирать полные данные по карточкам товаров для последующего анализа нашего ассортимента.</w:t>
      </w:r>
    </w:p>
    <w:p w14:paraId="5E7E2B77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СТРУКТУРА ДАННЫХ И СВЯЗЕЙ (АРХИТЕКТУРА)</w:t>
      </w:r>
    </w:p>
    <w:p w14:paraId="295661A1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корректной работы программисту необходимо заложить следующую иерархию сущностей:</w:t>
      </w:r>
      <w:bookmarkStart w:id="0" w:name="_GoBack"/>
      <w:bookmarkEnd w:id="0"/>
    </w:p>
    <w:p w14:paraId="71EC1874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Один Бренд (Конкурент) —&gt; Несколько Родительских карточек (</w:t>
      </w:r>
      <w:proofErr w:type="spellStart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Parent</w:t>
      </w:r>
      <w:proofErr w:type="spellEnd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SKU) —&gt; Множество Модификаций / Размеров (</w:t>
      </w:r>
      <w:proofErr w:type="spellStart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Child</w:t>
      </w:r>
      <w:proofErr w:type="spellEnd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SKU / </w:t>
      </w:r>
      <w:proofErr w:type="spellStart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Баркоды</w:t>
      </w:r>
      <w:proofErr w:type="spellEnd"/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9731879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расчеты должны уметь 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агрегироваться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схлопываться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как до уровня конкретного размера, так и до общего объема бренда.</w:t>
      </w:r>
    </w:p>
    <w:p w14:paraId="1F7E9707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ЛИСТ 1. СЫРЫЕ ДАННЫЕ И КОНТЕНТ-АНАЛИЗ (Уровень артикулов)</w:t>
      </w:r>
    </w:p>
    <w:p w14:paraId="56749C71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лист является базой данных, куда 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парсятся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вносятся вручную первичные метрики и весь контент карточек конкурентов за отчетный период выгрузки.</w:t>
      </w:r>
    </w:p>
    <w:p w14:paraId="52A27E08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1.1. Идентификация и метрики продаж:</w:t>
      </w:r>
    </w:p>
    <w:p w14:paraId="3EC9D0B9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Артикул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(уникальный идентификатор товара / SKU).</w:t>
      </w:r>
    </w:p>
    <w:p w14:paraId="5F591E8C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Ссылка на товар на </w:t>
      </w:r>
      <w:proofErr w:type="spellStart"/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(прямой URL на карточку).</w:t>
      </w:r>
    </w:p>
    <w:p w14:paraId="78F5DCCA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Заказано (шт.)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валовое количество заказов артикула за период.</w:t>
      </w:r>
    </w:p>
    <w:p w14:paraId="0B241BDC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Процент выкупа (%)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доля товаров, реально забранных покупателями.</w:t>
      </w:r>
    </w:p>
    <w:p w14:paraId="034D7EBF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Розничная цена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текущая цена продажи (необходимо фиксировать в динамике или </w:t>
      </w:r>
      <w:proofErr w:type="gram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считать</w:t>
      </w:r>
      <w:proofErr w:type="gram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средневзвешенную цену продажи за период — ASP).</w:t>
      </w:r>
    </w:p>
    <w:p w14:paraId="4F04253A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Схема работы (FBS / FBO)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логистическая модель.</w:t>
      </w:r>
    </w:p>
    <w:p w14:paraId="6D14F29E" w14:textId="77777777" w:rsidR="00E04B68" w:rsidRPr="00E04B68" w:rsidRDefault="00E04B68" w:rsidP="00E04B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Размер (в футах)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ключевая характеристика габаритов.</w:t>
      </w:r>
    </w:p>
    <w:p w14:paraId="57AC925B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1.2. Обратная связь и социальные доказательства (динамические показатели):</w:t>
      </w:r>
    </w:p>
    <w:p w14:paraId="127789BF" w14:textId="77777777" w:rsidR="00E04B68" w:rsidRPr="00E04B68" w:rsidRDefault="00E04B68" w:rsidP="00E04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отзывов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(общее количество + динамика прироста).</w:t>
      </w:r>
    </w:p>
    <w:p w14:paraId="0EEC3251" w14:textId="77777777" w:rsidR="00E04B68" w:rsidRPr="00E04B68" w:rsidRDefault="00E04B68" w:rsidP="00E04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Сбор вопросов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(количество вопросов от пользователей для выявления болей клиентов).</w:t>
      </w:r>
    </w:p>
    <w:p w14:paraId="1652FD4F" w14:textId="77777777" w:rsidR="00E04B68" w:rsidRPr="00E04B68" w:rsidRDefault="00E04B68" w:rsidP="00E04B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Рейтинг товара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(текущая оценка в звездах).</w:t>
      </w:r>
    </w:p>
    <w:p w14:paraId="08CC75CD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1.3. Медиа-контент и текстовое наполнение (отдельная структура для анализа карточки):</w:t>
      </w:r>
    </w:p>
    <w:p w14:paraId="26CFF27F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Для детального разбора контента конкурентов, по каждому артикулу собирается обособленный блок данных:</w:t>
      </w:r>
    </w:p>
    <w:p w14:paraId="1296AE62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Главная фотография товара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(ссылка на изображение / превью).</w:t>
      </w:r>
    </w:p>
    <w:p w14:paraId="39AC9A94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Остальные фотографии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(массив ссылок на дополнительные фото / инфографику).</w:t>
      </w:r>
    </w:p>
    <w:p w14:paraId="2DB2E35A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Наличие видеоконтента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gram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флаг Да</w:t>
      </w:r>
      <w:proofErr w:type="gram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/Нет + ссылка на видео, если есть).</w:t>
      </w:r>
    </w:p>
    <w:p w14:paraId="42C8C764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Название товара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карточки).</w:t>
      </w:r>
    </w:p>
    <w:p w14:paraId="2B961D0C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Характеристики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(структурированный массив/объект со всеми заполненными параметрами).</w:t>
      </w:r>
    </w:p>
    <w:p w14:paraId="38E52768" w14:textId="77777777" w:rsidR="00E04B68" w:rsidRPr="00E04B68" w:rsidRDefault="00E04B68" w:rsidP="00E04B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(текстовый блок «О товаре»).</w:t>
      </w:r>
    </w:p>
    <w:p w14:paraId="4A2596A6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ЛИСТ 2. СВОДНЫЙ АНАЛИЗ ОБОРОТА И МАТРИЦА РАЗМЕРОВ</w:t>
      </w:r>
    </w:p>
    <w:p w14:paraId="1F113E4A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предназначен для консолидации данных. Здесь уникальные бренды выводятся в строки, а размеры в футах — в столбцы. На пересечении рассчитываются бизнес-метрики.</w:t>
      </w:r>
    </w:p>
    <w:p w14:paraId="738F6A81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2.1. Логика агрегации по размерам:</w:t>
      </w:r>
    </w:p>
    <w:p w14:paraId="5FF5DDF5" w14:textId="77777777" w:rsidR="00E04B68" w:rsidRPr="00E04B68" w:rsidRDefault="00E04B68" w:rsidP="00E04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Объединение: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по разным футам (размерам) одного конкурента соединяются в рамках одной строки.</w:t>
      </w:r>
    </w:p>
    <w:p w14:paraId="7650ED06" w14:textId="77777777" w:rsidR="00E04B68" w:rsidRPr="00E04B68" w:rsidRDefault="00E04B68" w:rsidP="00E04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Расчет оборота по размеру (ячейка матрицы):</w:t>
      </w:r>
    </w:p>
    <w:p w14:paraId="19A1E409" w14:textId="77777777" w:rsidR="00E04B68" w:rsidRPr="00E04B68" w:rsidRDefault="00E04B68" w:rsidP="00E04B6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$$\</w:t>
      </w:r>
      <w:proofErr w:type="spellStart"/>
      <w:proofErr w:type="gram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proofErr w:type="gram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Оборот размера} =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{Заказано (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шт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)}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(\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{Процент выкупа}}{100}\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right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)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{Розничная цена}$$</w:t>
      </w:r>
    </w:p>
    <w:p w14:paraId="72B5F3A0" w14:textId="77777777" w:rsidR="00E04B68" w:rsidRPr="00E04B68" w:rsidRDefault="00E04B68" w:rsidP="00E04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Итого оборот конкурента: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 оборотов по всем размерам (футам) конкретного бренда.</w:t>
      </w:r>
    </w:p>
    <w:p w14:paraId="49503078" w14:textId="77777777" w:rsidR="00E04B68" w:rsidRPr="00E04B68" w:rsidRDefault="00E04B68" w:rsidP="00E04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Процент от оборота на категорию (размер):</w:t>
      </w:r>
    </w:p>
    <w:p w14:paraId="24604270" w14:textId="77777777" w:rsidR="00E04B68" w:rsidRPr="00E04B68" w:rsidRDefault="00E04B68" w:rsidP="00E04B68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$$\</w:t>
      </w:r>
      <w:proofErr w:type="spellStart"/>
      <w:proofErr w:type="gram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</w:t>
      </w:r>
      <w:proofErr w:type="gram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Доля размера в бренде (\%)} =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left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(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frac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{Оборот по конкретному размеру}}{\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{Итого оборот конкурента}}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right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) \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100$$</w:t>
      </w:r>
    </w:p>
    <w:p w14:paraId="1BE18A2C" w14:textId="77777777" w:rsidR="00E04B68" w:rsidRPr="00E04B68" w:rsidRDefault="00E04B68" w:rsidP="00E04B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Масштабирование: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Аналогичные матрицы по этой логике создаются и для других смежных категорий товаров (на соседних вкладках).</w:t>
      </w:r>
    </w:p>
    <w:p w14:paraId="367E7867" w14:textId="77777777" w:rsidR="00E04B68" w:rsidRPr="00E04B68" w:rsidRDefault="00E04B68" w:rsidP="00E04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2.2. Раздел «ДОПОЛНИТЕЛЬНО» (Критически важно для точной аналитики):</w:t>
      </w:r>
    </w:p>
    <w:p w14:paraId="2CDDC6A9" w14:textId="77777777" w:rsidR="00E04B68" w:rsidRPr="00E04B68" w:rsidRDefault="00E04B68" w:rsidP="00E04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того чтобы аналитика была рыночной и корректной, программист должен внедрить в структуру второго листа следующие метрики:</w:t>
      </w:r>
    </w:p>
    <w:p w14:paraId="531B008F" w14:textId="77777777" w:rsidR="00E04B68" w:rsidRPr="00E04B68" w:rsidRDefault="00E04B68" w:rsidP="00E04B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Скорость</w:t>
      </w: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продаж</w:t>
      </w:r>
      <w:r w:rsidRPr="00E04B6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(Velocity / Rate of Sales):</w:t>
      </w:r>
    </w:p>
    <w:p w14:paraId="4DF14C82" w14:textId="77777777" w:rsidR="00E04B68" w:rsidRPr="00E04B68" w:rsidRDefault="00E04B68" w:rsidP="00E04B6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Расчет показателя </w:t>
      </w:r>
      <w:r w:rsidRPr="00E04B68">
        <w:rPr>
          <w:rFonts w:ascii="Courier New" w:eastAsia="Times New Roman" w:hAnsi="Courier New" w:cs="Courier New"/>
          <w:sz w:val="20"/>
          <w:szCs w:val="20"/>
          <w:lang w:eastAsia="ru-RU"/>
        </w:rPr>
        <w:t>Продаж в день</w:t>
      </w:r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(Чистый оборот в штуках / Количество дней, когда товар был в наличии). Это выравнивает аналитику для товаров, которые часто выпадают в </w:t>
      </w:r>
      <w:proofErr w:type="spellStart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Out-of-Stock</w:t>
      </w:r>
      <w:proofErr w:type="spellEnd"/>
      <w:r w:rsidRPr="00E04B6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35D02B" w14:textId="6BBE5CD0" w:rsidR="00AB5C51" w:rsidRPr="00E04B68" w:rsidRDefault="00AB5C51" w:rsidP="00E04B68"/>
    <w:sectPr w:rsidR="00AB5C51" w:rsidRPr="00E04B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274311"/>
    <w:multiLevelType w:val="multilevel"/>
    <w:tmpl w:val="51D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308CE"/>
    <w:multiLevelType w:val="multilevel"/>
    <w:tmpl w:val="04D4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879C8"/>
    <w:multiLevelType w:val="multilevel"/>
    <w:tmpl w:val="6F324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55FDD"/>
    <w:multiLevelType w:val="multilevel"/>
    <w:tmpl w:val="CE46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53AF5"/>
    <w:multiLevelType w:val="multilevel"/>
    <w:tmpl w:val="147E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E2C"/>
    <w:rsid w:val="00085B97"/>
    <w:rsid w:val="00173F59"/>
    <w:rsid w:val="003F1E2C"/>
    <w:rsid w:val="00471DD1"/>
    <w:rsid w:val="007E0981"/>
    <w:rsid w:val="00AB5C51"/>
    <w:rsid w:val="00E04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D1FCD"/>
  <w15:chartTrackingRefBased/>
  <w15:docId w15:val="{924B7F44-6ECD-4DBD-B10C-0E57DADBD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04B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04B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04B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B6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04B6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04B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04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E04B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88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47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Video</dc:creator>
  <cp:keywords/>
  <dc:description/>
  <cp:lastModifiedBy>Video</cp:lastModifiedBy>
  <cp:revision>2</cp:revision>
  <dcterms:created xsi:type="dcterms:W3CDTF">2026-06-19T15:17:00Z</dcterms:created>
  <dcterms:modified xsi:type="dcterms:W3CDTF">2026-06-19T16:08:00Z</dcterms:modified>
</cp:coreProperties>
</file>