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Portfolio Website — Future Improvements &amp; Action Plan</w:t>
      </w:r>
    </w:p>
    <w:p>
      <w:r>
        <w:t>Prepared for: Bali</w:t>
        <w:br/>
        <w:t>Project: Department Student Portfolio Website</w:t>
        <w:br/>
        <w:t>Date: 2025-09-24</w:t>
        <w:br/>
      </w:r>
    </w:p>
    <w:p>
      <w:pPr>
        <w:pStyle w:val="Heading2"/>
      </w:pPr>
      <w:r>
        <w:t>Purpose</w:t>
      </w:r>
    </w:p>
    <w:p>
      <w:r>
        <w:t>This document lists recommended future improvements for the live Student Portfolio Website and a pragmatic action plan to implement them. Use it as a checklist roadmap when you decide to iterate on the product.</w:t>
      </w:r>
    </w:p>
    <w:p>
      <w:pPr>
        <w:pStyle w:val="Heading2"/>
      </w:pPr>
      <w:r>
        <w:t>Quick Wins (High priority, low effort)</w:t>
      </w:r>
    </w:p>
    <w:p>
      <w:r>
        <w:rPr>
          <w:b/>
        </w:rPr>
        <w:t xml:space="preserve">1. Sentry integration (Frontend + Backend) — </w:t>
      </w:r>
      <w:r>
        <w:t>Add error monitoring to capture runtime exceptions and deploy-time issues. Estimated effort: 1–2 hours.</w:t>
        <w:br/>
      </w:r>
    </w:p>
    <w:p>
      <w:r>
        <w:rPr>
          <w:b/>
        </w:rPr>
        <w:t xml:space="preserve">2. Render health checks &amp; alerts — </w:t>
      </w:r>
      <w:r>
        <w:t>Configure health check endpoints and enable Render notifications (email/Slack). Estimated effort: 30–60 minutes.</w:t>
        <w:br/>
      </w:r>
    </w:p>
    <w:p>
      <w:r>
        <w:rPr>
          <w:b/>
        </w:rPr>
        <w:t xml:space="preserve">3. CORS &amp; Cookie flags review — </w:t>
      </w:r>
      <w:r>
        <w:t>Ensure Access-Control-Allow-Credentials=true, Secure=True, HttpOnly, SameSite=None for production cookies. Estimated effort: 30–60 minutes.</w:t>
        <w:br/>
      </w:r>
    </w:p>
    <w:p>
      <w:pPr>
        <w:pStyle w:val="Heading2"/>
      </w:pPr>
      <w:r>
        <w:t>Security Hardening (Must-have)</w:t>
      </w:r>
    </w:p>
    <w:p>
      <w:r>
        <w:t>• Ensure authentication tokens use secure, httpOnly cookies. Verify refresh token lifecycle and rotation.</w:t>
        <w:br/>
        <w:t>• Set strict CORS whitelist to only your frontend origin(s).</w:t>
        <w:br/>
        <w:t>• Add rate-limiting to auth endpoints (e.g., express-rate-limit).</w:t>
        <w:br/>
        <w:t>• Apply Helmet middleware and strong CSP headers.</w:t>
        <w:br/>
        <w:t>• Review Supabase RLS policies and least-privilege access for storage.</w:t>
        <w:br/>
        <w:t>Estimated effort: 4–8 hours.</w:t>
      </w:r>
    </w:p>
    <w:p>
      <w:pPr>
        <w:pStyle w:val="Heading2"/>
      </w:pPr>
      <w:r>
        <w:t>Monitoring, Logging &amp; Observability</w:t>
      </w:r>
    </w:p>
    <w:p>
      <w:r>
        <w:t>• Integrate Sentry for error reporting (frontend + backend).</w:t>
        <w:br/>
        <w:t>• Add structured logs on the backend (JSON logs) and integrate with a log sink if available.</w:t>
        <w:br/>
        <w:t>• Add basic analytics (PostHog or Google Analytics) to measure visitor behavior and search usage.</w:t>
        <w:br/>
        <w:t>Estimated effort: 2–4 hours.</w:t>
      </w:r>
    </w:p>
    <w:p>
      <w:pPr>
        <w:pStyle w:val="Heading2"/>
      </w:pPr>
      <w:r>
        <w:t>Performance &amp; CDN</w:t>
      </w:r>
    </w:p>
    <w:p>
      <w:r>
        <w:t>• Serve frontend as a static site (Render Static Site) with optimal cache-control headers.</w:t>
        <w:br/>
        <w:t>• Optimize images (responsive sizes, lazy-loading) and use Supabase storage signed URLs.</w:t>
        <w:br/>
        <w:t>• Use gzip/brotli compression for API responses.</w:t>
        <w:br/>
        <w:t>Estimated effort: 3–6 hours.</w:t>
      </w:r>
    </w:p>
    <w:p>
      <w:pPr>
        <w:pStyle w:val="Heading2"/>
      </w:pPr>
      <w:r>
        <w:t>Backups &amp; Migrations</w:t>
      </w:r>
    </w:p>
    <w:p>
      <w:r>
        <w:t>• Confirm Supabase automated backup policies and export schedule.</w:t>
        <w:br/>
        <w:t>• Add a migration strategy (use pg-migrate, prisma migrate, or simple SQL migration scripts).</w:t>
        <w:br/>
        <w:t>• Export a periodic dump of storage metadata and files if needed.</w:t>
        <w:br/>
        <w:t>Estimated effort: 2–4 hours.</w:t>
      </w:r>
    </w:p>
    <w:p>
      <w:pPr>
        <w:pStyle w:val="Heading2"/>
      </w:pPr>
      <w:r>
        <w:t>CI/CD &amp; DevOps</w:t>
      </w:r>
    </w:p>
    <w:p>
      <w:r>
        <w:t>• Create GitHub Actions workflow: run tests → build → deploy to Render.</w:t>
        <w:br/>
        <w:t>• Add a job to run database migrations before deployment if needed.</w:t>
        <w:br/>
        <w:t>Estimated effort: 3–6 hours.</w:t>
      </w:r>
    </w:p>
    <w:p>
      <w:pPr>
        <w:pStyle w:val="Heading2"/>
      </w:pPr>
      <w:r>
        <w:t>Testing Plan</w:t>
      </w:r>
    </w:p>
    <w:p>
      <w:r>
        <w:t>• Unit tests for backend routes (Jest + Supertest).</w:t>
        <w:br/>
        <w:t>• Integration tests for auth and project CRUD flows.</w:t>
        <w:br/>
        <w:t>• E2E tests (Cypress) for critical user journeys: sign up, sign in, upload project, search.</w:t>
        <w:br/>
        <w:t>Estimated effort: 8–16 hours (iterative).</w:t>
      </w:r>
    </w:p>
    <w:p>
      <w:pPr>
        <w:pStyle w:val="Heading2"/>
      </w:pPr>
      <w:r>
        <w:t>Admin UX Improvements (Nice-to-have)</w:t>
      </w:r>
    </w:p>
    <w:p>
      <w:r>
        <w:t>• Bulk actions for admin (suspend multiple users, delete multiple projects).</w:t>
        <w:br/>
        <w:t>• Export CSV/Excel of student profiles/projects.</w:t>
        <w:br/>
        <w:t>• Audit log of admin actions for transparency.</w:t>
        <w:br/>
        <w:t>Estimated effort: 4–8 hours.</w:t>
      </w:r>
    </w:p>
    <w:p>
      <w:pPr>
        <w:pStyle w:val="Heading2"/>
      </w:pPr>
      <w:r>
        <w:t>SEO &amp; Accessibility</w:t>
      </w:r>
    </w:p>
    <w:p>
      <w:r>
        <w:t>• Add meta tags and Open Graph previews for projects and profile pages.</w:t>
        <w:br/>
        <w:t>• Generate sitemap.xml and robots.txt.</w:t>
        <w:br/>
        <w:t>• Accessibility checks (contrast, keyboard nav, aria labels).</w:t>
        <w:br/>
        <w:t>Estimated effort: 3–6 hours.</w:t>
      </w:r>
    </w:p>
    <w:p>
      <w:pPr>
        <w:pStyle w:val="Heading2"/>
      </w:pPr>
      <w:r>
        <w:t>Priority Roadmap (Suggested)</w:t>
      </w:r>
    </w:p>
    <w:p>
      <w:r>
        <w:t>Phase A (Next week): Quick wins + CORS/cookie review + Sentry + Render health checks.</w:t>
        <w:br/>
        <w:t>Phase B (Next month): Monitoring + backups + CI/CD + basic testing.</w:t>
        <w:br/>
        <w:t>Phase C (2–3 months): Admin UX, performance tuning, SEO &amp; accessibility, migration strategy.</w:t>
        <w:br/>
      </w:r>
    </w:p>
    <w:p>
      <w:pPr>
        <w:pStyle w:val="Heading2"/>
      </w:pPr>
      <w:r>
        <w:t>Mobile App: High-level Plan</w:t>
      </w:r>
    </w:p>
    <w:p>
      <w:r>
        <w:t>Recommendation: Flutter is an excellent choice — it provides fast UI development, consistent cross-platform</w:t>
        <w:br/>
        <w:t>look-and-feel, and great performance. Supabase has official Flutter SDKs, making integration straightforward.</w:t>
        <w:br/>
        <w:t>Alternative: React Native if you prefer reusing React knowledge and JavaScript, but note that Flutter</w:t>
        <w:br/>
        <w:t>often gives smoother UI/animation and easier UI parity between Android/iOS.</w:t>
        <w:br/>
      </w:r>
    </w:p>
    <w:p>
      <w:r>
        <w:t>Mobile app steps:</w:t>
        <w:br/>
        <w:t>1. Decide framework (Flutter recommended).</w:t>
        <w:br/>
        <w:t>2. Create app skeleton and connect Supabase Auth + Storage.</w:t>
        <w:br/>
        <w:t>3. Reuse API or implement direct Supabase access from app (Auth via Supabase recommended).</w:t>
        <w:br/>
        <w:t>4. Implement offline-friendly caching for project lists (optional).</w:t>
        <w:br/>
        <w:t>5. Implement push notifications (Firebase / Supabase notificiations).</w:t>
        <w:br/>
        <w:t>6. Prepare CI for builds and Play Store / App Store publishing.</w:t>
        <w:br/>
      </w:r>
    </w:p>
    <w:p>
      <w:pPr>
        <w:pStyle w:val="Heading2"/>
      </w:pPr>
      <w:r>
        <w:t>Contacts &amp; Resources</w:t>
      </w:r>
    </w:p>
    <w:p>
      <w:r>
        <w:t>• Supabase docs: https://supabase.com/docs</w:t>
        <w:br/>
        <w:t>• Render docs: https://render.com/docs</w:t>
        <w:br/>
        <w:t>• Sentry docs: https://sentry.io</w:t>
        <w:br/>
        <w:t>• Flutter docs: https://flutter.dev/docs</w:t>
        <w:br/>
      </w:r>
    </w:p>
    <w:p>
      <w:pPr>
        <w:pStyle w:val="Heading2"/>
      </w:pPr>
      <w:r>
        <w:t>Notes</w:t>
      </w:r>
    </w:p>
    <w:p>
      <w:r>
        <w:t>This document is designed as a living checklist. Priorities and estimated effort are rough; adjust</w:t>
        <w:br/>
        <w:t>them according to team availability and real-world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