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120"/>
        <w:rPr>
          <w:rStyle w:val="Internet"/>
          <w:rFonts w:eastAsia="Verdana;Geneva;Arial;Helvetica;sans-serif"/>
          <w:b/>
          <w:i w:val="false"/>
          <w:caps w:val="false"/>
          <w:smallCaps w:val="false"/>
          <w:strike w:val="false"/>
          <w:dstrike w:val="false"/>
          <w:color w:val="1A8BC8"/>
          <w:spacing w:val="0"/>
          <w:sz w:val="21"/>
          <w:u w:val="none"/>
          <w:effect w:val="none"/>
        </w:rPr>
      </w:pPr>
      <w:hyperlink r:id="rId2">
        <w:bookmarkStart w:id="0" w:name="__DdeLink__1_204699880"/>
        <w:bookmarkStart w:id="1" w:name="cb_post_title_url"/>
        <w:bookmarkEnd w:id="1"/>
        <w:r>
          <w:rPr>
            <w:rStyle w:val="Internet"/>
            <w:rFonts w:ascii="Verdana;Geneva;Arial;Helvetica;sans-serif" w:hAnsi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Android</w:t>
        </w:r>
        <w:r>
          <w:rPr>
            <w:rStyle w:val="Internet"/>
            <w:rFonts w:eastAsia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杂谈</w:t>
        </w:r>
        <w:r>
          <w:rPr>
            <w:rStyle w:val="Internet"/>
            <w:rFonts w:ascii="Verdana;Geneva;Arial;Helvetica;sans-serif" w:hAnsi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--Activity</w:t>
        </w:r>
        <w:r>
          <w:rPr>
            <w:rStyle w:val="Internet"/>
            <w:rFonts w:eastAsia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、</w:t>
        </w:r>
        <w:r>
          <w:rPr>
            <w:rStyle w:val="Internet"/>
            <w:rFonts w:ascii="Verdana;Geneva;Arial;Helvetica;sans-serif" w:hAnsi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Window</w:t>
        </w:r>
        <w:r>
          <w:rPr>
            <w:rStyle w:val="Internet"/>
            <w:rFonts w:eastAsia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、</w:t>
        </w:r>
        <w:r>
          <w:rPr>
            <w:rStyle w:val="Internet"/>
            <w:rFonts w:ascii="Verdana;Geneva;Arial;Helvetica;sans-serif" w:hAnsi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View</w:t>
        </w:r>
        <w:bookmarkEnd w:id="0"/>
        <w:r>
          <w:rPr>
            <w:rStyle w:val="Internet"/>
            <w:rFonts w:eastAsia="Verdana;Geneva;Arial;Helvetica;sans-serif"/>
            <w:b/>
            <w:i w:val="false"/>
            <w:caps w:val="false"/>
            <w:smallCaps w:val="false"/>
            <w:strike w:val="false"/>
            <w:dstrike w:val="false"/>
            <w:color w:val="1A8BC8"/>
            <w:spacing w:val="0"/>
            <w:sz w:val="21"/>
            <w:u w:val="none"/>
            <w:effect w:val="none"/>
          </w:rPr>
          <w:t>的关系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一、首先说说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吧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　　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Android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系统中的所有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UI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类都是建立在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这两个类的基础上的。所有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的子类成为”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Widget”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，所有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的子类成为”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Layout”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。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之间采用了组合设计模式，可以使得“部分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-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整体”同等对待。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作为布局容器类的最上层，布局容器里面又可以有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。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二、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LayoutInflater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LayoutInflater.inflate()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这两个是什么意思？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caps w:val="false"/>
          <w:smallCaps w:val="false"/>
          <w:color w:val="4B4B4B"/>
          <w:spacing w:val="0"/>
        </w:rPr>
        <w:t>     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LayoutInflater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是一个用来实例化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XML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布局文件为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对象的类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caps w:val="false"/>
          <w:smallCaps w:val="false"/>
          <w:color w:val="4B4B4B"/>
          <w:spacing w:val="0"/>
        </w:rPr>
        <w:t>     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LayoutInflater.infalte(R.layout.test,null)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用来从指定的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XML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资源中填充一个新的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三、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、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、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hd w:fill="888888" w:val="clear"/>
        </w:rPr>
        <w:t>之间的关系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caps w:val="false"/>
          <w:smallCaps w:val="false"/>
          <w:color w:val="4B4B4B"/>
          <w:spacing w:val="0"/>
        </w:rPr>
        <w:t>     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而当我们运行程序的时候，有一个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setContentView()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方法，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其实不是显示视图（直观上感觉是它），实际上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调用了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PhoneWindow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setContentView()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方法，然后加载视图，将视图放到这个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上，而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其实构造的时候初始化的是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（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PhoneWindow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），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其实是个控制单元，即可视的人机交互界面。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打个比喻：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是一个工人，它来控制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；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是一面显示屏，用来显示信息；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就是要显示在显示屏上的信息，这些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都是层层重叠在一起（通过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infalte()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addView()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）放到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显示屏上的。而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LayoutInfalter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就是用来生成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的一个工具，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XML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布局文件就是用来生成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的原料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再来说说代码中具体的执行流程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setContentView(R.layout.main)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其实就是下面内容。（注释掉本行执行下面的代码可以更直观）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getWindow().setContentView(LayoutInflater.from(this).inflate(R.layout.main, null))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即运行程序后，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会调用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PhoneWindow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setContentView()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来生成一个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，而此时的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setContentView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就是那个最底层的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。然后通过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LayoutInflater.infalte()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方法加载布局生成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对象并通过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addView()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方法添加到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上，（一层一层的叠加到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上）</w:t>
      </w:r>
    </w:p>
    <w:p>
      <w:pPr>
        <w:pStyle w:val="Style14"/>
        <w:widowControl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所以，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其实不是显示视图，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</w:rPr>
        <w:t>才是真正的显示视图</w:t>
      </w:r>
    </w:p>
    <w:p>
      <w:pPr>
        <w:pStyle w:val="Style14"/>
        <w:widowControl/>
        <w:shd w:fill="auto" w:val="clear"/>
        <w:spacing w:lineRule="auto" w:line="360" w:before="150" w:after="150"/>
        <w:ind w:left="150" w:right="150" w:hanging="0"/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</w:pP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注：一个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Activity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构造的时候只能初始化一个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Window(PhoneWindow)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，另外这个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PhoneWindow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有一个”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ViewRoot”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，这个”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ViewRoot”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是一个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活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ViewGroup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，是最初始的跟视图，然后通过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addView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方法将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一个个层叠到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ViewRoot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上，这些层叠的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View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最终放在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Window</w:t>
      </w:r>
      <w:r>
        <w:rPr>
          <w:rFonts w:eastAsia="Verdana;Geneva;Arial;Helvetica;sans-serif"/>
          <w:b w:val="false"/>
          <w:i w:val="false"/>
          <w:caps w:val="false"/>
          <w:smallCaps w:val="false"/>
          <w:color w:val="4B4B4B"/>
          <w:spacing w:val="0"/>
          <w:sz w:val="20"/>
          <w:szCs w:val="24"/>
          <w:shd w:fill="auto" w:val="clear"/>
        </w:rPr>
        <w:t>这个载体上面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3"/>
    <w:next w:val="Style14"/>
    <w:pPr>
      <w:spacing w:before="240" w:after="120"/>
      <w:outlineLvl w:val="0"/>
      <w:outlineLvl w:val="0"/>
    </w:pPr>
    <w:rPr>
      <w:rFonts w:ascii="Liberation Serif" w:hAnsi="Liberation Serif" w:eastAsia="Droid Sans Fallback" w:cs="Droid Sans Fallback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loulijun/archive/2012/02/09/2344681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2017-02-04T01:45:09Z</dcterms:created>
  <dc:language>zh-CN</dc:language>
  <cp:revision>0</cp:revision>
</cp:coreProperties>
</file>