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715B6F"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715B6F"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715B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715B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715B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715B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715B6F"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715B6F"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715B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715B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715B6F"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715B6F"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715B6F"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715B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715B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715B6F"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715B6F"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715B6F"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715B6F"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715B6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715B6F"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715B6F"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715B6F"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715B6F"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715B6F"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715B6F"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715B6F"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715B6F"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715B6F"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715B6F"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715B6F"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715B6F"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715B6F"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715B6F"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715B6F"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715B6F"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715B6F"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715B6F"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715B6F"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715B6F"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715B6F"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715B6F"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715B6F"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715B6F"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715B6F"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715B6F"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715B6F"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715B6F"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715B6F"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715B6F"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715B6F"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715B6F"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715B6F"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715B6F"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715B6F"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715B6F"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715B6F"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715B6F"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715B6F"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715B6F"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715B6F"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715B6F"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715B6F"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715B6F"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715B6F"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715B6F"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715B6F"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715B6F"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715B6F"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715B6F"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715B6F"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715B6F"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715B6F"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715B6F"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715B6F"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715B6F"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715B6F"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715B6F"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715B6F"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715B6F"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715B6F"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715B6F"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715B6F"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715B6F"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715B6F"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715B6F"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715B6F"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715B6F"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715B6F"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715B6F"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715B6F"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715B6F"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715B6F"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715B6F"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715B6F"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715B6F"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715B6F"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715B6F"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715B6F"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715B6F"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715B6F"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715B6F"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715B6F"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715B6F"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715B6F"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715B6F"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715B6F"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715B6F"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715B6F"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715B6F"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715B6F"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715B6F"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715B6F"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715B6F"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715B6F"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715B6F"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715B6F"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715B6F"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715B6F"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715B6F"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715B6F"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715B6F"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715B6F"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715B6F"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715B6F"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715B6F"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715B6F"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715B6F"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715B6F"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715B6F"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715B6F"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715B6F"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715B6F"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715B6F"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715B6F"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715B6F"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715B6F"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715B6F"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715B6F"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715B6F"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715B6F"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715B6F"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715B6F"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715B6F"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715B6F"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715B6F"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715B6F"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715B6F"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715B6F"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715B6F"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715B6F"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715B6F"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p>
    <w:p w14:paraId="053F4AD9" w14:textId="20D6102C" w:rsidR="007A6363" w:rsidRPr="00155AC5" w:rsidRDefault="007A6363" w:rsidP="007A6363">
      <w:pPr>
        <w:pStyle w:val="TOC1"/>
        <w:rPr>
          <w:b w:val="0"/>
          <w:bCs w:val="0"/>
          <w:lang w:val="en-US"/>
        </w:rPr>
      </w:pPr>
      <w:r w:rsidRPr="00155AC5">
        <w:rPr>
          <w:b w:val="0"/>
          <w:bCs w:val="0"/>
          <w:lang w:val="en-US"/>
        </w:rPr>
        <w:t>Tabella 3.1: Tabella “Glossario”</w:t>
      </w:r>
      <w:r w:rsidRPr="00155AC5">
        <w:rPr>
          <w:b w:val="0"/>
          <w:bCs w:val="0"/>
          <w:lang w:val="en-US"/>
        </w:rPr>
        <w:tab/>
        <w:t>186</w:t>
      </w:r>
      <w:bookmarkEnd w:id="0"/>
      <w:bookmarkEnd w:id="1"/>
      <w:bookmarkEnd w:id="2"/>
      <w:bookmarkEnd w:id="3"/>
      <w:bookmarkEnd w:id="4"/>
      <w:bookmarkEnd w:id="5"/>
      <w:bookmarkEnd w:id="6"/>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4D020D"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4D020D"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4D020D"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607E2A98">
            <wp:extent cx="6051416" cy="4281447"/>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2129" cy="4289026"/>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3.5.3.1 – GestioneRemunerazioneImpiegato</w:t>
      </w:r>
      <w:bookmarkEnd w:id="66"/>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0"/>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4"/>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8"/>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2"/>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6"/>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4"/>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6"/>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lastRenderedPageBreak/>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lastRenderedPageBreak/>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lastRenderedPageBreak/>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lastRenderedPageBreak/>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lastRenderedPageBreak/>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lastRenderedPageBreak/>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2" w:name="_Toc90938820"/>
      <w:bookmarkStart w:id="633"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2"/>
      <w:bookmarkEnd w:id="633"/>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275D" w14:textId="77777777" w:rsidR="00715B6F" w:rsidRDefault="00715B6F" w:rsidP="0074210B">
      <w:r>
        <w:separator/>
      </w:r>
    </w:p>
  </w:endnote>
  <w:endnote w:type="continuationSeparator" w:id="0">
    <w:p w14:paraId="3DD9E9FE" w14:textId="77777777" w:rsidR="00715B6F" w:rsidRDefault="00715B6F"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1895C" w14:textId="77777777" w:rsidR="00715B6F" w:rsidRDefault="00715B6F" w:rsidP="0074210B">
      <w:r>
        <w:separator/>
      </w:r>
    </w:p>
  </w:footnote>
  <w:footnote w:type="continuationSeparator" w:id="0">
    <w:p w14:paraId="0E65B060" w14:textId="77777777" w:rsidR="00715B6F" w:rsidRDefault="00715B6F"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1DC3"/>
    <w:rsid w:val="000A27CB"/>
    <w:rsid w:val="000A3D29"/>
    <w:rsid w:val="000A65C3"/>
    <w:rsid w:val="000B522A"/>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572B"/>
    <w:rsid w:val="00675194"/>
    <w:rsid w:val="00675CAA"/>
    <w:rsid w:val="00681187"/>
    <w:rsid w:val="0068240C"/>
    <w:rsid w:val="006875BB"/>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202</Pages>
  <Words>38423</Words>
  <Characters>219017</Characters>
  <Application>Microsoft Office Word</Application>
  <DocSecurity>0</DocSecurity>
  <Lines>1825</Lines>
  <Paragraphs>513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47</cp:revision>
  <cp:lastPrinted>2021-12-22T00:41:00Z</cp:lastPrinted>
  <dcterms:created xsi:type="dcterms:W3CDTF">2021-12-22T00:41:00Z</dcterms:created>
  <dcterms:modified xsi:type="dcterms:W3CDTF">2021-12-22T17:24:00Z</dcterms:modified>
</cp:coreProperties>
</file>