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12D5" w14:textId="10D682BA" w:rsidR="00EF6ED1" w:rsidRPr="0067150C" w:rsidRDefault="00AA0C65" w:rsidP="00EF6ED1">
      <w:pPr>
        <w:jc w:val="center"/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</w:pP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Relazione progetto di “Calcolo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P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arallelo e 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>D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>istribuito e laboratorio”</w:t>
      </w:r>
      <w:r w:rsidR="0067150C">
        <w:rPr>
          <w:rFonts w:ascii="CMU Serif Roman" w:hAnsi="CMU Serif Roman"/>
          <w:i/>
          <w:iCs/>
          <w:sz w:val="14"/>
          <w:szCs w:val="14"/>
          <w:lang w:val="it-IT"/>
        </w:rPr>
        <w:t>, 21/22</w:t>
      </w:r>
      <w:r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Informatica </w:t>
      </w:r>
      <w:r w:rsidR="00E86C4F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86C4F" w:rsidRPr="00CE7AE0">
        <w:rPr>
          <w:rFonts w:ascii="CMU Serif Roman" w:hAnsi="CMU Serif Roman"/>
          <w:i/>
          <w:iCs/>
          <w:sz w:val="14"/>
          <w:szCs w:val="14"/>
          <w:lang w:val="it-IT"/>
        </w:rPr>
        <w:t xml:space="preserve"> 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SISIS </w:t>
      </w:r>
      <w:r w:rsidR="00EF6ED1" w:rsidRPr="00CE7AE0">
        <w:rPr>
          <w:rFonts w:ascii="CMU Serif Roman" w:hAnsi="CMU Serif Roman" w:cs="Courier New"/>
          <w:i/>
          <w:iCs/>
          <w:sz w:val="14"/>
          <w:szCs w:val="14"/>
          <w:shd w:val="clear" w:color="auto" w:fill="FFFFFF"/>
        </w:rPr>
        <w:t>•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</w:t>
      </w:r>
      <w:r w:rsidR="001036BC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Università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 degli </w:t>
      </w:r>
      <w:r w:rsidR="00F93E7D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S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 xml:space="preserve">tudi </w:t>
      </w:r>
      <w:r w:rsidR="00420579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d</w:t>
      </w:r>
      <w:r w:rsidR="00EF6ED1" w:rsidRPr="00CE7AE0">
        <w:rPr>
          <w:rFonts w:ascii="CMU Serif Roman" w:hAnsi="CMU Serif Roman" w:cs="Arial"/>
          <w:i/>
          <w:iCs/>
          <w:color w:val="000000" w:themeColor="text1"/>
          <w:sz w:val="14"/>
          <w:szCs w:val="14"/>
          <w:lang w:val="it-IT"/>
        </w:rPr>
        <w:t>i Napoli “Parthenope”</w:t>
      </w:r>
    </w:p>
    <w:p w14:paraId="357526E3" w14:textId="6A61ABA1" w:rsidR="00FC4099" w:rsidRDefault="00FC4099" w:rsidP="00EF6ED1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73BD670E" w14:textId="2168FACF" w:rsidR="00FC4099" w:rsidRDefault="00402D83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</w:pPr>
      <w:r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Implementazione o</w:t>
      </w:r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perazione “</w:t>
      </w:r>
      <w:proofErr w:type="spellStart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saxpy</w:t>
      </w:r>
      <w:proofErr w:type="spellEnd"/>
      <w:r w:rsidR="00962444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”</w:t>
      </w:r>
      <w:r w:rsidR="00E11167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w:r w:rsidR="00FC4099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>in ambiente MPI-Docker</w:t>
      </w:r>
      <w:r w:rsidR="00270910">
        <w:rPr>
          <w:rFonts w:ascii="CMU Serif Roman" w:hAnsi="CMU Serif Roman" w:cs="Arial"/>
          <w:b/>
          <w:bCs/>
          <w:color w:val="000000" w:themeColor="text1"/>
          <w:sz w:val="48"/>
          <w:szCs w:val="48"/>
          <w:lang w:val="it-IT"/>
        </w:rPr>
        <w:t xml:space="preserve"> </w:t>
      </w:r>
      <m:oMath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48"/>
                <w:szCs w:val="48"/>
                <w:lang w:val="it-IT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it-IT"/>
              </w:rPr>
              <m:t>c=α⋅a+b</m:t>
            </m:r>
          </m:e>
        </m:d>
      </m:oMath>
    </w:p>
    <w:p w14:paraId="68E4C415" w14:textId="2B4354F6" w:rsidR="00CE7AE0" w:rsidRDefault="00CE7AE0" w:rsidP="00FC4099">
      <w:pPr>
        <w:jc w:val="center"/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275F55F" w14:textId="664C850A" w:rsidR="00270910" w:rsidRPr="006A17CE" w:rsidRDefault="00CE7AE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  <w:r w:rsidRPr="006A17CE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>Denny Caruso</w:t>
      </w:r>
      <w:r w:rsidR="00F4495B" w:rsidRPr="006A17CE"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  <w:t>1</w:t>
      </w:r>
    </w:p>
    <w:p w14:paraId="2098CFF0" w14:textId="216DF4F8" w:rsidR="00270910" w:rsidRPr="006A17CE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vertAlign w:val="superscript"/>
          <w:lang w:val="it-IT"/>
        </w:rPr>
      </w:pPr>
    </w:p>
    <w:p w14:paraId="5D1EBD58" w14:textId="124C4D98" w:rsidR="00270910" w:rsidRPr="00967FDD" w:rsidRDefault="00270910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  <w:r w:rsidRPr="00967FDD">
        <w:rPr>
          <w:rFonts w:ascii="CMU Serif Roman" w:hAnsi="CMU Serif Roman" w:cs="Arial"/>
          <w:color w:val="000000" w:themeColor="text1"/>
          <w:sz w:val="20"/>
          <w:szCs w:val="20"/>
          <w:lang w:val="it-IT"/>
        </w:rPr>
        <w:t xml:space="preserve">1: </w:t>
      </w:r>
      <w:hyperlink r:id="rId8" w:history="1">
        <w:r w:rsidR="009C7546" w:rsidRPr="00967FDD">
          <w:rPr>
            <w:rStyle w:val="Hyperlink"/>
            <w:rFonts w:ascii="CMU Serif Roman" w:hAnsi="CMU Serif Roman" w:cs="Arial"/>
            <w:sz w:val="20"/>
            <w:szCs w:val="20"/>
            <w:lang w:val="it-IT"/>
          </w:rPr>
          <w:t>denny.caruso001@studenti.uniparthenope.it</w:t>
        </w:r>
      </w:hyperlink>
    </w:p>
    <w:p w14:paraId="647BA983" w14:textId="65B7459E" w:rsidR="0067150C" w:rsidRPr="00967FDD" w:rsidRDefault="0067150C" w:rsidP="00270910">
      <w:pPr>
        <w:jc w:val="center"/>
        <w:rPr>
          <w:rFonts w:ascii="CMU Serif Roman" w:hAnsi="CMU Serif Roman" w:cs="Arial"/>
          <w:color w:val="000000" w:themeColor="text1"/>
          <w:sz w:val="20"/>
          <w:szCs w:val="20"/>
          <w:lang w:val="it-IT"/>
        </w:rPr>
      </w:pPr>
    </w:p>
    <w:p w14:paraId="42F6A221" w14:textId="50B7E2B6" w:rsidR="0067150C" w:rsidRPr="004665F0" w:rsidRDefault="004665F0" w:rsidP="004665F0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1.</w:t>
      </w:r>
      <w:r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F805F8" w:rsidRPr="004665F0">
        <w:rPr>
          <w:rFonts w:ascii="CMU Serif Roman" w:hAnsi="CMU Serif Roman" w:cs="Arial"/>
          <w:b/>
          <w:bCs/>
          <w:color w:val="000000" w:themeColor="text1"/>
          <w:sz w:val="20"/>
          <w:szCs w:val="20"/>
          <w:lang w:val="it-IT"/>
        </w:rPr>
        <w:t>Definizione e analisi del problema</w:t>
      </w:r>
    </w:p>
    <w:p w14:paraId="077FABDA" w14:textId="77777777" w:rsidR="004F0846" w:rsidRDefault="004F0846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D79D20" w14:textId="25A6B522" w:rsidR="00C63747" w:rsidRDefault="00C63747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realizzare un prodotto software </w:t>
      </w:r>
      <w:r w:rsidR="00C02E9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implementi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</w:t>
      </w:r>
      <w:r w:rsidR="003F15EA" w:rsidRPr="00326FC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parallelo</w:t>
      </w:r>
      <w:r w:rsidR="003F15E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l’operazione nota come </w:t>
      </w:r>
      <w:proofErr w:type="spellStart"/>
      <w:r w:rsidRPr="00C6374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1566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6C486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ambiente MIMD-DM mediante l’utilizzo della libreria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</w:t>
      </w:r>
      <w:r w:rsidR="002E374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 particolare</w:t>
      </w:r>
      <w:r w:rsidR="0052055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E372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vuole 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determinare il vettore risultato </w:t>
      </w:r>
      <w:r w:rsidRPr="00FC593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ottenuto come la somma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fra il</w:t>
      </w:r>
      <w:r w:rsidRPr="00C637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vettore </w:t>
      </w:r>
      <w:r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vettore </w:t>
      </w:r>
      <w:r w:rsidR="007B27C9" w:rsidRPr="007B27C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a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che viene moltip</w:t>
      </w:r>
      <w:r w:rsidR="007B27C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icato per uno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7B27C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4B2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8A263C" w:rsidRP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Le operazioni sono elementari dal punto di vista dell’algebra lineare e fon</w:t>
      </w:r>
      <w:r w:rsidR="008A263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damentalmente consistono nell’effettuare il prodotto di un vettore per uno scalare e successivamente il vettore risultante da questa operazione viene sommato a un altro vettore.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Ovviamente i due vettori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input ed il vettore </w:t>
      </w:r>
      <w:r w:rsidR="00DB0FF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output sono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delle </w:t>
      </w:r>
      <w:r w:rsidR="0072787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stesse dimensioni</w:t>
      </w:r>
      <w:r w:rsidR="007925E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53373BBE" w14:textId="08FBCB28" w:rsidR="007925E4" w:rsidRDefault="007925E4" w:rsidP="0065276E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9B99BB0" w14:textId="38A85842" w:rsidR="00F802E2" w:rsidRDefault="007925E4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L’algoritmo sequenziale può essere banalmente realizzato con un singolo </w:t>
      </w:r>
      <w:r w:rsidR="00B65D86" w:rsidRPr="00B65D8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loop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</w:t>
      </w:r>
      <w:r w:rsidR="00EF3EE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effettua tante iterazioni quanti sono gli elementi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 input in un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due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</w:t>
      </w:r>
      <w:r w:rsidR="00AD101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input, all’interno di ognuna delle quali si eseguirà la somma 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di un vettore con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l’altro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w:r w:rsidR="006A235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che viene </w:t>
      </w:r>
      <w:r w:rsidR="00AC7DC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anticipatamente moltiplicato </w:t>
      </w:r>
      <w:r w:rsidR="0060227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 uno scalare</w:t>
      </w:r>
      <w:r w:rsidR="00A472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D4EBCDC" w14:textId="77777777" w:rsidR="007D0462" w:rsidRPr="007D0462" w:rsidRDefault="007D0462" w:rsidP="007D0462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39A10E8" w14:textId="57DCE16B" w:rsidR="006A65C4" w:rsidRDefault="00F802E2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F802E2"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>Keywords:</w:t>
      </w:r>
      <w:r>
        <w:rPr>
          <w:rFonts w:ascii="CMU Serif Roman" w:eastAsiaTheme="minorHAnsi" w:hAnsi="CMU Serif Roman" w:cs="Arial"/>
          <w:b/>
          <w:bCs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MPI,</w:t>
      </w:r>
      <w:r w:rsidR="00A56C6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6B0A73" w:rsidRPr="00CE1B2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</w:p>
    <w:p w14:paraId="6D3D14CA" w14:textId="77777777" w:rsidR="00934FAC" w:rsidRPr="00934FAC" w:rsidRDefault="00934FAC" w:rsidP="0065276E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6FFFBCC4" w14:textId="2CBBF319" w:rsidR="006A65C4" w:rsidRDefault="00AB2D66" w:rsidP="00AB2D66">
      <w:pP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2.</w:t>
      </w:r>
      <w:r w:rsidR="004665F0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 </w:t>
      </w:r>
      <w:r w:rsidR="007D697B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Descrizione dell’approccio parallelo</w:t>
      </w:r>
    </w:p>
    <w:p w14:paraId="6FFDE20F" w14:textId="77777777" w:rsidR="004F0846" w:rsidRDefault="004F0846" w:rsidP="003F6064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F4E4790" w14:textId="47F07D25" w:rsidR="00B17CB9" w:rsidRDefault="00591F83" w:rsidP="003F6064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strategia di parallelizzazione adottata è molto semplic</w:t>
      </w:r>
      <w:r w:rsidR="00C474E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Dati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processori e due array di dimensione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contenenti i dati di input, è possibile assegnare ad ogni processore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del cluster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</w:t>
      </w:r>
      <w:r w:rsidR="00717F8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porzione di </w:t>
      </w:r>
      <m:oMath>
        <m:f>
          <m:f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num>
          <m:den>
            <m:r>
              <w:rPr>
                <w:rFonts w:ascii="Cambria Math" w:eastAsiaTheme="minorHAnsi" w:hAnsi="Cambria Math" w:cs="Arial"/>
                <w:color w:val="000000" w:themeColor="text1"/>
                <w:sz w:val="18"/>
                <w:szCs w:val="18"/>
                <w:lang w:val="it-IT"/>
              </w:rPr>
              <m:t>p</m:t>
            </m:r>
          </m:den>
        </m:f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3363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elementi</w:t>
      </w:r>
      <w:r w:rsidR="00406BC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 ambedue gli array</w:t>
      </w:r>
      <w:r w:rsidR="001214D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ogni processore avrà a disposizione tutto il necessario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per effettuare la propria fase di calcolo locale, ovvero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coinvolto nell’operazione di </w:t>
      </w:r>
      <w:proofErr w:type="spellStart"/>
      <w:r w:rsidR="000A1EAB" w:rsidRPr="000A1EAB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la dimensione della porzione </w:t>
      </w:r>
      <w:r w:rsidR="0062774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array</w:t>
      </w:r>
      <w:r w:rsidR="001C1CB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A1EA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ed eventuali offset da considerare qualora la dimensione del problema, non sia esattamente divisibile per il numero di processori.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Una volta terminata la fase di distribuzione delle porzioni dei due array e degli altri dati appena menzionati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dal processore </w:t>
      </w:r>
      <w:r w:rsidR="003F6064" w:rsidRPr="003F606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</w:t>
      </w:r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ogni processore effettua localmente l’operazione di </w:t>
      </w:r>
      <w:proofErr w:type="spellStart"/>
      <w:r w:rsidR="005500E7" w:rsidRPr="005500E7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5500E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tra le due porzioni di vettori a disposizione e memorizza il risultato nel vettore risultato locale al processore. </w:t>
      </w:r>
    </w:p>
    <w:p w14:paraId="23961A72" w14:textId="77777777" w:rsidR="00B17CB9" w:rsidRDefault="00B17CB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437673" w14:textId="21299F57" w:rsidR="003F6064" w:rsidRDefault="005500E7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non resta che unire </w:t>
      </w:r>
      <w:r w:rsidR="0027620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maniera ordinata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tutte le porzioni di array locali calcolate da ogni processore e ottenere l’array</w:t>
      </w:r>
      <w:r w:rsidR="009D3CD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completo</w:t>
      </w:r>
      <w:r w:rsidR="003F606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sarà disponibile solo all’interno del processore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 fatto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si implementa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</w:t>
      </w:r>
      <w:r w:rsidR="00AB4800" w:rsidRPr="00AB480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modello di collezione dei risultati ad albero binario</w:t>
      </w:r>
      <w:r w:rsidR="00AB480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Questo tipo di approccio è stato scelto, in quanto permette di raggiungere dei risultati migliori rispetto alla collezione puramente sequenziale dei risultati. Alternativamente, si può fare in modo che il vettore risultante sia disponibile a tutte le unità processanti del cluster. Fare ciò però, avrebbe comportato un approccio algoritmico differente rispetto a quello illustrato nella sezione seguente, oppure un’operazione di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finale dal processore </w:t>
      </w:r>
      <w:r w:rsidR="00C15214" w:rsidRPr="00172C9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C152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tutti gli altri processori del vettore risultante ottenuto.</w:t>
      </w:r>
    </w:p>
    <w:p w14:paraId="54D29CED" w14:textId="2EDB2583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6B987ED" w14:textId="77777777" w:rsidR="005938AC" w:rsidRDefault="005938AC" w:rsidP="005938A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si passa alla valutazione dell’approccio parallelo utilizzato. Nel caso più semplice in cui non è richiesto ricevere il vettore risultato in unico vettore, ma basta aver effettuato l’operazione di </w:t>
      </w:r>
      <w:proofErr w:type="spellStart"/>
      <w:r w:rsidRPr="002563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sulle varie porzioni di array distribuite, allora l’approccio parallelo risulta rientrare nella classe degli algoritmi paralleli perfetti, ovvero con speed-up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efficienza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1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overhead pari a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0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Diversamente, se necessario ottenere il vettore risultato per intero, allora la situazione cambia. In ogni caso, si precisa che nelle dimostrazioni che seguono si assume che i dati di input siano già distribuiti ai processori del cluster.</w:t>
      </w:r>
    </w:p>
    <w:p w14:paraId="540D210B" w14:textId="77777777" w:rsidR="005938AC" w:rsidRDefault="005938AC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83ADE45" w14:textId="49195EAA" w:rsidR="00344C94" w:rsidRDefault="00D5445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Prima di procedere,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allega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 seguito</w:t>
      </w:r>
      <w:r w:rsidR="009B6D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44C9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un’illustrazione dell’approccio parallelo adottato</w:t>
      </w:r>
      <w:r w:rsidR="00A05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quando necessario ottenere l’array finale.</w:t>
      </w:r>
    </w:p>
    <w:p w14:paraId="4EB8919C" w14:textId="19B6DFF2" w:rsidR="00344C94" w:rsidRDefault="00344C94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2A99036" w14:textId="4C948352" w:rsidR="00B17CB9" w:rsidRDefault="0086562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noProof/>
          <w:color w:val="000000" w:themeColor="text1"/>
          <w:sz w:val="18"/>
          <w:szCs w:val="18"/>
          <w:lang w:val="it-IT"/>
        </w:rPr>
        <w:drawing>
          <wp:inline distT="0" distB="0" distL="0" distR="0" wp14:anchorId="664B3AFD" wp14:editId="7D6952A5">
            <wp:extent cx="5731510" cy="4800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114" w14:textId="7F5F7605" w:rsidR="00A15652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FA3DD83" w14:textId="71B7268E" w:rsidR="00B61035" w:rsidRDefault="00A15652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Si consideri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come la dimensione del singolo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. Di conseguenza la somma delle due dimensioni vale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2M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che indichiamo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N</m:t>
        </m:r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La complessità computazionale con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p=1</m:t>
        </m:r>
      </m:oMath>
      <w:r w:rsidR="00B963B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dell’algoritmo sequenziale è pari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N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=N⋅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calc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=M⋅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addizione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+M⋅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moltiplicazione</m:t>
            </m:r>
          </m:sub>
        </m:sSub>
      </m:oMath>
      <w:r w:rsidR="00052AB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Siccome il tempo per fare un’addizione o una moltiplicazione asintoticamente risulta essere simile, allora si possono raggruppare le due quantità.</w:t>
      </w:r>
    </w:p>
    <w:p w14:paraId="7D76F52A" w14:textId="77777777" w:rsidR="00A07F05" w:rsidRDefault="00A07F05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813C20" w14:textId="5C93A889" w:rsidR="00174960" w:rsidRDefault="003319CF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 caso in cui non si consideri la necessità di riunire i dati in unico vettore di output, allora si ottiene:</w:t>
      </w:r>
      <w:r w:rsidR="001749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27B57A65" w14:textId="77777777" w:rsidR="005F3473" w:rsidRDefault="005F347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6EAA1CE" w14:textId="77777777" w:rsidR="00CE0CBD" w:rsidRDefault="00A9040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2M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0036DF73" w14:textId="77777777" w:rsidR="00CE0CBD" w:rsidRDefault="00CE0CBD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91D5964" w14:textId="79D64FAF" w:rsidR="009D4641" w:rsidRDefault="004617C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cui segue lo che lo speed-up è modellato come: </w:t>
      </w:r>
    </w:p>
    <w:p w14:paraId="2DBBDEB1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C660A85" w14:textId="4A33EE1C" w:rsidR="00453253" w:rsidRDefault="00A9040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7E69446D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12268A3" w14:textId="1F1B8926" w:rsidR="00F92003" w:rsidRDefault="00453253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</w:t>
      </w:r>
      <w:r w:rsidR="00A07F0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uindi</w:t>
      </w:r>
      <w:r w:rsidR="0075522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l’overhead è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4665F1AA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9EFF653" w14:textId="77777777" w:rsidR="00F92003" w:rsidRDefault="00A9040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p⋅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-N</m:t>
              </m:r>
            </m:e>
          </m:d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=0</m:t>
          </m:r>
        </m:oMath>
      </m:oMathPara>
    </w:p>
    <w:p w14:paraId="0BF67C8D" w14:textId="77777777" w:rsidR="004F0846" w:rsidRDefault="004F0846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52E3E3E" w14:textId="1B5AF85B" w:rsidR="006B6E35" w:rsidRDefault="008F4289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</w:t>
      </w:r>
      <w:r w:rsidR="00F67DC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90B9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r w:rsidR="00D0497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efficienza </w:t>
      </w:r>
      <w:r w:rsidR="008309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</w:t>
      </w:r>
      <w:r w:rsidR="006B6E3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essere:</w:t>
      </w:r>
    </w:p>
    <w:p w14:paraId="02F40141" w14:textId="77777777" w:rsidR="009D4641" w:rsidRDefault="009D4641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9E7FB6F" w14:textId="43A58CD1" w:rsidR="00AF09A5" w:rsidRDefault="00A90408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=1</m:t>
          </m:r>
        </m:oMath>
      </m:oMathPara>
    </w:p>
    <w:p w14:paraId="307C87F9" w14:textId="77777777" w:rsidR="006A48EA" w:rsidRDefault="006A48EA" w:rsidP="00B17CB9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5DBD2C" w14:textId="2503C953" w:rsidR="000F484C" w:rsidRDefault="00C82ADF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tal caso è la forma indeterminata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18"/>
                    <w:szCs w:val="18"/>
                    <w:lang w:val="it-I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18"/>
                    <w:szCs w:val="18"/>
                    <w:lang w:val="it-IT"/>
                  </w:rPr>
                  <m:t>0</m:t>
                </m:r>
              </m:den>
            </m:f>
          </m:e>
        </m:d>
      </m:oMath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e quindi qualsiasi dimensione del problema si sceglie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 ottimale.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dall’applicazione della forma base d</w:t>
      </w:r>
      <w:r w:rsidR="007D3AB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ella legge di</w:t>
      </w:r>
      <w:r w:rsidR="003F48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="003F48C7"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 w:rsidR="003F48C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1D4F2CD4" w14:textId="77777777" w:rsidR="00E675DE" w:rsidRDefault="00E675DE" w:rsidP="000F484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217F2C9" w14:textId="62B8D085" w:rsidR="000F484C" w:rsidRDefault="00A90408" w:rsidP="008F7802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=p</m:t>
          </m:r>
        </m:oMath>
      </m:oMathPara>
    </w:p>
    <w:p w14:paraId="60975683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BBA0490" w14:textId="28DEB7A2" w:rsidR="00E15765" w:rsidRDefault="00532C77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dal momento che</w:t>
      </w:r>
      <w:r w:rsidR="00E1576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:</w:t>
      </w:r>
    </w:p>
    <w:p w14:paraId="033785BE" w14:textId="77777777" w:rsidR="00475272" w:rsidRDefault="00475272" w:rsidP="000F484C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7620566" w14:textId="13B3FFDA" w:rsidR="00A7483F" w:rsidRPr="00E15765" w:rsidRDefault="00A90408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=1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α=0</m:t>
              </m:r>
            </m:e>
          </m:d>
        </m:oMath>
      </m:oMathPara>
    </w:p>
    <w:p w14:paraId="7B6AFB60" w14:textId="523A8005" w:rsidR="00E15765" w:rsidRDefault="00E15765" w:rsidP="00E15765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B988467" w14:textId="5642A717" w:rsidR="00F473F2" w:rsidRDefault="00A40587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Supponiamo che sia necessario raccogliere le porzioni del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calcolate localmente da ogni processore del cluster in un unico vettore. In tal caso</w:t>
      </w:r>
      <w:r w:rsidR="007904A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considerando anche la non esatta divisibilità della dimensione del problema per il numero dei processori del cluster</w:t>
      </w:r>
      <w:r w:rsidR="0064780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si ottiene che</w:t>
      </w:r>
      <w:r w:rsidR="00F4248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:</w:t>
      </w:r>
    </w:p>
    <w:p w14:paraId="78D3D1D6" w14:textId="77777777" w:rsidR="00F4248A" w:rsidRDefault="00F4248A" w:rsidP="00B17CB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C33FF5" w14:textId="74A91075" w:rsidR="00F4248A" w:rsidRPr="00236D9A" w:rsidRDefault="00A90408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calc</m:t>
              </m:r>
            </m:sub>
          </m:sSub>
        </m:oMath>
      </m:oMathPara>
    </w:p>
    <w:p w14:paraId="602F66DB" w14:textId="1589B86D" w:rsidR="00236D9A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334CF14" w14:textId="4F6C1FA8" w:rsidR="00311778" w:rsidRDefault="00236D9A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Questa relazione è valida dal momento che </w:t>
      </w:r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dopo aver terminato le operazioni relative al </w:t>
      </w:r>
      <w:proofErr w:type="spellStart"/>
      <w:r w:rsidR="003D43B0" w:rsidRPr="003D43B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3D43B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se si immagina un albero binario invertito per la collezione dei risultati, ad ogni passo vengono inviati </w:t>
      </w:r>
      <w:r w:rsidR="00005AC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da ogni processore attivo </w:t>
      </w:r>
      <w:r w:rsidR="00BE2C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quel passo </w:t>
      </w:r>
      <w:r w:rsidR="00E60F0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il doppio degli elementi inviati al passo precedente</w:t>
      </w:r>
      <w:r w:rsidR="00245A0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dai processori attivi in quel passo. Cioè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 processori attivi man mano che ci si avvicina alla radice (processore </w:t>
      </w:r>
      <w:r w:rsidR="00EE3F15" w:rsidRPr="00EE3F15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EE3F1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)</w:t>
      </w:r>
      <w:r w:rsidR="00930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E266A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dimezzano e si raddoppia la lunghezza dell’array inviato da ciascun processore attivo per quel passo.</w:t>
      </w:r>
      <w:r w:rsidR="00BB3B5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18"/>
                <w:szCs w:val="18"/>
                <w:lang w:val="it-IT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18"/>
                <w:szCs w:val="18"/>
                <w:lang w:val="it-IT"/>
              </w:rPr>
              <m:t>2, 3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∈R</m:t>
        </m:r>
      </m:oMath>
      <w:r w:rsidR="004C7E7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34336CB8" w14:textId="77777777" w:rsidR="00BB3B51" w:rsidRDefault="00BB3B5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E5A8212" w14:textId="01125444" w:rsidR="00311778" w:rsidRDefault="00796D0F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Da questa relazione segue che lo speed-up è:</w:t>
      </w:r>
    </w:p>
    <w:p w14:paraId="37375A3E" w14:textId="77777777" w:rsidR="0002673B" w:rsidRDefault="0002673B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BFB870" w14:textId="06FD9887" w:rsidR="00796D0F" w:rsidRPr="00FC2FB7" w:rsidRDefault="00A90408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&lt;p</m:t>
          </m:r>
        </m:oMath>
      </m:oMathPara>
    </w:p>
    <w:p w14:paraId="19686ACB" w14:textId="77777777" w:rsidR="0002673B" w:rsidRDefault="0002673B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FDCE9F2" w14:textId="2570E106" w:rsidR="00FC2FB7" w:rsidRDefault="00FC2FB7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Infatti, il termine:</w:t>
      </w:r>
    </w:p>
    <w:p w14:paraId="76755C7F" w14:textId="77777777" w:rsidR="00D334FE" w:rsidRDefault="00D334FE" w:rsidP="00796D0F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34CFBECF" w14:textId="0F6A729E" w:rsidR="007904A4" w:rsidRDefault="00A90408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pPr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 xml:space="preserve">&gt;0  se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M&gt;0 ∧ p&gt;1</m:t>
              </m:r>
            </m:e>
          </m:d>
        </m:oMath>
      </m:oMathPara>
    </w:p>
    <w:p w14:paraId="5E807A29" w14:textId="77777777" w:rsidR="00E675DE" w:rsidRDefault="00E675D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26E753C3" w14:textId="017772EC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Segue che l’overhead è:</w:t>
      </w:r>
    </w:p>
    <w:p w14:paraId="12FBA01F" w14:textId="77777777" w:rsidR="003D2DA1" w:rsidRDefault="003D2DA1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09AC529" w14:textId="7F23C53B" w:rsidR="00D0199E" w:rsidRDefault="00A90408" w:rsidP="00D0199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O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</m:t>
                      </m:r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p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2M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c⋅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p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pPr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calc</m:t>
                  </m:r>
                </m:sub>
              </m:sSub>
            </m:e>
          </m:d>
        </m:oMath>
      </m:oMathPara>
    </w:p>
    <w:p w14:paraId="72EB86AE" w14:textId="77777777" w:rsidR="00D0199E" w:rsidRDefault="00D0199E" w:rsidP="00F4248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1C6944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15D538E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EFB021E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514AE55" w14:textId="77777777" w:rsidR="00E675DE" w:rsidRDefault="00E675DE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073AAF60" w14:textId="0E8D12BE" w:rsidR="0077476A" w:rsidRDefault="0077476A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>E l’efficienza risulta essere:</w:t>
      </w:r>
    </w:p>
    <w:p w14:paraId="321DA528" w14:textId="77777777" w:rsidR="003D2DA1" w:rsidRDefault="003D2DA1" w:rsidP="007747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AF99210" w14:textId="77777777" w:rsidR="00E6442D" w:rsidRDefault="00A90408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2M⋅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⋅c⋅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</m:d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⌈"/>
                                              <m:endChr m:val="⌉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 w:cs="Arial"/>
                                                      <w:i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M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 w:cs="Arial"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  <w:lang w:val="it-IT"/>
                                                    </w:rPr>
                                                    <m:t>p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calc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2M⋅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2</m:t>
                          </m:r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⋅c⋅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</m:d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⌈"/>
                                          <m:endChr m:val="⌉"/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&lt;1</m:t>
          </m:r>
        </m:oMath>
      </m:oMathPara>
    </w:p>
    <w:p w14:paraId="2359414B" w14:textId="77777777" w:rsidR="00E675DE" w:rsidRDefault="00E675DE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A47F7C6" w14:textId="1570CC45" w:rsidR="00A56C25" w:rsidRDefault="00A56C25" w:rsidP="00A56C25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L’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isoefficienza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risultante in </w:t>
      </w:r>
      <w:r w:rsidR="00FF446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questo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caso </w:t>
      </w:r>
      <w:r w:rsidR="00327EB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risulta essere:</w:t>
      </w:r>
    </w:p>
    <w:p w14:paraId="7AC6EEC2" w14:textId="77777777" w:rsidR="00FF4468" w:rsidRDefault="00FF4468" w:rsidP="00A56C2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94279E6" w14:textId="60305954" w:rsidR="00327EB4" w:rsidRPr="00327EB4" w:rsidRDefault="002F5BB4" w:rsidP="00327EB4">
      <w:pPr>
        <w:jc w:val="center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I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⌈"/>
                                      <m:endChr m:val="⌉"/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Arial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  <w:lang w:val="it-I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calc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Arial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it-IT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18"/>
                                          <w:szCs w:val="18"/>
                                          <w:lang w:val="it-IT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calc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⋅2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0</m:t>
                  </m:r>
                </m:sub>
              </m:sSub>
            </m:e>
          </m:d>
        </m:oMath>
      </m:oMathPara>
    </w:p>
    <w:p w14:paraId="2F8DAF82" w14:textId="6992DE53" w:rsidR="00327EB4" w:rsidRDefault="00327EB4" w:rsidP="00327EB4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4DF13DB" w14:textId="0C22BC00" w:rsidR="00327EB4" w:rsidRDefault="00327EB4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Infine, dall’applicazione della forma generalizzata della legge di </w:t>
      </w:r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Ware-</w:t>
      </w:r>
      <w:proofErr w:type="spellStart"/>
      <w:r w:rsidRPr="00044EA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Amdhal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(viste le circostanze), si ottiene che:</w:t>
      </w:r>
    </w:p>
    <w:p w14:paraId="2B930AA4" w14:textId="77777777" w:rsidR="00974B9A" w:rsidRDefault="00974B9A" w:rsidP="00327EB4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27EC3D9" w14:textId="2A7AD493" w:rsidR="00004332" w:rsidRPr="00071A60" w:rsidRDefault="00A90408" w:rsidP="00071A60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18"/>
                  <w:szCs w:val="18"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18"/>
                              <w:szCs w:val="18"/>
                              <w:lang w:val="it-IT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000000" w:themeColor="text1"/>
                                      <w:sz w:val="18"/>
                                      <w:szCs w:val="18"/>
                                      <w:lang w:val="it-IT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18"/>
                                  <w:szCs w:val="18"/>
                                  <w:lang w:val="it-IT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18"/>
                  <w:szCs w:val="18"/>
                  <w:lang w:val="it-I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18"/>
                      <w:szCs w:val="18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18"/>
                          <w:szCs w:val="1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18"/>
                          <w:szCs w:val="18"/>
                          <w:lang w:val="it-IT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18"/>
                      <w:szCs w:val="18"/>
                      <w:lang w:val="it-IT"/>
                    </w:rPr>
                    <m:t>p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18"/>
              <w:szCs w:val="18"/>
              <w:lang w:val="it-IT"/>
            </w:rPr>
            <m:t>= ?</m:t>
          </m:r>
        </m:oMath>
      </m:oMathPara>
    </w:p>
    <w:p w14:paraId="015ADDEC" w14:textId="16005E56" w:rsidR="00AB43B3" w:rsidRDefault="00AB43B3" w:rsidP="00071A60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272FB42E" w14:textId="322AA600" w:rsidR="00AB43B3" w:rsidRDefault="00AB43B3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3. Descrizione dell’algoritmo parallelo</w:t>
      </w:r>
    </w:p>
    <w:p w14:paraId="292F19FB" w14:textId="77777777" w:rsidR="00E675DE" w:rsidRDefault="00E675DE" w:rsidP="00861D8A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8B504C3" w14:textId="76120719" w:rsidR="009F32D3" w:rsidRDefault="00E52872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seguito si riportano i passi dell’algoritmo parallelo realizzato. Per prima cosa si inizializza l’ambiente parallelo MPI, poi ogni processore ricava il proprio identificativo 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il numero di processori totali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all’interno del </w:t>
      </w:r>
      <w:proofErr w:type="spellStart"/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usato (nel nostro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caspo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E5287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MPI_COMM_WORLD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A questo punto si effettua una verifica sugli argomenti passati da linea di comando al programma (successiva al controllo già effettuata in fase di esecuzione mediante script </w:t>
      </w:r>
      <w:r w:rsidR="00F14984" w:rsidRPr="00F1498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F1498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si ricava l’identificativo del processore </w:t>
      </w:r>
      <w:r w:rsidR="009B1EDD" w:rsidRP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9B1ED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9B1ED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che provvederà ad impostare gli aspetti di base dell’ambiente, cioè </w:t>
      </w:r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estrarrà dal file di configurazione (il cui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è stato passato da linea di comando) il tipo di operazione </w:t>
      </w:r>
      <w:proofErr w:type="spellStart"/>
      <w:r w:rsidR="009F32D3" w:rsidRPr="009F32D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effettuare,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input e il </w:t>
      </w:r>
      <w:proofErr w:type="spellStart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9F32D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relativo del file contenente i dati di output.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questo punto il processore </w:t>
      </w:r>
      <w:r w:rsidR="00B43CD9" w:rsidRPr="00B43CD9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43C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continua con l’inizializzazione dell’ambiente andando a leggere dal file dei dati di input la dimensione degli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B43CD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costruire, allora l’opportuna memoria in base alla dimensione letta per entrambi gli array, legge i valori da immettere in ognuno dei due array</w:t>
      </w:r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infine legge 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B5544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676B2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Il processore master segnalerà la presenza di un errore nel caso in cui il numero di elementi specificato da leggere per ogni array è inferiore o uguale a zero.</w:t>
      </w:r>
      <w:r w:rsidR="000375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Inoltre, si effettua una gestione profonda e precisa della memoria, dei file aperti e </w:t>
      </w:r>
      <w:r w:rsidR="00610AB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degli errori durante tutte le operazioni considerate ora e successivamente.</w:t>
      </w:r>
    </w:p>
    <w:p w14:paraId="2CA740CF" w14:textId="276E04AA" w:rsidR="000417E6" w:rsidRDefault="000417E6" w:rsidP="009F32D3">
      <w:pPr>
        <w:ind w:firstLine="720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B5C1D4" w14:textId="26B14D99" w:rsidR="000417E6" w:rsidRDefault="00874683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Una volta fatto ciò, visto il quantitativo di tempo che potrebbe essere richiesto per le operazioni finora descritte, si sfrutta una barriera di sincronizzazione per tutti i processori all’interno del </w:t>
      </w:r>
      <w:proofErr w:type="spellStart"/>
      <w:r w:rsidR="002A4E2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dopo la quale si procede con l’invio in broadcast dal processore </w:t>
      </w:r>
      <w:r w:rsidRPr="0087468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</w:t>
      </w:r>
      <w:r w:rsidR="00D44C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B72460">
        <w:rPr>
          <w:rFonts w:ascii="CMU Serif Roman" w:eastAsiaTheme="minorHAnsi" w:hAnsi="CMU Serif Roman" w:cs="Arial"/>
          <w:color w:val="00B050"/>
          <w:sz w:val="18"/>
          <w:szCs w:val="18"/>
          <w:lang w:val="it-IT"/>
        </w:rPr>
        <w:t xml:space="preserve">dell’identificativo stesso del processore </w:t>
      </w:r>
      <w:r w:rsidRPr="00B72460">
        <w:rPr>
          <w:rFonts w:ascii="CMU Serif Roman" w:eastAsiaTheme="minorHAnsi" w:hAnsi="CMU Serif Roman" w:cs="Arial"/>
          <w:i/>
          <w:iCs/>
          <w:color w:val="00B050"/>
          <w:sz w:val="18"/>
          <w:szCs w:val="18"/>
          <w:lang w:val="it-IT"/>
        </w:rPr>
        <w:t>master</w:t>
      </w:r>
      <w:r w:rsidR="0036323F" w:rsidRPr="00B72460">
        <w:rPr>
          <w:rFonts w:ascii="CMU Serif Roman" w:eastAsiaTheme="minorHAnsi" w:hAnsi="CMU Serif Roman" w:cs="Arial"/>
          <w:i/>
          <w:iCs/>
          <w:color w:val="00B050"/>
          <w:sz w:val="18"/>
          <w:szCs w:val="18"/>
          <w:lang w:val="it-IT"/>
        </w:rPr>
        <w:t xml:space="preserve"> </w:t>
      </w:r>
      <w:proofErr w:type="gramStart"/>
      <w:r w:rsidR="0036323F" w:rsidRPr="0036323F">
        <w:rPr>
          <w:rFonts w:ascii="CMU Serif Roman" w:eastAsiaTheme="minorHAnsi" w:hAnsi="CMU Serif Roman" w:cs="Arial"/>
          <w:b/>
          <w:bCs/>
          <w:color w:val="FF0000"/>
          <w:sz w:val="18"/>
          <w:szCs w:val="18"/>
          <w:lang w:val="it-IT"/>
        </w:rPr>
        <w:t>(?)</w:t>
      </w:r>
      <w:r w:rsidR="00177134">
        <w:rPr>
          <w:rFonts w:ascii="CMU Serif Roman" w:eastAsiaTheme="minorHAnsi" w:hAnsi="CMU Serif Roman" w:cs="Arial"/>
          <w:b/>
          <w:bCs/>
          <w:color w:val="FF0000"/>
          <w:sz w:val="18"/>
          <w:szCs w:val="18"/>
          <w:lang w:val="it-IT"/>
        </w:rPr>
        <w:t xml:space="preserve"> </w:t>
      </w:r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proofErr w:type="gramEnd"/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della modalità dell’operazione </w:t>
      </w:r>
      <w:proofErr w:type="spellStart"/>
      <w:r w:rsidR="00177134" w:rsidRPr="0017713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17713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della dimensione</w:t>
      </w:r>
      <w:r w:rsidR="006D5A8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dei singoli array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6D5A8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44C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dello scalare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D40C7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1279F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 si incontra un’altra barriera di sincronizzazione per tutti i processori.</w:t>
      </w:r>
    </w:p>
    <w:p w14:paraId="52637E69" w14:textId="4DF572C3" w:rsidR="001279F7" w:rsidRDefault="001279F7" w:rsidP="00874683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68F017" w14:textId="403FC487" w:rsidR="00524860" w:rsidRDefault="001279F7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Ora viene gestita la non esatta divisibilità delle dimensioni del problema per il numero di processori nel </w:t>
      </w:r>
      <w:proofErr w:type="spellStart"/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L’idea è quella di andare a valutare la parte intera del rapporto fra queste due quantità e assegnare un elemento in più ad ogni processore il cui identificativo risulta essere inferiore del resto risultante dalla divisione</w:t>
      </w:r>
      <w:r w:rsidR="00A73B3B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524860" w:rsidRPr="00524860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52486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A4E2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allocherà due vettori di interi dalla lunghezza pari al numero di processori 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presenti nel </w:t>
      </w:r>
      <w:proofErr w:type="spellStart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: il primo servirà a tenere traccia delle somme cumulative del numero di elementi per ogni processore e il secondo 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per</w:t>
      </w:r>
      <w:r w:rsidR="00C02A4F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tenere traccia degli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spiazzamenti</w:t>
      </w:r>
      <w:r w:rsidR="00F858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da considerare da qui a breve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Entrambi i vettori saranno</w:t>
      </w:r>
      <w:r w:rsidR="00FD48A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infatti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utilizzati sia per ripartire gli elementi del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che per riunire gli elementi </w:t>
      </w:r>
      <w:r w:rsidR="00DC4E7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nel</w:t>
      </w:r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DE2EA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A542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Una volta divisi gli elementi dei due vettori fra i vari processori del </w:t>
      </w:r>
      <w:proofErr w:type="spellStart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1E40E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, si esegue la fase di calcolo locale sulle porzioni di array assegnate.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 questo punto, si procede col riunire gli elementi dai vari vettori locali calcolati in un unico 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lastRenderedPageBreak/>
        <w:t xml:space="preserve">vettore risultante presente solo e unicamente nel processore </w:t>
      </w:r>
      <w:r w:rsidR="00173C69" w:rsidRPr="00173C69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73C6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ED303D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Infine, si procede col rilascio della memoria</w:t>
      </w:r>
      <w:r w:rsidR="0073729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non più usata.</w:t>
      </w:r>
    </w:p>
    <w:p w14:paraId="69633CBE" w14:textId="1F1E2CBA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63A69E08" w14:textId="391D0699" w:rsidR="00D4782A" w:rsidRDefault="00D4782A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Ora è necessaria una barriera di sincronizzazione per calcolare i tempi di calcolo impiegati da ogni processore, si identifica il tempo massimo impiegato all’interno del cluster e lo si stampa insieme ad altre informazioni utili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il processore </w:t>
      </w:r>
      <w:r w:rsidR="00BD4DE3" w:rsidRPr="00BD4DE3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BD4DE3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salva il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all’interno del file di output il cui </w:t>
      </w:r>
      <w:proofErr w:type="spellStart"/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 w:rsidR="0050546E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relativo è stato ricavato dal file di configurazione e si rilascia la memoria allocata</w:t>
      </w:r>
      <w:r w:rsidR="00E623E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 Infine, l’ambiente parallelo viene terminato</w:t>
      </w:r>
      <w:r w:rsidR="00F556D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l’esecuzione del software termina.</w:t>
      </w:r>
    </w:p>
    <w:p w14:paraId="2992E3D1" w14:textId="033A804D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658C65D" w14:textId="070F8F84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riepilogano in pseudo-codice i passi fondamentali appena descritti:</w:t>
      </w:r>
    </w:p>
    <w:p w14:paraId="7B01746B" w14:textId="01DC394A" w:rsidR="002529FB" w:rsidRDefault="002529FB" w:rsidP="001279F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42398732" w14:textId="2D29998F" w:rsidR="0003606A" w:rsidRPr="00422E47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    </w:t>
      </w:r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</w:t>
      </w:r>
      <w:r w:rsidR="002529FB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roadcas</w:t>
      </w:r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t(</w:t>
      </w:r>
      <w:proofErr w:type="spellStart"/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masterProcessorID</w:t>
      </w:r>
      <w:proofErr w:type="spellEnd"/>
      <w:r w:rsidR="0003606A"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26EF73B1" w14:textId="63922564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2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saxpyChosenMode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200CBEDA" w14:textId="16B40828" w:rsidR="0003606A" w:rsidRP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3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broadcast</w:t>
      </w:r>
      <w:proofErr w:type="gram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</w:t>
      </w:r>
      <w:proofErr w:type="spell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arraySize</w:t>
      </w:r>
      <w:proofErr w:type="spellEnd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)</w:t>
      </w:r>
    </w:p>
    <w:p w14:paraId="528B464D" w14:textId="52935B30" w:rsidR="0003606A" w:rsidRDefault="00422E47" w:rsidP="0003606A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4    </w:t>
      </w:r>
      <w:proofErr w:type="gramStart"/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broa</w:t>
      </w:r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dcast</w:t>
      </w:r>
      <w:proofErr w:type="gramEnd"/>
      <w:r w:rsidR="0003606A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(alpha)</w:t>
      </w:r>
    </w:p>
    <w:p w14:paraId="4CC45805" w14:textId="04F0A25C" w:rsidR="00DF288B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5    </w:t>
      </w:r>
      <w:r w:rsidR="0003606A" w:rsidRPr="0003606A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= arraySize / nProcessor</w:t>
      </w:r>
    </w:p>
    <w:p w14:paraId="2FB4E879" w14:textId="4E4C3769" w:rsidR="00EE4014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6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remainder = arraySize % nProcessor</w:t>
      </w:r>
    </w:p>
    <w:p w14:paraId="30AC4705" w14:textId="5CF69075" w:rsidR="00AF0061" w:rsidRPr="00422E4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7</w:t>
      </w:r>
    </w:p>
    <w:p w14:paraId="5C44744F" w14:textId="252D4752" w:rsidR="00454217" w:rsidRDefault="00422E47" w:rsidP="00454217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8   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i</w:t>
      </w:r>
      <w:proofErr w:type="spellEnd"/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f (remainder &gt; 0) {</w:t>
      </w:r>
    </w:p>
    <w:p w14:paraId="26D732BD" w14:textId="5515E809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9   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45421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if (processorID &lt; remainder) {</w:t>
      </w:r>
    </w:p>
    <w:p w14:paraId="487A1F61" w14:textId="4473738A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422E47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10  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="00454217" w:rsidRP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  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arraySizeLoc += 1</w:t>
      </w:r>
    </w:p>
    <w:p w14:paraId="523EB073" w14:textId="3A801AE7" w:rsidR="00454217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11   </w:t>
      </w:r>
      <w:r w:rsidR="00454217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="00454217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</w:p>
    <w:p w14:paraId="250C4AB9" w14:textId="5F94DEAA" w:rsidR="0003606A" w:rsidRPr="00B927DC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12  </w:t>
      </w:r>
      <w:proofErr w:type="gramStart"/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 </w:t>
      </w:r>
      <w:r w:rsidR="0003606A" w:rsidRPr="007E787E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}</w:t>
      </w:r>
      <w:proofErr w:type="gramEnd"/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</w:t>
      </w:r>
    </w:p>
    <w:p w14:paraId="2F72BB00" w14:textId="1968A816" w:rsidR="001969C0" w:rsidRPr="00B927DC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13</w:t>
      </w:r>
    </w:p>
    <w:p w14:paraId="29FF0763" w14:textId="2C17B952" w:rsidR="001969C0" w:rsidRPr="001969C0" w:rsidRDefault="00422E47" w:rsidP="001969C0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</w:rPr>
      </w:pPr>
      <w:r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14    </w:t>
      </w:r>
      <w:proofErr w:type="spellStart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costru</w:t>
      </w:r>
      <w:r w:rsidR="0025023E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zione</w:t>
      </w:r>
      <w:proofErr w:type="spellEnd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array </w:t>
      </w:r>
      <w:proofErr w:type="spellStart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>recvcounts</w:t>
      </w:r>
      <w:proofErr w:type="spellEnd"/>
      <w:r w:rsidR="001969C0" w:rsidRPr="00B927D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en-US"/>
        </w:rPr>
        <w:t xml:space="preserve"> e </w:t>
      </w:r>
      <w:r w:rsidR="001969C0" w:rsidRPr="00DE28CB">
        <w:rPr>
          <w:rFonts w:ascii="CMU Serif Roman" w:eastAsiaTheme="minorEastAsia" w:hAnsi="CMU Serif Roman" w:cs="Arial"/>
          <w:color w:val="000000" w:themeColor="text1"/>
          <w:sz w:val="18"/>
          <w:szCs w:val="18"/>
        </w:rPr>
        <w:t>displacements</w:t>
      </w:r>
    </w:p>
    <w:p w14:paraId="51A78C79" w14:textId="6462B588" w:rsidR="001969C0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15    </w:t>
      </w:r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distribu</w:t>
      </w:r>
      <w:r w:rsidR="00E075F8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zione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fra i vari processori all’interno del </w:t>
      </w:r>
      <w:proofErr w:type="spellStart"/>
      <w:r w:rsidR="001969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</w:p>
    <w:p w14:paraId="65A85CCC" w14:textId="3A97188F" w:rsidR="00996616" w:rsidRDefault="00422E47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16    </w:t>
      </w:r>
      <w:r w:rsidR="004716B9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operazione</w:t>
      </w:r>
      <w:r w:rsidR="003E0561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proofErr w:type="spellStart"/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locale ai processori</w:t>
      </w:r>
    </w:p>
    <w:p w14:paraId="44FD8DC7" w14:textId="51E95902" w:rsidR="00996616" w:rsidRDefault="00422E47" w:rsidP="007E787E">
      <w:pPr>
        <w:jc w:val="both"/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17    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uni</w:t>
      </w:r>
      <w:r w:rsidR="008F3CC0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one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dei singoli vettori</w:t>
      </w:r>
      <w:r w:rsidR="0099661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in un singolo vettore presente nella memoria del processore </w:t>
      </w:r>
      <w:r w:rsidR="00996616" w:rsidRPr="00996616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</w:p>
    <w:p w14:paraId="61D8C531" w14:textId="19439024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18    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calcol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270CB6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de</w:t>
      </w:r>
      <w:r w:rsidR="003E6814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l tempo massimo impiegat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o per effettuare le operazioni</w:t>
      </w:r>
    </w:p>
    <w:p w14:paraId="29BC1330" w14:textId="564BBD04" w:rsidR="009B2502" w:rsidRDefault="00AC5455" w:rsidP="007E787E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19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salvataggio del risultato</w:t>
      </w:r>
    </w:p>
    <w:p w14:paraId="04CAEDC6" w14:textId="529834B9" w:rsidR="00697BBE" w:rsidRDefault="00AC5455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20    </w:t>
      </w:r>
      <w:r w:rsidR="009B2502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rilascio risorse</w:t>
      </w:r>
    </w:p>
    <w:p w14:paraId="342B85CF" w14:textId="77777777" w:rsidR="00123CAB" w:rsidRPr="00123CAB" w:rsidRDefault="00123CAB" w:rsidP="00123CAB">
      <w:pPr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78108331" w14:textId="410E92FA" w:rsidR="00697BBE" w:rsidRDefault="00796185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4</w:t>
      </w:r>
      <w:r w:rsidR="00697BB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Input e Output</w:t>
      </w:r>
    </w:p>
    <w:p w14:paraId="672949B9" w14:textId="77777777" w:rsidR="00145B10" w:rsidRDefault="00145B10" w:rsidP="00697BB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62D5EBB6" w14:textId="4E4E8221" w:rsidR="00043EA2" w:rsidRDefault="001546F6" w:rsidP="00043EA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Il software realizzato, il codice, i file di configurazione e i file contenenti i dati di input e di output sono organizzati nel seguente modo</w:t>
      </w:r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 La cartella principale è “</w:t>
      </w:r>
      <w:proofErr w:type="spellStart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saxpy_mpi</w:t>
      </w:r>
      <w:proofErr w:type="spellEnd"/>
      <w:r w:rsid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”, all’interno della quale è possibile trovare le seguenti cartelle:</w:t>
      </w:r>
    </w:p>
    <w:p w14:paraId="61DB0715" w14:textId="0E0332BE" w:rsidR="001546F6" w:rsidRDefault="00043EA2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src</w:t>
      </w:r>
      <w:proofErr w:type="spellEnd"/>
      <w:r w:rsidRPr="00043EA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</w:t>
      </w:r>
      <w:r w:rsidR="00013FC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contiene i codici sorgenti</w:t>
      </w:r>
      <w:r w:rsidR="008D6EC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le librerie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il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il file di configurazione shell per il setup dell’ambiente Docker-MPI (setup.sh), il file di configurazione shell per avviare il software parallelo sui vari nodi del cluster di processori</w:t>
      </w:r>
      <w:r w:rsidR="00CD68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</w:t>
      </w:r>
      <w:r w:rsidR="00487B5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</w:t>
      </w:r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il “</w:t>
      </w:r>
      <w:proofErr w:type="spellStart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machinefile</w:t>
      </w:r>
      <w:proofErr w:type="spellEnd"/>
      <w:r w:rsidR="00DE26A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 per la configurazione dei nodi del cluster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;</w:t>
      </w:r>
    </w:p>
    <w:p w14:paraId="3D7D6F4F" w14:textId="00FABA70" w:rsidR="0072583A" w:rsidRDefault="007A4F85" w:rsidP="00043EA2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</w:t>
      </w:r>
      <w:r w:rsidR="0072583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cartella</w:t>
      </w:r>
      <w:r w:rsidR="007E795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“doc” contiene la documentazione esterna;</w:t>
      </w:r>
    </w:p>
    <w:p w14:paraId="3E5B20E9" w14:textId="77777777" w:rsidR="0002790C" w:rsidRDefault="007E7951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cartella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” contiene i file di configurazione. In ogni file di configurazione sono presenti le seguenti informazioni divise dal carattere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tipologia di operazione </w:t>
      </w:r>
      <w:proofErr w:type="spellStart"/>
      <w:r w:rsidRPr="007E7951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 eseguire (se in sequenziale 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(0)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oppure in parallelo</w:t>
      </w:r>
      <w:r w:rsidR="00A25F7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(1)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</w:t>
      </w:r>
      <w:r w:rsidR="00896F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percorso relativo del file contenente i dati di input e percorso relativo del file contenente i dati di output;</w:t>
      </w:r>
      <w:r w:rsid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4A1F6FE4" w14:textId="2E4BD16E" w:rsidR="0002790C" w:rsidRPr="0002790C" w:rsidRDefault="00896F20" w:rsidP="0002790C">
      <w:pPr>
        <w:pStyle w:val="ListParagraph"/>
        <w:numPr>
          <w:ilvl w:val="0"/>
          <w:numId w:val="5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la cartella “data contiene i files contenenti i dati di input e di output, in cui ogni singolo dato è separato dagli altri dal carattere </w:t>
      </w:r>
      <w:proofErr w:type="spellStart"/>
      <w:r w:rsidRPr="0002790C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newline</w:t>
      </w:r>
      <w:proofErr w:type="spellEnd"/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Si precisa che all’interno del file contenente i dati di input sono presenti le seguenti informazioni: lunghezza del singolo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(così facendo verranno letti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(</m:t>
        </m:r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2 ⋅arraySize)</m:t>
        </m:r>
      </m:oMath>
      <w:r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elementi)</w:t>
      </w:r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E50C83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arraySize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scalari rappresentanti gli elementi appartenenti al vettore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b</m:t>
        </m:r>
      </m:oMath>
      <w:r w:rsidR="000011C6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="008558E2" w:rsidRPr="0002790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infine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8558E2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  <w:r w:rsidR="00A25F78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Nel file contenente i dati di output invece, sono presenti i soli valori appartenenti al vettore </w:t>
      </w:r>
      <m:oMath>
        <m:r>
          <w:rPr>
            <w:rFonts w:ascii="Cambria Math" w:eastAsiaTheme="minorEastAsia" w:hAnsi="Cambria Math" w:cs="Arial"/>
            <w:color w:val="000000" w:themeColor="text1"/>
            <w:sz w:val="18"/>
            <w:szCs w:val="18"/>
            <w:lang w:val="it-IT"/>
          </w:rPr>
          <m:t>c</m:t>
        </m:r>
      </m:oMath>
      <w:r w:rsidR="0002790C" w:rsidRPr="0002790C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.</w:t>
      </w:r>
    </w:p>
    <w:p w14:paraId="2CA9F2A5" w14:textId="77777777" w:rsidR="0002790C" w:rsidRDefault="0002790C" w:rsidP="0002790C">
      <w:pPr>
        <w:pStyle w:val="ListParagraph"/>
        <w:jc w:val="both"/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</w:pPr>
    </w:p>
    <w:p w14:paraId="57DDFC69" w14:textId="3900AB32" w:rsidR="00896F20" w:rsidRPr="00A25F78" w:rsidRDefault="00F71474" w:rsidP="0002790C">
      <w:pPr>
        <w:pStyle w:val="ListParagraph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Si precisa che gli elementi dei d</w:t>
      </w:r>
      <w:r w:rsidR="000403C5"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u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e vettori e lo scalare sono di tipo </w:t>
      </w:r>
      <w:r w:rsidRPr="00F71474"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EastAsia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41704FC5" w14:textId="7DF71C5B" w:rsidR="00356A7E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0C07C513" w14:textId="20521DC5" w:rsidR="00356A7E" w:rsidRPr="00146B1D" w:rsidRDefault="00356A7E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lastRenderedPageBreak/>
        <w:t>A questo punto una volta preparati il file di configurazione (.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conf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), il file contenente i dati di input </w:t>
      </w:r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(.</w:t>
      </w:r>
      <w:proofErr w:type="spellStart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dat</w:t>
      </w:r>
      <w:proofErr w:type="spellEnd"/>
      <w:r w:rsidR="00DE6BD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)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 una volta compilato i sorgenti mediante il </w:t>
      </w:r>
      <w:proofErr w:type="spellStart"/>
      <w:r w:rsidRPr="00356A7E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makefile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fornito</w:t>
      </w:r>
      <w:r w:rsidR="00F4103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è possibile avviare il software parallelo in ambiente MPI-Docker mediante lo script </w:t>
      </w:r>
      <w:r w:rsidR="00F41033" w:rsidRPr="00F41033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employ.sh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. </w:t>
      </w:r>
      <w:r w:rsidR="00146B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Sarà necessario fornire due parametri: il percorso relativo del file di configurazione scelto e l’identificativo del processore </w:t>
      </w:r>
      <w:r w:rsidR="00146B1D" w:rsidRP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 w:rsidR="00146B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.</w:t>
      </w:r>
    </w:p>
    <w:p w14:paraId="1FBFA5E1" w14:textId="164B5F37" w:rsidR="00A51BD2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B8AC432" w14:textId="3AFE7CFC" w:rsidR="00DC1B48" w:rsidRDefault="00A51BD2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output verrà prodotto il file </w:t>
      </w:r>
      <w:r w:rsidRPr="00A51BD2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outputData.dat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specificato opportunamente nel file di configurazione usato. Inoltre, verrà mostrato a video 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le seguenti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informazioni</w:t>
      </w:r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: la dimensione dei vettori utilizzata in input, lo scalare </w:t>
      </w:r>
      <m:oMath>
        <m:r>
          <w:rPr>
            <w:rFonts w:ascii="Cambria Math" w:eastAsiaTheme="minorHAnsi" w:hAnsi="Cambria Math" w:cs="Arial"/>
            <w:color w:val="000000" w:themeColor="text1"/>
            <w:sz w:val="18"/>
            <w:szCs w:val="18"/>
            <w:lang w:val="it-IT"/>
          </w:rPr>
          <m:t>α</m:t>
        </m:r>
      </m:oMath>
      <w:r w:rsidR="00086F1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utilizzato e il tempo massimo di esecuzione impiegato fra i vari tempi di esecuzione dei differenti processori appartenenti al cluster.</w:t>
      </w:r>
      <w:r w:rsidR="00C278A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DC1B4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precisa che non sono previste interazioni dell’utente durante la fase di calcolo, né durante l’intera esecuzione del software stesso. In questo modo, si evitano i tempi e i ritardi dovuti all’I/O.</w:t>
      </w:r>
    </w:p>
    <w:p w14:paraId="500DA2A4" w14:textId="36255847" w:rsidR="00C278AA" w:rsidRDefault="00C278AA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1B86872" w14:textId="7D4EE3CF" w:rsidR="00C278AA" w:rsidRPr="00FD22B4" w:rsidRDefault="00FD22B4" w:rsidP="00356A7E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segnala che in output potrebbero essere presenti dei </w:t>
      </w:r>
      <w:r w:rsidRPr="00FD22B4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dimensioni del problema molto elevate. 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Nonostante ciò,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gli output prodotti risultano essere tutti corretti</w:t>
      </w:r>
      <w:r w:rsidR="002614B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CF0A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Infine, si precisa che sono state gestite tutte (a meno di errore umano) le situazioni possibili di errore generate da tutte le routine e operazione rispettivamente invocate ed effettuate. </w:t>
      </w:r>
      <w:r w:rsidR="00D1720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caso di mancato inserimento di opportuni file di configurazione, di dati di input, di parametri da passare da linea di comando, di dimensioni dell’array negative o pari a zero, il software segnalerà l’errore e terminerà l’esecuzione. </w:t>
      </w:r>
    </w:p>
    <w:p w14:paraId="0846A42B" w14:textId="77777777" w:rsidR="00B8071E" w:rsidRDefault="00B8071E" w:rsidP="00CF0A71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  <w:lang w:val="it-IT"/>
        </w:rPr>
      </w:pPr>
    </w:p>
    <w:p w14:paraId="1914C7B6" w14:textId="456D31D5" w:rsidR="00B8071E" w:rsidRDefault="00BD594B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5</w:t>
      </w:r>
      <w:r w:rsidR="00B8071E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B8071E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Routine implementate</w:t>
      </w:r>
    </w:p>
    <w:p w14:paraId="091D8303" w14:textId="77777777" w:rsidR="00F10536" w:rsidRDefault="00F10536" w:rsidP="00B8071E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3254E961" w14:textId="219F02F5" w:rsidR="004D2E8D" w:rsidRDefault="00117DF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In questa sezione si illustrano le routine presenti all’interno del codice sorgente. Si precisa che per semplicità di lettura non vengono specificati tipo di dato restituito, parametri e tipo dei parametri. </w:t>
      </w:r>
      <w:r w:rsidR="007024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Per maggiori informazioni si consulti la documentazione interna. </w:t>
      </w:r>
      <w:r w:rsidR="00BF03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considerano prima le routine del C che sono state utilizzate</w:t>
      </w:r>
      <w:r w:rsidR="006E05B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</w:p>
    <w:p w14:paraId="1405100F" w14:textId="77777777" w:rsidR="001B17BF" w:rsidRDefault="001B17BF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519F529" w14:textId="7B35EF76" w:rsidR="00AE6B10" w:rsidRDefault="00BF030B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strtol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</w:t>
      </w: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“</w:t>
      </w:r>
      <w:proofErr w:type="spell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strtoul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 per la conversione dei valori numerici letti dal file contenente i dati di input e dal file di configurazione</w:t>
      </w:r>
      <w:r w:rsidR="006351B5"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a seconda se il valore numerico da leggere è con o senza segno</w:t>
      </w:r>
      <w:r w:rsidR="000B427A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La routine “</w:t>
      </w:r>
      <w:proofErr w:type="spellStart"/>
      <w:proofErr w:type="gramStart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strtof</w:t>
      </w:r>
      <w:proofErr w:type="spellEnd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leggere invece i valori numerici </w:t>
      </w:r>
      <w:r w:rsidR="005D08A7" w:rsidRP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 w:rsidR="005D08A7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 w:rsidR="005D08A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dai file.</w:t>
      </w:r>
    </w:p>
    <w:p w14:paraId="2B07B110" w14:textId="193082E3" w:rsidR="00AE6B10" w:rsidRPr="00AE6B10" w:rsidRDefault="00E0718E" w:rsidP="00AE6B10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fprintf</w:t>
      </w:r>
      <w:proofErr w:type="spellEnd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stampare nei file di output e sullo </w:t>
      </w:r>
      <w:r w:rsidRPr="00AE6B1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standard output</w:t>
      </w:r>
      <w:r w:rsidR="00AE6B10" w:rsidRPr="00AE6B1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69B96438" w14:textId="001F5BA8" w:rsidR="00B8071E" w:rsidRDefault="004801F8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exit(</w:t>
      </w:r>
      <w:proofErr w:type="gram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alla terminazione del </w:t>
      </w:r>
      <w:proofErr w:type="spellStart"/>
      <w:r w:rsidRPr="004D2E8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main</w:t>
      </w:r>
      <w:proofErr w:type="spellEnd"/>
      <w:r w:rsidRPr="004D2E8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2F90AF46" w14:textId="580DCC11" w:rsidR="000B427A" w:rsidRDefault="0006740D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fopen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fclose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 rispettivamente per aprire e chiudere i file.</w:t>
      </w:r>
    </w:p>
    <w:p w14:paraId="245A9546" w14:textId="5658CCB7" w:rsidR="0006740D" w:rsidRDefault="00982C51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getline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leggere un’intera riga all’interno di un file.</w:t>
      </w:r>
    </w:p>
    <w:p w14:paraId="27B26BC3" w14:textId="59F1339D" w:rsidR="00782EBA" w:rsidRDefault="00782EBA" w:rsidP="004D2E8D">
      <w:pPr>
        <w:pStyle w:val="ListParagraph"/>
        <w:numPr>
          <w:ilvl w:val="0"/>
          <w:numId w:val="8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calloc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e “free(…)” rispettivamente per un’allocazione con inizializzazione della memoria e per liberare la memoria allocata non più utilizzata.</w:t>
      </w:r>
    </w:p>
    <w:p w14:paraId="1555E1BC" w14:textId="185A0054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47214D14" w14:textId="03C3378D" w:rsidR="00D6207C" w:rsidRDefault="00D6207C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considerano 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ora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le routine d</w:t>
      </w:r>
      <w:r w:rsidR="00D16FD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 MPI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che sono state utilizzate</w:t>
      </w:r>
      <w:r w:rsidR="00F7344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7336D684" w14:textId="19D06BEF" w:rsidR="00F73446" w:rsidRDefault="00F73446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50507880" w14:textId="6A3E20CC" w:rsidR="006564AB" w:rsidRPr="006564AB" w:rsidRDefault="006564AB" w:rsidP="006564A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MPI_</w:t>
      </w:r>
      <w:proofErr w:type="gramStart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Init</w:t>
      </w:r>
      <w:proofErr w:type="spellEnd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6564A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l’inizializzazione dell’ambiente di esecuzione MPI.</w:t>
      </w:r>
    </w:p>
    <w:p w14:paraId="6BC96B8A" w14:textId="6FFB4547" w:rsidR="00F73446" w:rsidRDefault="007D4982" w:rsidP="00684986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MPI_Comm_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rank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determinare l’identificativo dei singoli processori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3B857A5" w14:textId="18F1476D" w:rsidR="007D4982" w:rsidRPr="007D4982" w:rsidRDefault="007D4982" w:rsidP="007D4982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MPI_Comm_</w:t>
      </w:r>
      <w:proofErr w:type="gramStart"/>
      <w:r w:rsidRPr="007D498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determinare il numero di processori presenti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59DA650" w14:textId="312C2C9C" w:rsidR="007D4982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Barrier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creare un barriera di sincronizzazione fra tutti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3E03ABC" w14:textId="2C6B593E" w:rsidR="00247827" w:rsidRPr="00247827" w:rsidRDefault="00247827" w:rsidP="0024782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24782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Wtime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estrarre il tempo trascorso fino a quel momento</w:t>
      </w:r>
      <w:r w:rsidR="0039232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40716A21" w14:textId="22894F20" w:rsidR="00392320" w:rsidRPr="00392320" w:rsidRDefault="00392320" w:rsidP="00392320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39232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Bcast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inviare dei dati dal processore </w:t>
      </w:r>
      <w:r w:rsidRPr="005C4EE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master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tutti gli altri processori presenti nel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A03AD05" w14:textId="39CFFEC0" w:rsidR="00894ECE" w:rsidRPr="00894ECE" w:rsidRDefault="00894ECE" w:rsidP="00894ECE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894EC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Reduce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calcolare chi fra i processori ha impiegato tempo massimo</w:t>
      </w:r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. Tecnicamente per eseguire l’operazione di </w:t>
      </w:r>
      <w:proofErr w:type="spellStart"/>
      <w:r w:rsidR="00E92C58" w:rsidRPr="00E92C58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reduction</w:t>
      </w:r>
      <w:proofErr w:type="spellEnd"/>
      <w:r w:rsidR="00E92C5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modo</w:t>
      </w:r>
      <w:r w:rsidR="005034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semplice fra i valori di tempo presenti nei differenti processori del </w:t>
      </w:r>
      <w:proofErr w:type="spellStart"/>
      <w:r w:rsidR="0050344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AE5D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6B81B2A" w14:textId="48972CAA" w:rsidR="00247827" w:rsidRPr="006063C1" w:rsidRDefault="00FF2DCB" w:rsidP="00FF2DCB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FF2DCB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Finalize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terminare l’ambiente di esecuzione MPI.</w:t>
      </w:r>
    </w:p>
    <w:p w14:paraId="35295DB6" w14:textId="05F84033" w:rsidR="006063C1" w:rsidRPr="006063C1" w:rsidRDefault="006063C1" w:rsidP="006063C1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6063C1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Abort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terminare l’ambiente di esecuzione MPI in caso di errori</w:t>
      </w:r>
      <w:r w:rsidR="00BF7DB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 tempo di esecuzione.</w:t>
      </w:r>
    </w:p>
    <w:p w14:paraId="34419EEE" w14:textId="6A1C4A29" w:rsidR="006063C1" w:rsidRPr="005210C2" w:rsidRDefault="005210C2" w:rsidP="00E121F9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della stessa dimensione distribuiti fra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un unico 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dato (o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array</w:t>
      </w:r>
      <w:r w:rsidR="00EC195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)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085FDC03" w14:textId="799D5C13" w:rsidR="00707437" w:rsidRPr="005210C2" w:rsidRDefault="00707437" w:rsidP="00707437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gramStart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Gather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v</w:t>
      </w:r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210C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raccogliere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dati </w:t>
      </w:r>
      <w:r w:rsidR="008846A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 dimensione differente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distribuiti fra i processori del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un unico dato (o array).</w:t>
      </w:r>
    </w:p>
    <w:p w14:paraId="6A994781" w14:textId="78867343" w:rsidR="006063C1" w:rsidRPr="00D33A0A" w:rsidRDefault="0012229C" w:rsidP="00D33A0A">
      <w:pPr>
        <w:pStyle w:val="ListParagraph"/>
        <w:numPr>
          <w:ilvl w:val="0"/>
          <w:numId w:val="9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MPI_</w:t>
      </w:r>
      <w:proofErr w:type="spellStart"/>
      <w:proofErr w:type="gramStart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Scatterv</w:t>
      </w:r>
      <w:proofErr w:type="spellEnd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</w:t>
      </w:r>
      <w:r w:rsidR="00930DAF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distribuire</w:t>
      </w:r>
      <w:r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dati </w:t>
      </w:r>
      <w:r w:rsidR="00AF5A5C" w:rsidRP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dimensione differente fra i processori del </w:t>
      </w:r>
      <w:proofErr w:type="spellStart"/>
      <w:r w:rsidR="005B44B3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81189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900B9CA" w14:textId="507A03BE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774880AD" w14:textId="58D8B0F0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Si considerano ora le routine implementate manu</w:t>
      </w:r>
      <w:r w:rsidR="00154C9C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lmente.</w:t>
      </w:r>
    </w:p>
    <w:p w14:paraId="601E459A" w14:textId="04610A67" w:rsidR="00F36E40" w:rsidRDefault="00F36E40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9D8C2A6" w14:textId="5590255F" w:rsidR="00F36E40" w:rsidRDefault="00546ECB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main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dell’inizializzazione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MPI, del </w:t>
      </w:r>
      <w:r w:rsidRPr="00546EC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broadcast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di alcuni dati fondamentali, dell’invocazione della routine che si occupa di effettuare l’operazione di </w:t>
      </w:r>
      <w:proofErr w:type="spellStart"/>
      <w:r w:rsidRPr="000C6E0B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del prendere i tempi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del salvataggio dei risultati e della terminazione dell’ambiente </w:t>
      </w:r>
      <w:r w:rsidR="00F12DF2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di esecuzione </w:t>
      </w:r>
      <w:r w:rsidR="000C6E0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MPI.</w:t>
      </w:r>
    </w:p>
    <w:p w14:paraId="15F6870E" w14:textId="706A9B87" w:rsidR="00DD3E97" w:rsidRDefault="00DD3E97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si occupa di invocare opportunamente l’operazione di </w:t>
      </w:r>
      <w:proofErr w:type="spellStart"/>
      <w:r w:rsidRPr="006650F6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al fine di svolgerla in maniera parallela oppure sequenziale.</w:t>
      </w:r>
    </w:p>
    <w:p w14:paraId="44DD7E55" w14:textId="503D3B12" w:rsidR="00F1644F" w:rsidRDefault="00F1644F" w:rsidP="0089047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parallel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proofErr w:type="spellStart"/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parallelo in ambiente MIMD-DM con l’ausilio di MPI-Docker</w:t>
      </w:r>
      <w:r w:rsidR="0025312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seguendo l’algoritmo descritto nella sezione 3 di questo documento.</w:t>
      </w:r>
    </w:p>
    <w:p w14:paraId="2252101D" w14:textId="67C2D5B3" w:rsidR="00154C9C" w:rsidRDefault="00DB51A1" w:rsidP="00154C9C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saxpy_</w:t>
      </w:r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sequential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implementa l’operazione di </w:t>
      </w:r>
      <w:proofErr w:type="spellStart"/>
      <w:r w:rsidRPr="00F1644F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saxpy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in sequenziale.</w:t>
      </w:r>
    </w:p>
    <w:p w14:paraId="388D2F0F" w14:textId="351567B7" w:rsidR="00BD0762" w:rsidRPr="004C7B72" w:rsidRDefault="00062048" w:rsidP="00062048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062048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checkUsage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verifica degli argomenti passati da linea di comando all’atto dell’esecuzione.</w:t>
      </w:r>
    </w:p>
    <w:p w14:paraId="48087C2D" w14:textId="07211E0B" w:rsidR="004C7B72" w:rsidRPr="00DB2A7F" w:rsidRDefault="004C7B72" w:rsidP="004C7B72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7E3C1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raiseError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terminare l’ambiente di esecuzione MPI e mostrare l’errore avvenuto a </w:t>
      </w:r>
      <w:proofErr w:type="spellStart"/>
      <w:r w:rsidRPr="007E3C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run</w:t>
      </w:r>
      <w:proofErr w:type="spellEnd"/>
      <w:r w:rsidRPr="007E3C1D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-time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1C8A43F8" w14:textId="1953A001" w:rsidR="00DB2A7F" w:rsidRPr="00DB2A7F" w:rsidRDefault="00DB2A7F" w:rsidP="00DB2A7F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DB2A7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setEnvironment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</w:t>
      </w:r>
      <w:r w:rsidR="008026F0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leggere le impostazioni scelte dal file di configurazione, avviare la lettura dei dati dal file di dati e allocare la memoria necessaria.</w:t>
      </w:r>
    </w:p>
    <w:p w14:paraId="5AB6EA13" w14:textId="7B9E68A3" w:rsidR="00BE2E40" w:rsidRPr="00BE2E40" w:rsidRDefault="00BE2E40" w:rsidP="00BE2E40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BE2E40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createFloatArrayFromFile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per creare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 xml:space="preserve">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a partire dai dati letti da un file</w:t>
      </w:r>
      <w:r w:rsidR="00DB2A7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393B45D3" w14:textId="07DF9BEE" w:rsidR="0023501E" w:rsidRPr="0023501E" w:rsidRDefault="0023501E" w:rsidP="0023501E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23501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printArray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stampare il vettore passato come parametro sul file puntato dal puntatore a file passato anch’esso come parametro.</w:t>
      </w:r>
    </w:p>
    <w:p w14:paraId="1138B871" w14:textId="53527550" w:rsidR="004C7B72" w:rsidRPr="00004C81" w:rsidRDefault="004D379D" w:rsidP="00004C81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saveResul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t(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</w:t>
      </w:r>
      <w:r w:rsidRPr="004D379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per il salvataggio d</w:t>
      </w:r>
      <w:r w:rsidR="00451D2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i un vettore </w:t>
      </w:r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in un file il cui </w:t>
      </w:r>
      <w:proofErr w:type="spellStart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>path</w:t>
      </w:r>
      <w:proofErr w:type="spellEnd"/>
      <w:r>
        <w:rPr>
          <w:rFonts w:ascii="CMU Serif Roman" w:eastAsiaTheme="minorEastAsia" w:hAnsi="CMU Serif Roman" w:cs="Arial"/>
          <w:color w:val="000000" w:themeColor="text1"/>
          <w:sz w:val="18"/>
          <w:szCs w:val="18"/>
          <w:lang w:val="it-IT"/>
        </w:rPr>
        <w:t xml:space="preserve"> è specificato come parametro.</w:t>
      </w:r>
    </w:p>
    <w:p w14:paraId="02F5D84E" w14:textId="13B94796" w:rsidR="00EA2356" w:rsidRPr="00EA2356" w:rsidRDefault="00EA2356" w:rsidP="00EA2356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createFloatArray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…)” e 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createIntArray</w:t>
      </w:r>
      <w:r w:rsidRPr="00EA2356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(…)”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per creare e restituire rispettivamente un array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float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e di </w:t>
      </w:r>
      <w:r w:rsidRPr="00BE2E40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interi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della dimensione specificata come parametro.</w:t>
      </w:r>
    </w:p>
    <w:p w14:paraId="56F134F2" w14:textId="103880CD" w:rsidR="00FA1B5D" w:rsidRPr="00FA1B5D" w:rsidRDefault="00FA1B5D" w:rsidP="00FA1B5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gramStart"/>
      <w:r w:rsidRPr="00FA1B5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releaseMemor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y(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il rilascio dei blocchi di memoria allocati passati come argomento mediante puntatori.</w:t>
      </w:r>
    </w:p>
    <w:p w14:paraId="633D4829" w14:textId="51C2C3F7" w:rsidR="00CF293B" w:rsidRPr="007E3C1D" w:rsidRDefault="003E1940" w:rsidP="007E3C1D">
      <w:pPr>
        <w:pStyle w:val="ListParagraph"/>
        <w:numPr>
          <w:ilvl w:val="0"/>
          <w:numId w:val="10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</w:t>
      </w:r>
      <w:proofErr w:type="spellStart"/>
      <w:proofErr w:type="gram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closeFiles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(</w:t>
      </w:r>
      <w:proofErr w:type="gram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…)” per la chiusura dei files passati come argomento mediante puntatori a file.</w:t>
      </w:r>
    </w:p>
    <w:p w14:paraId="73EE8270" w14:textId="55E48CFB" w:rsidR="00D33A0A" w:rsidRDefault="00D33A0A" w:rsidP="00D33A0A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1A057F22" w14:textId="2DFF5E53" w:rsidR="009C4507" w:rsidRDefault="009E476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Le librerie incluse dai sorgenti sono le seguenti: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stdio.h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stdlib.h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errno.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string.h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time.h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math.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h, 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stdarg</w:t>
      </w:r>
      <w:r w:rsidR="009C4507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Pr="009E476D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h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,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mpi.h</w:t>
      </w:r>
      <w:proofErr w:type="spellEnd"/>
      <w:r w:rsidR="00F52C6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Gli standard di riferimento </w:t>
      </w:r>
      <w:proofErr w:type="spellStart"/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duante</w:t>
      </w:r>
      <w:proofErr w:type="spellEnd"/>
      <w:r w:rsidR="007A389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la scrittura dei sorgenti </w:t>
      </w:r>
      <w:r w:rsidR="007A389E" w:rsidRPr="007A389E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sono POSIX e ISO C99. </w:t>
      </w:r>
      <w:r w:rsidR="009C4507" w:rsidRPr="009C4507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Di seguito si allega uno schema utile al fine di capire quali sorgenti dell’architettura includono quali librerie. Vengono omesse le librerie di sistema. </w:t>
      </w:r>
    </w:p>
    <w:p w14:paraId="38D2625B" w14:textId="7A140C7B" w:rsidR="00801C7D" w:rsidRDefault="00801C7D" w:rsidP="009C4507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FCB58FA" w14:textId="06981F9C" w:rsidR="00D6207C" w:rsidRPr="00DB019D" w:rsidRDefault="00801C7D" w:rsidP="00D6207C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18"/>
          <w:szCs w:val="18"/>
        </w:rPr>
        <w:drawing>
          <wp:inline distT="0" distB="0" distL="0" distR="0" wp14:anchorId="14A5E3F2" wp14:editId="1DB8400B">
            <wp:extent cx="5731510" cy="42024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EDD" w14:textId="77777777" w:rsidR="006C5280" w:rsidRPr="006C5280" w:rsidRDefault="006C5280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684E341C" w14:textId="77777777" w:rsidR="001024B3" w:rsidRDefault="001024B3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09AFA6BC" w14:textId="13D187AA" w:rsidR="006C5280" w:rsidRDefault="00167260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lastRenderedPageBreak/>
        <w:t>6</w:t>
      </w:r>
      <w:r w:rsidR="006C5280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Analisi delle performance del software</w:t>
      </w:r>
    </w:p>
    <w:p w14:paraId="01020457" w14:textId="77777777" w:rsidR="00F10536" w:rsidRDefault="00F10536" w:rsidP="006C5280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2690523D" w14:textId="76A2B080" w:rsidR="006C5280" w:rsidRDefault="006F3BB5" w:rsidP="006C5280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6F3BB5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Prendere i tempi d’esecuzione e riportarli in tabelle e grafici significativi, al variare della dimensione dell’input e del numero di processori/core impiegati. Corredare lo studio anche con grafici di speed-up ed efficienza.</w:t>
      </w:r>
    </w:p>
    <w:p w14:paraId="559DD222" w14:textId="77777777" w:rsidR="00A129F2" w:rsidRPr="006C5280" w:rsidRDefault="00A129F2" w:rsidP="00A129F2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933A3F" w14:textId="23FE1DA8" w:rsidR="00A129F2" w:rsidRDefault="009959BA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7</w:t>
      </w:r>
      <w:r w:rsidR="00A129F2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A129F2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Esempi d’uso</w:t>
      </w:r>
    </w:p>
    <w:p w14:paraId="66C46BFA" w14:textId="77777777" w:rsidR="00F10536" w:rsidRDefault="00F10536" w:rsidP="00A129F2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1157C9E2" w14:textId="5DA22069" w:rsidR="00B927DC" w:rsidRDefault="00B927DC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allegano di seguito cinque esempi in cui il numero di processori usati è pari a quattro. Nel primo esempio si mostra l’esecuzione di base del software con </w:t>
      </w:r>
      <w:r w:rsidR="00516ACE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due array da dieci elementi</w:t>
      </w:r>
      <w:r w:rsidR="00367BC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nel secondo esempio i due array contengono 50 elementi ciascuno, nel terzo esempio i due array contengono 250000 elementi ciascuno. Infine, nel quarto esempio si mostra cosa accade in caso di valori inferiori o uguali a zero per</w:t>
      </w:r>
      <w:r w:rsidR="001E451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367BCB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la dimensione dell’array</w:t>
      </w:r>
      <w:r w:rsidR="00D8251D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  <w:r w:rsidR="007C34E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Mentre nel quinto esempio si mostra il funzionamento anche con una dimensione dei due vettori in input inferiore al numero dei processori presenti nel </w:t>
      </w:r>
      <w:proofErr w:type="spellStart"/>
      <w:r w:rsidR="007C34E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communicator</w:t>
      </w:r>
      <w:proofErr w:type="spellEnd"/>
      <w:r w:rsidR="007C34E8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del cluster usato.</w:t>
      </w:r>
    </w:p>
    <w:p w14:paraId="4A4C5D6E" w14:textId="6EA912E2" w:rsidR="00B17161" w:rsidRDefault="00B17161" w:rsidP="00B17161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674664B5" w14:textId="1428A0AC" w:rsidR="00B17161" w:rsidRDefault="00EA1618" w:rsidP="00B17161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Si noti come per dimensioni dei vettori molto elevate, come accade nel terzo esempio, l’ambiente Docker-MPI mostra alcuni </w:t>
      </w:r>
      <w:r w:rsidRPr="00EA1618">
        <w:rPr>
          <w:rFonts w:ascii="CMU Serif Roman" w:eastAsiaTheme="minorHAnsi" w:hAnsi="CMU Serif Roman" w:cs="Arial"/>
          <w:i/>
          <w:iCs/>
          <w:color w:val="000000" w:themeColor="text1"/>
          <w:sz w:val="18"/>
          <w:szCs w:val="18"/>
          <w:lang w:val="it-IT"/>
        </w:rPr>
        <w:t>warnings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anomali che però non portano alla terminazione del programma. Si precisa che in tutti i casi e quindi anche in quest’ultimo, i dati di output </w:t>
      </w:r>
      <w:r w:rsidR="001F2059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presenti nei file di output generati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risultano essere corretti</w:t>
      </w:r>
      <w:r w:rsidR="00DF517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.</w:t>
      </w:r>
    </w:p>
    <w:p w14:paraId="50670E98" w14:textId="182E5579" w:rsidR="00EA39BD" w:rsidRDefault="00EA39BD" w:rsidP="00EA39B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3107D2C0" w14:textId="4552363A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6140E70E" wp14:editId="6E6F77C2">
            <wp:extent cx="4328556" cy="1708211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1" cy="173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2682" w14:textId="0D8D4875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0217478" w14:textId="4F57C9B8" w:rsidR="001C1D75" w:rsidRDefault="001C1D75" w:rsidP="001C1D75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Esempio 1</w:t>
      </w:r>
    </w:p>
    <w:p w14:paraId="75E280AA" w14:textId="77777777" w:rsidR="00E85669" w:rsidRPr="001C1D75" w:rsidRDefault="00E85669" w:rsidP="001C1D75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62D9FC9" w14:textId="7621BC8E" w:rsidR="00E85669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4C1ACAC1" wp14:editId="70CED913">
            <wp:extent cx="4333245" cy="18084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04" cy="18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451" w14:textId="79859D4C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5F05D74" w14:textId="7565065B" w:rsidR="00E85669" w:rsidRDefault="00E85669" w:rsidP="00E21304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2</w:t>
      </w:r>
    </w:p>
    <w:p w14:paraId="3FB1D71B" w14:textId="2495FF00" w:rsidR="007B0459" w:rsidRDefault="007B0459" w:rsidP="00E21304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296474D3" w14:textId="77777777" w:rsidR="007B0459" w:rsidRPr="00E21304" w:rsidRDefault="007B0459" w:rsidP="00E21304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</w:p>
    <w:p w14:paraId="73AD1AEB" w14:textId="52EE9AD0" w:rsidR="00E85669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2AB0F66" wp14:editId="53CBC14A">
            <wp:extent cx="4322618" cy="255449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100" cy="25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7B4" w14:textId="2DEC7B93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0C19C96D" w14:textId="461CAEFC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3</w:t>
      </w:r>
    </w:p>
    <w:p w14:paraId="644D7F4E" w14:textId="77777777" w:rsidR="00E85669" w:rsidRDefault="00E85669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2289E1A8" w14:textId="77777777" w:rsidR="008D37E7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7B250B33" wp14:editId="790250E4">
            <wp:extent cx="5731510" cy="17640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134" w14:textId="77777777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743FFF94" w14:textId="64B5B913" w:rsidR="008D37E7" w:rsidRPr="00304A44" w:rsidRDefault="008D37E7" w:rsidP="00304A44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 w:rsidR="00304A4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4</w:t>
      </w:r>
    </w:p>
    <w:p w14:paraId="75D90F75" w14:textId="77777777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4491B3CF" w14:textId="563CCEDE" w:rsidR="00EA39BD" w:rsidRDefault="001C1D75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  <w:r>
        <w:rPr>
          <w:rFonts w:ascii="CMU Serif Roman" w:eastAsiaTheme="minorHAnsi" w:hAnsi="CMU Serif Roman" w:cs="Arial"/>
          <w:noProof/>
          <w:color w:val="000000" w:themeColor="text1"/>
          <w:sz w:val="20"/>
          <w:szCs w:val="20"/>
        </w:rPr>
        <w:drawing>
          <wp:inline distT="0" distB="0" distL="0" distR="0" wp14:anchorId="1770430D" wp14:editId="3857C152">
            <wp:extent cx="5731510" cy="22720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A060" w14:textId="310D45A3" w:rsidR="008D37E7" w:rsidRDefault="008D37E7" w:rsidP="00E85669">
      <w:pPr>
        <w:jc w:val="center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49970D3C" w14:textId="3B91968B" w:rsidR="008D37E7" w:rsidRDefault="008D37E7" w:rsidP="008D37E7">
      <w:pPr>
        <w:jc w:val="center"/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</w:pPr>
      <w:r w:rsidRPr="001C1D75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Esempio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5</w:t>
      </w:r>
    </w:p>
    <w:p w14:paraId="73DBCB44" w14:textId="77777777" w:rsidR="009A59B6" w:rsidRPr="006C5280" w:rsidRDefault="009A59B6" w:rsidP="005317FF">
      <w:pPr>
        <w:jc w:val="both"/>
        <w:rPr>
          <w:rFonts w:ascii="CMU Serif Roman" w:eastAsiaTheme="minorHAnsi" w:hAnsi="CMU Serif Roman" w:cs="Arial"/>
          <w:color w:val="000000" w:themeColor="text1"/>
          <w:sz w:val="20"/>
          <w:szCs w:val="20"/>
        </w:rPr>
      </w:pPr>
    </w:p>
    <w:p w14:paraId="14EF2120" w14:textId="116EC4E4" w:rsidR="00AE36ED" w:rsidRDefault="009959BA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8</w:t>
      </w:r>
      <w:r w:rsidR="00AE36E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B</w:t>
      </w:r>
      <w:r w:rsidR="00AE36ED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ibliografi</w:t>
      </w:r>
      <w:r w:rsidR="002746CF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 e sitografia</w:t>
      </w:r>
    </w:p>
    <w:p w14:paraId="61841A9F" w14:textId="77777777" w:rsidR="00F10536" w:rsidRDefault="00F10536" w:rsidP="00AE36E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</w:p>
    <w:p w14:paraId="03E1B26E" w14:textId="01918A82" w:rsidR="008153B4" w:rsidRPr="008153B4" w:rsidRDefault="008153B4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MPICH – Model MPI Implementation Reference Manual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”, William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Groop</w:t>
      </w:r>
      <w:proofErr w:type="spellEnd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, Ewing Lusk, Nathan Doss, Anthony </w:t>
      </w:r>
      <w:proofErr w:type="spellStart"/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>Skjellum</w:t>
      </w:r>
      <w:proofErr w:type="spellEnd"/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-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en-US"/>
        </w:rPr>
        <w:t xml:space="preserve"> January 13, 2003</w:t>
      </w:r>
    </w:p>
    <w:p w14:paraId="2D96A7AC" w14:textId="2BF23417" w:rsidR="008153B4" w:rsidRDefault="008153B4" w:rsidP="00EB145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lastRenderedPageBreak/>
        <w:t>“</w:t>
      </w:r>
      <w:r w:rsidRPr="008153B4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MPICH User’s Guide</w:t>
      </w:r>
      <w:r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” – 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Pavan Balaji Sudheer Chunduri William Gropp Yanfei Guo Shintaro Iwasaki Travis Koehring Rob Latham Ken Raffenetti Min Si Rajeev Thakur Hui Zhou </w:t>
      </w:r>
      <w:r w:rsid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–</w:t>
      </w:r>
      <w:r w:rsidR="00850DE2" w:rsidRPr="00850DE2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 xml:space="preserve"> 7 April, 2022</w:t>
      </w:r>
    </w:p>
    <w:p w14:paraId="05C514B3" w14:textId="384A4009" w:rsidR="002746CF" w:rsidRPr="00E730C5" w:rsidRDefault="002746CF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“Richiami di Calcolo Parallelo”, Livia Marcellino, Luigia Ambrosio</w:t>
      </w:r>
    </w:p>
    <w:p w14:paraId="13875909" w14:textId="48CABAF7" w:rsidR="00E730C5" w:rsidRPr="002746CF" w:rsidRDefault="00E730C5" w:rsidP="002746CF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Slide “Calcolo Parallelo e Distribuito e Laboratorio di 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Calcolo Parallelo e Distribuito</w:t>
      </w:r>
      <w:r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”, Livia Marcellino</w:t>
      </w:r>
      <w:r w:rsidR="00666F04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 Pasquale De Luca</w:t>
      </w:r>
    </w:p>
    <w:p w14:paraId="682DC7B0" w14:textId="719F29AB" w:rsidR="008153B4" w:rsidRPr="00DA0852" w:rsidRDefault="00A90408" w:rsidP="008153B4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6" w:history="1">
        <w:r w:rsidR="008153B4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mpich.org/static/docs</w:t>
        </w:r>
        <w:r w:rsidR="00600C41" w:rsidRPr="00606947">
          <w:rPr>
            <w:rStyle w:val="Hyperlink"/>
            <w:rFonts w:ascii="CMU Serif Roman" w:eastAsiaTheme="minorHAnsi" w:hAnsi="CMU Serif Roman" w:cs="Arial"/>
            <w:sz w:val="18"/>
            <w:szCs w:val="18"/>
            <w:lang w:val="it-IT"/>
          </w:rPr>
          <w:t>/</w:t>
        </w:r>
      </w:hyperlink>
    </w:p>
    <w:p w14:paraId="00D00B6C" w14:textId="34C4B75F" w:rsidR="002746CF" w:rsidRDefault="00A90408" w:rsidP="00BA5B81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7" w:history="1">
        <w:r w:rsidR="004570BF" w:rsidRPr="00606947">
          <w:rPr>
            <w:rStyle w:val="Hyperlink"/>
            <w:rFonts w:ascii="CMU Serif Roman" w:eastAsiaTheme="minorHAnsi" w:hAnsi="CMU Serif Roman" w:cs="Arial"/>
            <w:sz w:val="18"/>
            <w:szCs w:val="18"/>
          </w:rPr>
          <w:t>stackoverflow.com</w:t>
        </w:r>
      </w:hyperlink>
      <w:r w:rsidR="00BA5B81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>,</w:t>
      </w:r>
      <w:r w:rsidR="004570BF">
        <w:rPr>
          <w:rFonts w:ascii="CMU Serif Roman" w:eastAsiaTheme="minorHAnsi" w:hAnsi="CMU Serif Roman" w:cs="Arial"/>
          <w:color w:val="000000" w:themeColor="text1"/>
          <w:sz w:val="18"/>
          <w:szCs w:val="18"/>
          <w:lang w:val="it-IT"/>
        </w:rPr>
        <w:t xml:space="preserve"> </w:t>
      </w:r>
      <w:r w:rsidR="004570BF" w:rsidRPr="004570BF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Jonathan Dursi</w:t>
      </w:r>
    </w:p>
    <w:p w14:paraId="13F829F0" w14:textId="6A4BFB9B" w:rsidR="00A64B6D" w:rsidRDefault="00A90408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8" w:anchor="Node70" w:history="1">
        <w:r w:rsidR="00FB2E7A" w:rsidRPr="00FB2E7A">
          <w:rPr>
            <w:rStyle w:val="Hyperlink"/>
            <w:rFonts w:ascii="CMU Serif Roman" w:eastAsiaTheme="minorHAnsi" w:hAnsi="CMU Serif Roman" w:cs="Arial"/>
            <w:sz w:val="18"/>
            <w:szCs w:val="18"/>
          </w:rPr>
          <w:t>mpi-forum.org/docs/mpi-1.1/mpi-11-html/node70.html#Node70</w:t>
        </w:r>
      </w:hyperlink>
    </w:p>
    <w:p w14:paraId="00005B6E" w14:textId="22C61E96" w:rsidR="00A10469" w:rsidRDefault="00A90408" w:rsidP="00A10469">
      <w:pPr>
        <w:pStyle w:val="ListParagraph"/>
        <w:numPr>
          <w:ilvl w:val="0"/>
          <w:numId w:val="6"/>
        </w:num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19" w:history="1">
        <w:r w:rsidR="00A10469" w:rsidRPr="00A10469">
          <w:rPr>
            <w:rStyle w:val="Hyperlink"/>
            <w:rFonts w:ascii="CMU Serif Roman" w:eastAsiaTheme="minorHAnsi" w:hAnsi="CMU Serif Roman" w:cs="Arial"/>
            <w:sz w:val="18"/>
            <w:szCs w:val="18"/>
          </w:rPr>
          <w:t>valgrind.org</w:t>
        </w:r>
      </w:hyperlink>
    </w:p>
    <w:p w14:paraId="0AC608CB" w14:textId="77777777" w:rsidR="00A10469" w:rsidRPr="00A10469" w:rsidRDefault="00A10469" w:rsidP="00A10469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p w14:paraId="466A0585" w14:textId="6F26265D" w:rsidR="00A64B6D" w:rsidRDefault="009959BA" w:rsidP="00A64B6D">
      <w:pPr>
        <w:jc w:val="both"/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</w:pPr>
      <w:r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9</w:t>
      </w:r>
      <w:r w:rsidR="00A64B6D" w:rsidRPr="00AB43B3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 xml:space="preserve">. </w:t>
      </w:r>
      <w:r w:rsidR="006706E8">
        <w:rPr>
          <w:rFonts w:ascii="CMU Serif Roman" w:eastAsiaTheme="minorHAnsi" w:hAnsi="CMU Serif Roman" w:cs="Arial"/>
          <w:b/>
          <w:bCs/>
          <w:color w:val="000000" w:themeColor="text1"/>
          <w:sz w:val="20"/>
          <w:szCs w:val="20"/>
          <w:lang w:val="it-IT"/>
        </w:rPr>
        <w:t>Appendice</w:t>
      </w:r>
    </w:p>
    <w:p w14:paraId="7913BD4F" w14:textId="77777777" w:rsidR="003D2B9C" w:rsidRDefault="004E68E9" w:rsidP="00001895">
      <w:pPr>
        <w:ind w:firstLine="720"/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Riportare il codice scritto, compresa la DOCUMENTAZIONE INTERNA: commentate opportunamente il codice perché sia di facile lettura e comprensione per chi lo analizza, che ne potrà dare così migliore valutazione. Per un eventuale approfondimento, si consiglia di consultare il sito:</w:t>
      </w:r>
    </w:p>
    <w:p w14:paraId="7AF8766C" w14:textId="5E0EDE71" w:rsidR="00E866E0" w:rsidRDefault="00A90408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hyperlink r:id="rId20" w:history="1">
        <w:r w:rsidR="00E866E0" w:rsidRPr="0024044D">
          <w:rPr>
            <w:rStyle w:val="Hyperlink"/>
            <w:rFonts w:ascii="CMU Serif Roman" w:eastAsiaTheme="minorHAnsi" w:hAnsi="CMU Serif Roman" w:cs="Arial"/>
            <w:sz w:val="18"/>
            <w:szCs w:val="18"/>
          </w:rPr>
          <w:t>http://www.nag.co.uk/numeric/FD/manual/html/FDlibrarymanual.asp</w:t>
        </w:r>
      </w:hyperlink>
    </w:p>
    <w:p w14:paraId="6E296DE6" w14:textId="1226F101" w:rsidR="00A64B6D" w:rsidRDefault="004E68E9" w:rsidP="001B3EA5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  <w:r w:rsidRPr="004E68E9">
        <w:rPr>
          <w:rFonts w:ascii="CMU Serif Roman" w:eastAsiaTheme="minorHAnsi" w:hAnsi="CMU Serif Roman" w:cs="Arial"/>
          <w:color w:val="000000" w:themeColor="text1"/>
          <w:sz w:val="18"/>
          <w:szCs w:val="18"/>
        </w:rPr>
        <w:t>dove sono disponibili documentazioni esterne delle routine di una libreria (parallela) commerciale.</w:t>
      </w:r>
    </w:p>
    <w:p w14:paraId="0B1C9F41" w14:textId="77777777" w:rsidR="00A64B6D" w:rsidRPr="00001895" w:rsidRDefault="00A64B6D" w:rsidP="00A64B6D">
      <w:pPr>
        <w:jc w:val="both"/>
        <w:rPr>
          <w:rFonts w:ascii="CMU Serif Roman" w:eastAsiaTheme="minorHAnsi" w:hAnsi="CMU Serif Roman" w:cs="Arial"/>
          <w:color w:val="000000" w:themeColor="text1"/>
          <w:sz w:val="18"/>
          <w:szCs w:val="18"/>
        </w:rPr>
      </w:pPr>
    </w:p>
    <w:sectPr w:rsidR="00A64B6D" w:rsidRPr="00001895" w:rsidSect="00FF34E7">
      <w:footerReference w:type="even" r:id="rId21"/>
      <w:footerReference w:type="defaul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7C85" w14:textId="77777777" w:rsidR="00A90408" w:rsidRDefault="00A90408" w:rsidP="00FF34E7">
      <w:r>
        <w:separator/>
      </w:r>
    </w:p>
  </w:endnote>
  <w:endnote w:type="continuationSeparator" w:id="0">
    <w:p w14:paraId="5EC156AD" w14:textId="77777777" w:rsidR="00A90408" w:rsidRDefault="00A90408" w:rsidP="00FF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24663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D3537" w14:textId="76E8227E" w:rsid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999245" w14:textId="77777777" w:rsidR="00FF34E7" w:rsidRDefault="00FF3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MU Serif Roman" w:hAnsi="CMU Serif Roman"/>
        <w:sz w:val="18"/>
        <w:szCs w:val="18"/>
      </w:rPr>
      <w:id w:val="14851253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2D0747" w14:textId="46056E2E" w:rsidR="00FF34E7" w:rsidRPr="00FF34E7" w:rsidRDefault="00FF34E7" w:rsidP="0024044D">
        <w:pPr>
          <w:pStyle w:val="Footer"/>
          <w:framePr w:wrap="none" w:vAnchor="text" w:hAnchor="margin" w:xAlign="center" w:y="1"/>
          <w:rPr>
            <w:rStyle w:val="PageNumber"/>
            <w:rFonts w:ascii="CMU Serif Roman" w:hAnsi="CMU Serif Roman"/>
            <w:sz w:val="18"/>
            <w:szCs w:val="18"/>
          </w:rPr>
        </w:pP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begin"/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instrText xml:space="preserve"> PAGE </w:instrTex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separate"/>
        </w:r>
        <w:r w:rsidRPr="00FF34E7">
          <w:rPr>
            <w:rStyle w:val="PageNumber"/>
            <w:rFonts w:ascii="CMU Serif Roman" w:hAnsi="CMU Serif Roman"/>
            <w:noProof/>
            <w:sz w:val="18"/>
            <w:szCs w:val="18"/>
          </w:rPr>
          <w:t>1</w:t>
        </w:r>
        <w:r w:rsidRPr="00FF34E7">
          <w:rPr>
            <w:rStyle w:val="PageNumber"/>
            <w:rFonts w:ascii="CMU Serif Roman" w:hAnsi="CMU Serif Roman"/>
            <w:sz w:val="18"/>
            <w:szCs w:val="18"/>
          </w:rPr>
          <w:fldChar w:fldCharType="end"/>
        </w:r>
      </w:p>
    </w:sdtContent>
  </w:sdt>
  <w:p w14:paraId="62752C30" w14:textId="77777777" w:rsidR="00FF34E7" w:rsidRPr="00FF34E7" w:rsidRDefault="00FF34E7" w:rsidP="00E47B21">
    <w:pPr>
      <w:pStyle w:val="Footer"/>
      <w:jc w:val="center"/>
      <w:rPr>
        <w:rFonts w:ascii="CMU Serif Roman" w:hAnsi="CMU Serif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113DD" w14:textId="77777777" w:rsidR="00A90408" w:rsidRDefault="00A90408" w:rsidP="00FF34E7">
      <w:r>
        <w:separator/>
      </w:r>
    </w:p>
  </w:footnote>
  <w:footnote w:type="continuationSeparator" w:id="0">
    <w:p w14:paraId="690172B7" w14:textId="77777777" w:rsidR="00A90408" w:rsidRDefault="00A90408" w:rsidP="00FF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BC7"/>
    <w:multiLevelType w:val="hybridMultilevel"/>
    <w:tmpl w:val="B4E677C2"/>
    <w:lvl w:ilvl="0" w:tplc="416A1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DE5"/>
    <w:multiLevelType w:val="hybridMultilevel"/>
    <w:tmpl w:val="FDC4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4223D"/>
    <w:multiLevelType w:val="hybridMultilevel"/>
    <w:tmpl w:val="6BD43FF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 w15:restartNumberingAfterBreak="0">
    <w:nsid w:val="27B16743"/>
    <w:multiLevelType w:val="hybridMultilevel"/>
    <w:tmpl w:val="51489C94"/>
    <w:lvl w:ilvl="0" w:tplc="F7FC2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32303"/>
    <w:multiLevelType w:val="hybridMultilevel"/>
    <w:tmpl w:val="E610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11D61"/>
    <w:multiLevelType w:val="hybridMultilevel"/>
    <w:tmpl w:val="9166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04C8"/>
    <w:multiLevelType w:val="hybridMultilevel"/>
    <w:tmpl w:val="57E0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9572E"/>
    <w:multiLevelType w:val="hybridMultilevel"/>
    <w:tmpl w:val="969C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9FA"/>
    <w:multiLevelType w:val="hybridMultilevel"/>
    <w:tmpl w:val="054CA3CA"/>
    <w:lvl w:ilvl="0" w:tplc="E0AEE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87AD3"/>
    <w:multiLevelType w:val="hybridMultilevel"/>
    <w:tmpl w:val="8724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409844">
    <w:abstractNumId w:val="8"/>
  </w:num>
  <w:num w:numId="2" w16cid:durableId="1909655659">
    <w:abstractNumId w:val="0"/>
  </w:num>
  <w:num w:numId="3" w16cid:durableId="907767845">
    <w:abstractNumId w:val="3"/>
  </w:num>
  <w:num w:numId="4" w16cid:durableId="1455755568">
    <w:abstractNumId w:val="2"/>
  </w:num>
  <w:num w:numId="5" w16cid:durableId="1067069970">
    <w:abstractNumId w:val="1"/>
  </w:num>
  <w:num w:numId="6" w16cid:durableId="1025255013">
    <w:abstractNumId w:val="5"/>
  </w:num>
  <w:num w:numId="7" w16cid:durableId="47455220">
    <w:abstractNumId w:val="4"/>
  </w:num>
  <w:num w:numId="8" w16cid:durableId="1750038194">
    <w:abstractNumId w:val="6"/>
  </w:num>
  <w:num w:numId="9" w16cid:durableId="1245605814">
    <w:abstractNumId w:val="7"/>
  </w:num>
  <w:num w:numId="10" w16cid:durableId="922226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EC"/>
    <w:rsid w:val="00000A53"/>
    <w:rsid w:val="000011C6"/>
    <w:rsid w:val="00001895"/>
    <w:rsid w:val="00002063"/>
    <w:rsid w:val="00004332"/>
    <w:rsid w:val="00004C81"/>
    <w:rsid w:val="00005AC7"/>
    <w:rsid w:val="00013FCA"/>
    <w:rsid w:val="0002673B"/>
    <w:rsid w:val="00026CAA"/>
    <w:rsid w:val="0002790C"/>
    <w:rsid w:val="0003606A"/>
    <w:rsid w:val="000375D2"/>
    <w:rsid w:val="000403C5"/>
    <w:rsid w:val="000410BB"/>
    <w:rsid w:val="000417E6"/>
    <w:rsid w:val="00043EA2"/>
    <w:rsid w:val="00044EA3"/>
    <w:rsid w:val="00052AB5"/>
    <w:rsid w:val="000604F1"/>
    <w:rsid w:val="00062048"/>
    <w:rsid w:val="0006740D"/>
    <w:rsid w:val="00071A60"/>
    <w:rsid w:val="00086F14"/>
    <w:rsid w:val="000A1EAB"/>
    <w:rsid w:val="000B427A"/>
    <w:rsid w:val="000C5697"/>
    <w:rsid w:val="000C6835"/>
    <w:rsid w:val="000C6E0B"/>
    <w:rsid w:val="000D4BD7"/>
    <w:rsid w:val="000D7A97"/>
    <w:rsid w:val="000E2CEC"/>
    <w:rsid w:val="000F1543"/>
    <w:rsid w:val="000F3D45"/>
    <w:rsid w:val="000F484C"/>
    <w:rsid w:val="000F591A"/>
    <w:rsid w:val="001024B3"/>
    <w:rsid w:val="001036BC"/>
    <w:rsid w:val="00117DF5"/>
    <w:rsid w:val="001214DB"/>
    <w:rsid w:val="0012229C"/>
    <w:rsid w:val="00123CAB"/>
    <w:rsid w:val="00124B21"/>
    <w:rsid w:val="001279F7"/>
    <w:rsid w:val="00145B10"/>
    <w:rsid w:val="00146B1D"/>
    <w:rsid w:val="00147C2F"/>
    <w:rsid w:val="001546F6"/>
    <w:rsid w:val="00154C9C"/>
    <w:rsid w:val="00167260"/>
    <w:rsid w:val="00172C94"/>
    <w:rsid w:val="00173C69"/>
    <w:rsid w:val="00174960"/>
    <w:rsid w:val="00177134"/>
    <w:rsid w:val="00185071"/>
    <w:rsid w:val="001969C0"/>
    <w:rsid w:val="001A6FA3"/>
    <w:rsid w:val="001B17BF"/>
    <w:rsid w:val="001B3EA5"/>
    <w:rsid w:val="001C1CBB"/>
    <w:rsid w:val="001C1D75"/>
    <w:rsid w:val="001E2AD6"/>
    <w:rsid w:val="001E40ED"/>
    <w:rsid w:val="001E4518"/>
    <w:rsid w:val="001F04F9"/>
    <w:rsid w:val="001F2059"/>
    <w:rsid w:val="001F38A9"/>
    <w:rsid w:val="001F3DE0"/>
    <w:rsid w:val="00204751"/>
    <w:rsid w:val="00204E6B"/>
    <w:rsid w:val="00207245"/>
    <w:rsid w:val="00226459"/>
    <w:rsid w:val="00233639"/>
    <w:rsid w:val="0023501E"/>
    <w:rsid w:val="00236D9A"/>
    <w:rsid w:val="00242D5C"/>
    <w:rsid w:val="00243D05"/>
    <w:rsid w:val="00245A07"/>
    <w:rsid w:val="00247827"/>
    <w:rsid w:val="0025023E"/>
    <w:rsid w:val="002529FB"/>
    <w:rsid w:val="00253126"/>
    <w:rsid w:val="002563E3"/>
    <w:rsid w:val="002614B9"/>
    <w:rsid w:val="0026750D"/>
    <w:rsid w:val="00270910"/>
    <w:rsid w:val="00270CB6"/>
    <w:rsid w:val="002746CF"/>
    <w:rsid w:val="00276081"/>
    <w:rsid w:val="00276201"/>
    <w:rsid w:val="0027658B"/>
    <w:rsid w:val="00290B9D"/>
    <w:rsid w:val="002919C4"/>
    <w:rsid w:val="002978B3"/>
    <w:rsid w:val="002A4E2A"/>
    <w:rsid w:val="002A7559"/>
    <w:rsid w:val="002B193F"/>
    <w:rsid w:val="002C1AEE"/>
    <w:rsid w:val="002C6A4F"/>
    <w:rsid w:val="002C7D21"/>
    <w:rsid w:val="002E0DC1"/>
    <w:rsid w:val="002E0EC7"/>
    <w:rsid w:val="002E3745"/>
    <w:rsid w:val="002F131E"/>
    <w:rsid w:val="002F5BB4"/>
    <w:rsid w:val="003012B4"/>
    <w:rsid w:val="00304A44"/>
    <w:rsid w:val="00311778"/>
    <w:rsid w:val="0031566D"/>
    <w:rsid w:val="00321F94"/>
    <w:rsid w:val="00325E2B"/>
    <w:rsid w:val="00326FC4"/>
    <w:rsid w:val="00327EB4"/>
    <w:rsid w:val="003319CF"/>
    <w:rsid w:val="00336222"/>
    <w:rsid w:val="00344C94"/>
    <w:rsid w:val="003457ED"/>
    <w:rsid w:val="00355261"/>
    <w:rsid w:val="00356A7E"/>
    <w:rsid w:val="0036323F"/>
    <w:rsid w:val="00367BCB"/>
    <w:rsid w:val="00371D0E"/>
    <w:rsid w:val="003805BE"/>
    <w:rsid w:val="0038502F"/>
    <w:rsid w:val="00392320"/>
    <w:rsid w:val="00394D3F"/>
    <w:rsid w:val="003A74D1"/>
    <w:rsid w:val="003B129D"/>
    <w:rsid w:val="003C2D25"/>
    <w:rsid w:val="003D234D"/>
    <w:rsid w:val="003D2B9C"/>
    <w:rsid w:val="003D2DA1"/>
    <w:rsid w:val="003D43B0"/>
    <w:rsid w:val="003E0561"/>
    <w:rsid w:val="003E1940"/>
    <w:rsid w:val="003E6814"/>
    <w:rsid w:val="003E7936"/>
    <w:rsid w:val="003F0E43"/>
    <w:rsid w:val="003F15EA"/>
    <w:rsid w:val="003F48C7"/>
    <w:rsid w:val="003F6064"/>
    <w:rsid w:val="00401783"/>
    <w:rsid w:val="00402D83"/>
    <w:rsid w:val="004064B5"/>
    <w:rsid w:val="00406BCB"/>
    <w:rsid w:val="00420579"/>
    <w:rsid w:val="00422BA7"/>
    <w:rsid w:val="00422E47"/>
    <w:rsid w:val="0042579D"/>
    <w:rsid w:val="00431284"/>
    <w:rsid w:val="00451D21"/>
    <w:rsid w:val="00453141"/>
    <w:rsid w:val="00453253"/>
    <w:rsid w:val="00454217"/>
    <w:rsid w:val="00456FB5"/>
    <w:rsid w:val="004570BF"/>
    <w:rsid w:val="004617C3"/>
    <w:rsid w:val="004665F0"/>
    <w:rsid w:val="004716B9"/>
    <w:rsid w:val="00475272"/>
    <w:rsid w:val="00476A2B"/>
    <w:rsid w:val="004801F8"/>
    <w:rsid w:val="00487B5C"/>
    <w:rsid w:val="004A116C"/>
    <w:rsid w:val="004A7149"/>
    <w:rsid w:val="004B681E"/>
    <w:rsid w:val="004C12EE"/>
    <w:rsid w:val="004C7B72"/>
    <w:rsid w:val="004C7E7E"/>
    <w:rsid w:val="004D2E8D"/>
    <w:rsid w:val="004D379D"/>
    <w:rsid w:val="004E2701"/>
    <w:rsid w:val="004E68E9"/>
    <w:rsid w:val="004E7487"/>
    <w:rsid w:val="004F0846"/>
    <w:rsid w:val="004F1432"/>
    <w:rsid w:val="004F5B81"/>
    <w:rsid w:val="00503447"/>
    <w:rsid w:val="0050546E"/>
    <w:rsid w:val="00505B9E"/>
    <w:rsid w:val="00507DBA"/>
    <w:rsid w:val="00510829"/>
    <w:rsid w:val="00516ACE"/>
    <w:rsid w:val="00520555"/>
    <w:rsid w:val="005210C2"/>
    <w:rsid w:val="00524860"/>
    <w:rsid w:val="005317FF"/>
    <w:rsid w:val="00531D31"/>
    <w:rsid w:val="00532C77"/>
    <w:rsid w:val="00546ECB"/>
    <w:rsid w:val="005500E7"/>
    <w:rsid w:val="00565E71"/>
    <w:rsid w:val="00566004"/>
    <w:rsid w:val="00580065"/>
    <w:rsid w:val="005839EA"/>
    <w:rsid w:val="00591F83"/>
    <w:rsid w:val="005938AC"/>
    <w:rsid w:val="005B44B3"/>
    <w:rsid w:val="005B4889"/>
    <w:rsid w:val="005C1A1B"/>
    <w:rsid w:val="005C4EE0"/>
    <w:rsid w:val="005D08A7"/>
    <w:rsid w:val="005F1817"/>
    <w:rsid w:val="005F32B1"/>
    <w:rsid w:val="005F3473"/>
    <w:rsid w:val="00600C41"/>
    <w:rsid w:val="00602274"/>
    <w:rsid w:val="006063C1"/>
    <w:rsid w:val="00606947"/>
    <w:rsid w:val="00606BF2"/>
    <w:rsid w:val="00610933"/>
    <w:rsid w:val="00610AB1"/>
    <w:rsid w:val="00617D46"/>
    <w:rsid w:val="00621C78"/>
    <w:rsid w:val="00627749"/>
    <w:rsid w:val="006351B5"/>
    <w:rsid w:val="00646387"/>
    <w:rsid w:val="0064780A"/>
    <w:rsid w:val="0065276E"/>
    <w:rsid w:val="0065589E"/>
    <w:rsid w:val="006564AB"/>
    <w:rsid w:val="00656FC1"/>
    <w:rsid w:val="0066319D"/>
    <w:rsid w:val="006650F6"/>
    <w:rsid w:val="00666F04"/>
    <w:rsid w:val="006706E8"/>
    <w:rsid w:val="00670E47"/>
    <w:rsid w:val="006714B8"/>
    <w:rsid w:val="0067150C"/>
    <w:rsid w:val="00676B2C"/>
    <w:rsid w:val="00684986"/>
    <w:rsid w:val="00685838"/>
    <w:rsid w:val="006877BD"/>
    <w:rsid w:val="00697BBE"/>
    <w:rsid w:val="006A17CE"/>
    <w:rsid w:val="006A2350"/>
    <w:rsid w:val="006A48EA"/>
    <w:rsid w:val="006A65C4"/>
    <w:rsid w:val="006B0A73"/>
    <w:rsid w:val="006B4933"/>
    <w:rsid w:val="006B6E35"/>
    <w:rsid w:val="006C4865"/>
    <w:rsid w:val="006C5280"/>
    <w:rsid w:val="006D268E"/>
    <w:rsid w:val="006D5A8F"/>
    <w:rsid w:val="006E05BE"/>
    <w:rsid w:val="006F3BB5"/>
    <w:rsid w:val="006F3DEC"/>
    <w:rsid w:val="006F61BE"/>
    <w:rsid w:val="006F7C61"/>
    <w:rsid w:val="00700992"/>
    <w:rsid w:val="0070246F"/>
    <w:rsid w:val="00703E40"/>
    <w:rsid w:val="00704AB3"/>
    <w:rsid w:val="00707437"/>
    <w:rsid w:val="007126E1"/>
    <w:rsid w:val="00712B18"/>
    <w:rsid w:val="00717F8B"/>
    <w:rsid w:val="0072583A"/>
    <w:rsid w:val="00725BF7"/>
    <w:rsid w:val="00727879"/>
    <w:rsid w:val="00730C86"/>
    <w:rsid w:val="0073729A"/>
    <w:rsid w:val="007415D8"/>
    <w:rsid w:val="00750B2D"/>
    <w:rsid w:val="0075522D"/>
    <w:rsid w:val="007562E1"/>
    <w:rsid w:val="0077476A"/>
    <w:rsid w:val="00782EBA"/>
    <w:rsid w:val="00787BD8"/>
    <w:rsid w:val="007904A4"/>
    <w:rsid w:val="007925E4"/>
    <w:rsid w:val="00796185"/>
    <w:rsid w:val="00796D0F"/>
    <w:rsid w:val="007A389E"/>
    <w:rsid w:val="007A4F85"/>
    <w:rsid w:val="007B0459"/>
    <w:rsid w:val="007B27C9"/>
    <w:rsid w:val="007B45EC"/>
    <w:rsid w:val="007B533C"/>
    <w:rsid w:val="007B66AA"/>
    <w:rsid w:val="007C34E8"/>
    <w:rsid w:val="007D0462"/>
    <w:rsid w:val="007D3ABC"/>
    <w:rsid w:val="007D4982"/>
    <w:rsid w:val="007D697B"/>
    <w:rsid w:val="007E3C1D"/>
    <w:rsid w:val="007E787E"/>
    <w:rsid w:val="007E7951"/>
    <w:rsid w:val="007F03A7"/>
    <w:rsid w:val="00801C7D"/>
    <w:rsid w:val="008026F0"/>
    <w:rsid w:val="00803642"/>
    <w:rsid w:val="008113D1"/>
    <w:rsid w:val="0081189B"/>
    <w:rsid w:val="00812319"/>
    <w:rsid w:val="00813393"/>
    <w:rsid w:val="008153B4"/>
    <w:rsid w:val="00830902"/>
    <w:rsid w:val="008330E4"/>
    <w:rsid w:val="008336C6"/>
    <w:rsid w:val="00840CD4"/>
    <w:rsid w:val="00850DE2"/>
    <w:rsid w:val="00854678"/>
    <w:rsid w:val="008558E2"/>
    <w:rsid w:val="00861D8A"/>
    <w:rsid w:val="00865622"/>
    <w:rsid w:val="00874683"/>
    <w:rsid w:val="008846AC"/>
    <w:rsid w:val="00890471"/>
    <w:rsid w:val="008914F3"/>
    <w:rsid w:val="00894ECE"/>
    <w:rsid w:val="00896F20"/>
    <w:rsid w:val="008A263C"/>
    <w:rsid w:val="008D1623"/>
    <w:rsid w:val="008D258D"/>
    <w:rsid w:val="008D37E7"/>
    <w:rsid w:val="008D6EC8"/>
    <w:rsid w:val="008E1DAB"/>
    <w:rsid w:val="008F0E55"/>
    <w:rsid w:val="008F3CC0"/>
    <w:rsid w:val="008F4289"/>
    <w:rsid w:val="008F7802"/>
    <w:rsid w:val="00920351"/>
    <w:rsid w:val="009274D1"/>
    <w:rsid w:val="009303E2"/>
    <w:rsid w:val="00930DAF"/>
    <w:rsid w:val="00934FAC"/>
    <w:rsid w:val="00962444"/>
    <w:rsid w:val="00967D9D"/>
    <w:rsid w:val="00967FDD"/>
    <w:rsid w:val="009700B4"/>
    <w:rsid w:val="00974B9A"/>
    <w:rsid w:val="00982C51"/>
    <w:rsid w:val="0099346C"/>
    <w:rsid w:val="009959BA"/>
    <w:rsid w:val="00996616"/>
    <w:rsid w:val="00996B4B"/>
    <w:rsid w:val="009A121A"/>
    <w:rsid w:val="009A59B6"/>
    <w:rsid w:val="009A7A81"/>
    <w:rsid w:val="009B1EDD"/>
    <w:rsid w:val="009B2502"/>
    <w:rsid w:val="009B43B7"/>
    <w:rsid w:val="009B6DB0"/>
    <w:rsid w:val="009B799D"/>
    <w:rsid w:val="009C07E5"/>
    <w:rsid w:val="009C1789"/>
    <w:rsid w:val="009C4507"/>
    <w:rsid w:val="009C7546"/>
    <w:rsid w:val="009D3CDA"/>
    <w:rsid w:val="009D4641"/>
    <w:rsid w:val="009E476D"/>
    <w:rsid w:val="009F32D3"/>
    <w:rsid w:val="009F59F9"/>
    <w:rsid w:val="00A055D2"/>
    <w:rsid w:val="00A07F05"/>
    <w:rsid w:val="00A10469"/>
    <w:rsid w:val="00A1137E"/>
    <w:rsid w:val="00A129F2"/>
    <w:rsid w:val="00A15652"/>
    <w:rsid w:val="00A1595A"/>
    <w:rsid w:val="00A16F79"/>
    <w:rsid w:val="00A25F78"/>
    <w:rsid w:val="00A32DD7"/>
    <w:rsid w:val="00A40587"/>
    <w:rsid w:val="00A47235"/>
    <w:rsid w:val="00A51BD2"/>
    <w:rsid w:val="00A5346D"/>
    <w:rsid w:val="00A56C25"/>
    <w:rsid w:val="00A56C6A"/>
    <w:rsid w:val="00A64B6D"/>
    <w:rsid w:val="00A73B3B"/>
    <w:rsid w:val="00A7483F"/>
    <w:rsid w:val="00A74C5B"/>
    <w:rsid w:val="00A90408"/>
    <w:rsid w:val="00AA0C65"/>
    <w:rsid w:val="00AB2D66"/>
    <w:rsid w:val="00AB43B3"/>
    <w:rsid w:val="00AB4800"/>
    <w:rsid w:val="00AC5455"/>
    <w:rsid w:val="00AC7DC1"/>
    <w:rsid w:val="00AD1010"/>
    <w:rsid w:val="00AE36ED"/>
    <w:rsid w:val="00AE5D9E"/>
    <w:rsid w:val="00AE6B10"/>
    <w:rsid w:val="00AF0061"/>
    <w:rsid w:val="00AF09A5"/>
    <w:rsid w:val="00AF1141"/>
    <w:rsid w:val="00AF5A5C"/>
    <w:rsid w:val="00AF69ED"/>
    <w:rsid w:val="00B0219F"/>
    <w:rsid w:val="00B147EC"/>
    <w:rsid w:val="00B17161"/>
    <w:rsid w:val="00B17CB9"/>
    <w:rsid w:val="00B35A06"/>
    <w:rsid w:val="00B362FC"/>
    <w:rsid w:val="00B43CD9"/>
    <w:rsid w:val="00B51D88"/>
    <w:rsid w:val="00B5544A"/>
    <w:rsid w:val="00B61035"/>
    <w:rsid w:val="00B63F9F"/>
    <w:rsid w:val="00B65C1A"/>
    <w:rsid w:val="00B65D86"/>
    <w:rsid w:val="00B72460"/>
    <w:rsid w:val="00B80612"/>
    <w:rsid w:val="00B8071E"/>
    <w:rsid w:val="00B85DF2"/>
    <w:rsid w:val="00B86D40"/>
    <w:rsid w:val="00B927DC"/>
    <w:rsid w:val="00B94D25"/>
    <w:rsid w:val="00B963B8"/>
    <w:rsid w:val="00BA0C6C"/>
    <w:rsid w:val="00BA5B81"/>
    <w:rsid w:val="00BB3B51"/>
    <w:rsid w:val="00BD0762"/>
    <w:rsid w:val="00BD4DE3"/>
    <w:rsid w:val="00BD594B"/>
    <w:rsid w:val="00BE2CB1"/>
    <w:rsid w:val="00BE2E40"/>
    <w:rsid w:val="00BE7A0B"/>
    <w:rsid w:val="00BF030B"/>
    <w:rsid w:val="00BF39AF"/>
    <w:rsid w:val="00BF7DB1"/>
    <w:rsid w:val="00C02A4F"/>
    <w:rsid w:val="00C02E93"/>
    <w:rsid w:val="00C11EA5"/>
    <w:rsid w:val="00C15214"/>
    <w:rsid w:val="00C20192"/>
    <w:rsid w:val="00C268C7"/>
    <w:rsid w:val="00C278AA"/>
    <w:rsid w:val="00C375AF"/>
    <w:rsid w:val="00C42FF5"/>
    <w:rsid w:val="00C474EC"/>
    <w:rsid w:val="00C538F3"/>
    <w:rsid w:val="00C55240"/>
    <w:rsid w:val="00C63747"/>
    <w:rsid w:val="00C66262"/>
    <w:rsid w:val="00C664BC"/>
    <w:rsid w:val="00C751E8"/>
    <w:rsid w:val="00C82ADF"/>
    <w:rsid w:val="00C96320"/>
    <w:rsid w:val="00CB2FFD"/>
    <w:rsid w:val="00CC10F0"/>
    <w:rsid w:val="00CD373F"/>
    <w:rsid w:val="00CD5A14"/>
    <w:rsid w:val="00CD6814"/>
    <w:rsid w:val="00CE0CBD"/>
    <w:rsid w:val="00CE15A8"/>
    <w:rsid w:val="00CE1B2D"/>
    <w:rsid w:val="00CE7AE0"/>
    <w:rsid w:val="00CF0A71"/>
    <w:rsid w:val="00CF293B"/>
    <w:rsid w:val="00D0199E"/>
    <w:rsid w:val="00D0497B"/>
    <w:rsid w:val="00D16FDE"/>
    <w:rsid w:val="00D17202"/>
    <w:rsid w:val="00D24CE5"/>
    <w:rsid w:val="00D25E09"/>
    <w:rsid w:val="00D31BD8"/>
    <w:rsid w:val="00D321FB"/>
    <w:rsid w:val="00D334FE"/>
    <w:rsid w:val="00D33A0A"/>
    <w:rsid w:val="00D35410"/>
    <w:rsid w:val="00D40C73"/>
    <w:rsid w:val="00D44C0C"/>
    <w:rsid w:val="00D4782A"/>
    <w:rsid w:val="00D512A6"/>
    <w:rsid w:val="00D51B87"/>
    <w:rsid w:val="00D54458"/>
    <w:rsid w:val="00D6207C"/>
    <w:rsid w:val="00D6616B"/>
    <w:rsid w:val="00D66284"/>
    <w:rsid w:val="00D77014"/>
    <w:rsid w:val="00D8251D"/>
    <w:rsid w:val="00D837B9"/>
    <w:rsid w:val="00DA0852"/>
    <w:rsid w:val="00DA0B7E"/>
    <w:rsid w:val="00DB019D"/>
    <w:rsid w:val="00DB0FF0"/>
    <w:rsid w:val="00DB25DE"/>
    <w:rsid w:val="00DB2A7F"/>
    <w:rsid w:val="00DB3EE6"/>
    <w:rsid w:val="00DB51A1"/>
    <w:rsid w:val="00DC1B48"/>
    <w:rsid w:val="00DC4E72"/>
    <w:rsid w:val="00DD3E97"/>
    <w:rsid w:val="00DE26AE"/>
    <w:rsid w:val="00DE28CB"/>
    <w:rsid w:val="00DE2EA3"/>
    <w:rsid w:val="00DE5CE8"/>
    <w:rsid w:val="00DE6BD9"/>
    <w:rsid w:val="00DF288B"/>
    <w:rsid w:val="00DF5171"/>
    <w:rsid w:val="00E0718E"/>
    <w:rsid w:val="00E07538"/>
    <w:rsid w:val="00E075F8"/>
    <w:rsid w:val="00E10A69"/>
    <w:rsid w:val="00E11167"/>
    <w:rsid w:val="00E149F5"/>
    <w:rsid w:val="00E15765"/>
    <w:rsid w:val="00E21304"/>
    <w:rsid w:val="00E256D4"/>
    <w:rsid w:val="00E26403"/>
    <w:rsid w:val="00E266A1"/>
    <w:rsid w:val="00E303EB"/>
    <w:rsid w:val="00E3726A"/>
    <w:rsid w:val="00E376A1"/>
    <w:rsid w:val="00E41056"/>
    <w:rsid w:val="00E47B21"/>
    <w:rsid w:val="00E47DD9"/>
    <w:rsid w:val="00E50C83"/>
    <w:rsid w:val="00E52872"/>
    <w:rsid w:val="00E560A3"/>
    <w:rsid w:val="00E60F06"/>
    <w:rsid w:val="00E62312"/>
    <w:rsid w:val="00E623E2"/>
    <w:rsid w:val="00E6442D"/>
    <w:rsid w:val="00E66586"/>
    <w:rsid w:val="00E675DE"/>
    <w:rsid w:val="00E730C5"/>
    <w:rsid w:val="00E851D3"/>
    <w:rsid w:val="00E85669"/>
    <w:rsid w:val="00E866E0"/>
    <w:rsid w:val="00E86C4F"/>
    <w:rsid w:val="00E92C58"/>
    <w:rsid w:val="00E93B31"/>
    <w:rsid w:val="00EA1618"/>
    <w:rsid w:val="00EA2356"/>
    <w:rsid w:val="00EA39BD"/>
    <w:rsid w:val="00EA5427"/>
    <w:rsid w:val="00EB1451"/>
    <w:rsid w:val="00EB187B"/>
    <w:rsid w:val="00EB6822"/>
    <w:rsid w:val="00EC1954"/>
    <w:rsid w:val="00EC779A"/>
    <w:rsid w:val="00ED303D"/>
    <w:rsid w:val="00ED778D"/>
    <w:rsid w:val="00EE0E9C"/>
    <w:rsid w:val="00EE308A"/>
    <w:rsid w:val="00EE3F15"/>
    <w:rsid w:val="00EE4014"/>
    <w:rsid w:val="00EF3EE6"/>
    <w:rsid w:val="00EF6ED1"/>
    <w:rsid w:val="00F0732D"/>
    <w:rsid w:val="00F10536"/>
    <w:rsid w:val="00F12DF2"/>
    <w:rsid w:val="00F14984"/>
    <w:rsid w:val="00F1644F"/>
    <w:rsid w:val="00F241E4"/>
    <w:rsid w:val="00F24CB2"/>
    <w:rsid w:val="00F27B0E"/>
    <w:rsid w:val="00F34CDA"/>
    <w:rsid w:val="00F36E40"/>
    <w:rsid w:val="00F41033"/>
    <w:rsid w:val="00F4248A"/>
    <w:rsid w:val="00F43A36"/>
    <w:rsid w:val="00F4495B"/>
    <w:rsid w:val="00F473F2"/>
    <w:rsid w:val="00F52C6F"/>
    <w:rsid w:val="00F556D2"/>
    <w:rsid w:val="00F562E0"/>
    <w:rsid w:val="00F67DC8"/>
    <w:rsid w:val="00F71474"/>
    <w:rsid w:val="00F73274"/>
    <w:rsid w:val="00F73446"/>
    <w:rsid w:val="00F802E2"/>
    <w:rsid w:val="00F805F8"/>
    <w:rsid w:val="00F858C5"/>
    <w:rsid w:val="00F92003"/>
    <w:rsid w:val="00F93E7D"/>
    <w:rsid w:val="00FA1B5D"/>
    <w:rsid w:val="00FB0571"/>
    <w:rsid w:val="00FB205F"/>
    <w:rsid w:val="00FB2D65"/>
    <w:rsid w:val="00FB2E7A"/>
    <w:rsid w:val="00FC2FB7"/>
    <w:rsid w:val="00FC4099"/>
    <w:rsid w:val="00FC5936"/>
    <w:rsid w:val="00FD0EEC"/>
    <w:rsid w:val="00FD22B4"/>
    <w:rsid w:val="00FD48AD"/>
    <w:rsid w:val="00FD6322"/>
    <w:rsid w:val="00FD7AA6"/>
    <w:rsid w:val="00FF02DF"/>
    <w:rsid w:val="00FF2DCB"/>
    <w:rsid w:val="00FF34E7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354811"/>
  <w15:chartTrackingRefBased/>
  <w15:docId w15:val="{485F59B8-EAAA-D246-8393-ED39EB2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71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579D"/>
  </w:style>
  <w:style w:type="paragraph" w:styleId="ListParagraph">
    <w:name w:val="List Paragraph"/>
    <w:basedOn w:val="Normal"/>
    <w:uiPriority w:val="34"/>
    <w:qFormat/>
    <w:rsid w:val="00FD63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206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4E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F34E7"/>
  </w:style>
  <w:style w:type="paragraph" w:styleId="Header">
    <w:name w:val="header"/>
    <w:basedOn w:val="Normal"/>
    <w:link w:val="HeaderChar"/>
    <w:uiPriority w:val="99"/>
    <w:unhideWhenUsed/>
    <w:rsid w:val="00FF3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4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ny.caruso001@studenti.uniparthenope.i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mpi-forum.org/docs/mpi-1.1/mpi-11-html/node70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pich.org/static/docs/" TargetMode="External"/><Relationship Id="rId20" Type="http://schemas.openxmlformats.org/officeDocument/2006/relationships/hyperlink" Target="http://www.nag.co.uk/numeric/FD/manual/html/FDlibrarymanual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yperlink" Target="http://valgrind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EBFFF-BC9D-8541-AE2F-6EF92A25B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3356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631</cp:revision>
  <dcterms:created xsi:type="dcterms:W3CDTF">2022-05-21T10:42:00Z</dcterms:created>
  <dcterms:modified xsi:type="dcterms:W3CDTF">2022-05-30T21:23:00Z</dcterms:modified>
</cp:coreProperties>
</file>